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46830" w14:textId="77777777" w:rsidR="00B36AE5" w:rsidRDefault="00FD312A">
      <w:pPr>
        <w:jc w:val="center"/>
        <w:rPr>
          <w:b/>
        </w:rPr>
      </w:pPr>
      <w:r>
        <w:rPr>
          <w:b/>
        </w:rPr>
        <w:t>ENGINEERED FEATURES – ANOMALY DETECTION</w:t>
      </w:r>
    </w:p>
    <w:p w14:paraId="3D1DEA35" w14:textId="77777777" w:rsidR="00B36AE5" w:rsidRDefault="00B36AE5">
      <w:pPr>
        <w:jc w:val="center"/>
      </w:pPr>
    </w:p>
    <w:p w14:paraId="2E72353D" w14:textId="41040A68" w:rsidR="00B36AE5" w:rsidRPr="005B36A2" w:rsidRDefault="00FD312A" w:rsidP="005B36A2">
      <w:pPr>
        <w:keepNext/>
        <w:widowControl/>
        <w:numPr>
          <w:ilvl w:val="0"/>
          <w:numId w:val="2"/>
        </w:numPr>
        <w:spacing w:after="0"/>
        <w:contextualSpacing/>
      </w:pPr>
      <w:r>
        <w:rPr>
          <w:b/>
          <w:color w:val="000000"/>
          <w:shd w:val="clear" w:color="auto" w:fill="FFFFFF"/>
        </w:rPr>
        <w:t>Connection-based features</w:t>
      </w:r>
      <w:r>
        <w:rPr>
          <w:color w:val="000000"/>
          <w:shd w:val="clear" w:color="auto" w:fill="FFFFFF"/>
        </w:rPr>
        <w:t xml:space="preserve">: Rolling window for the 1000 previous packets when </w:t>
      </w:r>
      <w:bookmarkStart w:id="0" w:name="__DdeLink__79_703190863"/>
      <w:r>
        <w:rPr>
          <w:b/>
        </w:rPr>
        <w:t>SRCADDRESS</w:t>
      </w:r>
      <w:bookmarkEnd w:id="0"/>
      <w:r>
        <w:rPr>
          <w:color w:val="000000"/>
          <w:shd w:val="clear" w:color="auto" w:fill="FFFFFF"/>
        </w:rPr>
        <w:t xml:space="preserve"> appears in the traffic. </w:t>
      </w:r>
    </w:p>
    <w:p w14:paraId="3FFD4A7B" w14:textId="77777777" w:rsidR="005B36A2" w:rsidRDefault="00FD312A">
      <w:pPr>
        <w:numPr>
          <w:ilvl w:val="0"/>
          <w:numId w:val="1"/>
        </w:numPr>
        <w:spacing w:after="0" w:line="240" w:lineRule="auto"/>
      </w:pPr>
      <w:r w:rsidRPr="00B4240A">
        <w:rPr>
          <w:b/>
          <w:u w:val="single"/>
        </w:rPr>
        <w:t>How many times the SRCADDRESS has appeared in the last 100</w:t>
      </w:r>
      <w:r w:rsidR="005B36A2">
        <w:rPr>
          <w:b/>
          <w:u w:val="single"/>
        </w:rPr>
        <w:t xml:space="preserve">0 </w:t>
      </w:r>
      <w:proofErr w:type="spellStart"/>
      <w:r w:rsidRPr="00B4240A">
        <w:rPr>
          <w:b/>
          <w:u w:val="single"/>
        </w:rPr>
        <w:t>netflows</w:t>
      </w:r>
      <w:proofErr w:type="spellEnd"/>
      <w:r>
        <w:t xml:space="preserve"> </w:t>
      </w:r>
    </w:p>
    <w:p w14:paraId="6E7137CE" w14:textId="75BC00DF" w:rsidR="00B36AE5" w:rsidRDefault="005B36A2" w:rsidP="005B36A2">
      <w:pPr>
        <w:numPr>
          <w:ilvl w:val="1"/>
          <w:numId w:val="1"/>
        </w:numPr>
        <w:spacing w:after="0" w:line="240" w:lineRule="auto"/>
      </w:pPr>
      <w:r>
        <w:t>(size of the sub-</w:t>
      </w:r>
      <w:proofErr w:type="spellStart"/>
      <w:r>
        <w:t>dataframe</w:t>
      </w:r>
      <w:proofErr w:type="spellEnd"/>
      <w:r>
        <w:t>)</w:t>
      </w:r>
    </w:p>
    <w:p w14:paraId="487A7242" w14:textId="4AFD2F00" w:rsidR="00B9126B" w:rsidRPr="00B9126B" w:rsidRDefault="00B9126B" w:rsidP="005B36A2">
      <w:pPr>
        <w:numPr>
          <w:ilvl w:val="1"/>
          <w:numId w:val="1"/>
        </w:numPr>
        <w:spacing w:after="0" w:line="240" w:lineRule="auto"/>
        <w:rPr>
          <w:i/>
        </w:rPr>
      </w:pPr>
      <w:r>
        <w:rPr>
          <w:i/>
        </w:rPr>
        <w:t>(“</w:t>
      </w:r>
      <w:r w:rsidRPr="00B9126B">
        <w:rPr>
          <w:i/>
        </w:rPr>
        <w:t>CONN_BASED_SRCADDRESS_OCCURENCES</w:t>
      </w:r>
      <w:r>
        <w:rPr>
          <w:i/>
        </w:rPr>
        <w:t>”)</w:t>
      </w:r>
    </w:p>
    <w:p w14:paraId="285A191A" w14:textId="77777777" w:rsidR="003E0C47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count the distinct destination ports</w:t>
      </w:r>
      <w:r w:rsidR="00426EDB">
        <w:t xml:space="preserve"> </w:t>
      </w:r>
    </w:p>
    <w:p w14:paraId="0876C117" w14:textId="56ABF22B" w:rsidR="00B36AE5" w:rsidRPr="009F4735" w:rsidRDefault="00426EDB" w:rsidP="003E0C47">
      <w:pPr>
        <w:numPr>
          <w:ilvl w:val="1"/>
          <w:numId w:val="1"/>
        </w:numPr>
        <w:spacing w:after="0" w:line="240" w:lineRule="auto"/>
      </w:pPr>
      <w:r w:rsidRPr="00032BEA">
        <w:rPr>
          <w:i/>
        </w:rPr>
        <w:t>(“CONN_BASED_SRCADDRESS_DISTINCT_DSTPORTS</w:t>
      </w:r>
      <w:r w:rsidR="00032BEA" w:rsidRPr="00032BEA">
        <w:rPr>
          <w:i/>
        </w:rPr>
        <w:t>”</w:t>
      </w:r>
      <w:r w:rsidRPr="00032BEA">
        <w:rPr>
          <w:i/>
        </w:rPr>
        <w:t>)</w:t>
      </w:r>
    </w:p>
    <w:p w14:paraId="59EB0D2D" w14:textId="5657CD57" w:rsidR="009F4735" w:rsidRDefault="009F4735" w:rsidP="009F4735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count the distinct destination </w:t>
      </w:r>
      <w:proofErr w:type="spellStart"/>
      <w:r>
        <w:t>ip</w:t>
      </w:r>
      <w:proofErr w:type="spellEnd"/>
      <w:r>
        <w:t xml:space="preserve"> addresses</w:t>
      </w:r>
    </w:p>
    <w:p w14:paraId="1D762EB8" w14:textId="4F96E962" w:rsidR="009F4735" w:rsidRDefault="009F4735" w:rsidP="009F4735">
      <w:pPr>
        <w:numPr>
          <w:ilvl w:val="1"/>
          <w:numId w:val="1"/>
        </w:numPr>
        <w:spacing w:after="0" w:line="240" w:lineRule="auto"/>
      </w:pPr>
      <w:r>
        <w:t>For DSTADDRESS count the SRCADDRESS</w:t>
      </w:r>
    </w:p>
    <w:p w14:paraId="6B842FB7" w14:textId="2A72188B" w:rsidR="009F4735" w:rsidRDefault="009F4735" w:rsidP="009F4735">
      <w:pPr>
        <w:numPr>
          <w:ilvl w:val="1"/>
          <w:numId w:val="1"/>
        </w:numPr>
        <w:spacing w:after="0" w:line="240" w:lineRule="auto"/>
      </w:pPr>
      <w:r>
        <w:t>(“CONN_BASED_SRCADDRESS_DISTINCT_DSTADDRESS”)</w:t>
      </w:r>
    </w:p>
    <w:p w14:paraId="4646CB5D" w14:textId="77777777" w:rsidR="003E0C47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count the distinct source ports</w:t>
      </w:r>
      <w:r w:rsidR="00032BEA">
        <w:t xml:space="preserve"> </w:t>
      </w:r>
    </w:p>
    <w:p w14:paraId="280322E1" w14:textId="2381D14A" w:rsidR="00B36AE5" w:rsidRDefault="00032BEA" w:rsidP="003E0C47">
      <w:pPr>
        <w:numPr>
          <w:ilvl w:val="1"/>
          <w:numId w:val="1"/>
        </w:numPr>
        <w:spacing w:after="0" w:line="240" w:lineRule="auto"/>
      </w:pPr>
      <w:r w:rsidRPr="00032BEA">
        <w:rPr>
          <w:i/>
        </w:rPr>
        <w:t>(“CONN_BASED_SRCADDRESS_DISTINCT_SRCPORTS”)</w:t>
      </w:r>
    </w:p>
    <w:p w14:paraId="55CDE0EA" w14:textId="77777777" w:rsidR="003E0C47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average the packets</w:t>
      </w:r>
      <w:r w:rsidR="00032BEA">
        <w:t xml:space="preserve"> </w:t>
      </w:r>
    </w:p>
    <w:p w14:paraId="1B5DCE0F" w14:textId="00344791" w:rsidR="00B36AE5" w:rsidRDefault="00032BEA" w:rsidP="003E0C47">
      <w:pPr>
        <w:numPr>
          <w:ilvl w:val="1"/>
          <w:numId w:val="1"/>
        </w:numPr>
        <w:spacing w:after="0" w:line="240" w:lineRule="auto"/>
      </w:pPr>
      <w:r w:rsidRPr="00032BEA">
        <w:rPr>
          <w:i/>
        </w:rPr>
        <w:t>(“CONN_BASED_SRCADDRESS_AVGPACKETIN”)</w:t>
      </w:r>
    </w:p>
    <w:p w14:paraId="06BEECD8" w14:textId="77777777" w:rsidR="00B9126B" w:rsidRDefault="00FD312A">
      <w:pPr>
        <w:numPr>
          <w:ilvl w:val="0"/>
          <w:numId w:val="1"/>
        </w:numPr>
        <w:spacing w:after="0" w:line="240" w:lineRule="auto"/>
      </w:pPr>
      <w:r>
        <w:t xml:space="preserve">For any of the flow records that SRCADDRESS has appeared within the last 1000 flow </w:t>
      </w:r>
      <w:proofErr w:type="gramStart"/>
      <w:r>
        <w:t>records ,</w:t>
      </w:r>
      <w:proofErr w:type="gramEnd"/>
      <w:r>
        <w:t xml:space="preserve"> average the bytes</w:t>
      </w:r>
      <w:r w:rsidR="00032BEA">
        <w:t xml:space="preserve"> </w:t>
      </w:r>
    </w:p>
    <w:p w14:paraId="173E6F75" w14:textId="5F47385A" w:rsidR="00F90FCF" w:rsidRPr="00B071FB" w:rsidRDefault="00032BEA" w:rsidP="00F90FCF">
      <w:pPr>
        <w:numPr>
          <w:ilvl w:val="1"/>
          <w:numId w:val="1"/>
        </w:numPr>
        <w:spacing w:after="0" w:line="240" w:lineRule="auto"/>
      </w:pPr>
      <w:r w:rsidRPr="00032BEA">
        <w:rPr>
          <w:i/>
        </w:rPr>
        <w:t>(“CONN_BASED_SRCADDRESS</w:t>
      </w:r>
      <w:r w:rsidR="00B9126B">
        <w:rPr>
          <w:i/>
        </w:rPr>
        <w:t>_</w:t>
      </w:r>
      <w:r w:rsidRPr="00B9126B">
        <w:rPr>
          <w:i/>
        </w:rPr>
        <w:t>AVGBYTEIN”)</w:t>
      </w:r>
    </w:p>
    <w:p w14:paraId="4A49ACBC" w14:textId="6468FC27" w:rsidR="00B071FB" w:rsidRDefault="00ED6322" w:rsidP="00ED6322">
      <w:pPr>
        <w:numPr>
          <w:ilvl w:val="0"/>
          <w:numId w:val="1"/>
        </w:numPr>
        <w:spacing w:after="0" w:line="240" w:lineRule="auto"/>
      </w:pPr>
      <w:r>
        <w:t>How many times</w:t>
      </w:r>
      <w:r w:rsidR="00C46036">
        <w:t xml:space="preserve"> </w:t>
      </w:r>
      <w:proofErr w:type="spellStart"/>
      <w:r w:rsidR="00C46036">
        <w:t>dstaddress</w:t>
      </w:r>
      <w:proofErr w:type="spellEnd"/>
      <w:r w:rsidR="00C46036">
        <w:t xml:space="preserve"> and </w:t>
      </w:r>
      <w:proofErr w:type="spellStart"/>
      <w:r w:rsidR="00C46036">
        <w:t>srcaddress</w:t>
      </w:r>
      <w:proofErr w:type="spellEnd"/>
      <w:r w:rsidR="00C46036">
        <w:t xml:space="preserve"> appear in the last thousand flow records</w:t>
      </w:r>
    </w:p>
    <w:p w14:paraId="07124E34" w14:textId="10E530F1" w:rsidR="00173EB6" w:rsidRDefault="00C46036" w:rsidP="00173EB6">
      <w:pPr>
        <w:numPr>
          <w:ilvl w:val="1"/>
          <w:numId w:val="1"/>
        </w:numPr>
        <w:spacing w:after="0" w:line="240" w:lineRule="auto"/>
      </w:pPr>
      <w:r>
        <w:t>(“CONN_BASED_SRCADDRESS_DSTADDRESS_COUNT”)</w:t>
      </w:r>
    </w:p>
    <w:p w14:paraId="73C366A5" w14:textId="36184853" w:rsidR="00F90FCF" w:rsidRPr="00F90FCF" w:rsidRDefault="00FD312A" w:rsidP="00F90FCF">
      <w:pPr>
        <w:numPr>
          <w:ilvl w:val="0"/>
          <w:numId w:val="1"/>
        </w:numPr>
        <w:spacing w:after="0" w:line="240" w:lineRule="auto"/>
      </w:pPr>
      <w:r w:rsidRPr="00F90FCF">
        <w:rPr>
          <w:b/>
          <w:color w:val="000000"/>
          <w:shd w:val="clear" w:color="auto" w:fill="FFFFFF"/>
        </w:rPr>
        <w:t xml:space="preserve">Repeat Features for </w:t>
      </w:r>
      <w:r w:rsidRPr="00F90FCF">
        <w:rPr>
          <w:b/>
        </w:rPr>
        <w:t>DSTADDRESS</w:t>
      </w:r>
    </w:p>
    <w:p w14:paraId="0B561436" w14:textId="77777777" w:rsidR="00F90FCF" w:rsidRDefault="00F90FCF">
      <w:pPr>
        <w:keepNext/>
        <w:widowControl/>
        <w:spacing w:after="0"/>
        <w:ind w:left="720" w:hanging="720"/>
        <w:rPr>
          <w:b/>
          <w:color w:val="000000"/>
          <w:shd w:val="clear" w:color="auto" w:fill="FFFFFF"/>
        </w:rPr>
      </w:pPr>
    </w:p>
    <w:p w14:paraId="2AC19704" w14:textId="77777777" w:rsidR="00B36AE5" w:rsidRDefault="00FD312A">
      <w:pPr>
        <w:keepNext/>
        <w:widowControl/>
        <w:numPr>
          <w:ilvl w:val="0"/>
          <w:numId w:val="2"/>
        </w:numPr>
        <w:spacing w:after="0"/>
        <w:contextualSpacing/>
      </w:pPr>
      <w:r>
        <w:rPr>
          <w:b/>
          <w:color w:val="000000"/>
          <w:shd w:val="clear" w:color="auto" w:fill="FFFFFF"/>
        </w:rPr>
        <w:t>Time-based features</w:t>
      </w:r>
      <w:r>
        <w:rPr>
          <w:color w:val="000000"/>
          <w:shd w:val="clear" w:color="auto" w:fill="FFFFFF"/>
        </w:rPr>
        <w:t xml:space="preserve">: Rolling window for the 10 previous minutes when </w:t>
      </w:r>
      <w:r>
        <w:rPr>
          <w:b/>
          <w:color w:val="000000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appears in the traffic. </w:t>
      </w:r>
    </w:p>
    <w:p w14:paraId="5FCB2DC6" w14:textId="6F94587E" w:rsidR="00B36AE5" w:rsidRPr="008750F1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How many records exist </w:t>
      </w:r>
      <w:proofErr w:type="gramStart"/>
      <w:r>
        <w:rPr>
          <w:color w:val="000000"/>
          <w:shd w:val="clear" w:color="auto" w:fill="FFFFFF"/>
        </w:rPr>
        <w:t>in a given</w:t>
      </w:r>
      <w:proofErr w:type="gramEnd"/>
      <w:r>
        <w:rPr>
          <w:color w:val="000000"/>
          <w:shd w:val="clear" w:color="auto" w:fill="FFFFFF"/>
        </w:rPr>
        <w:t xml:space="preserve"> time frame?</w:t>
      </w:r>
    </w:p>
    <w:p w14:paraId="2913CD64" w14:textId="21FC8CCD" w:rsidR="008750F1" w:rsidRDefault="008750F1" w:rsidP="008750F1">
      <w:pPr>
        <w:keepNext/>
        <w:widowControl/>
        <w:numPr>
          <w:ilvl w:val="1"/>
          <w:numId w:val="3"/>
        </w:numPr>
        <w:spacing w:after="0"/>
        <w:contextualSpacing/>
      </w:pPr>
      <w:r>
        <w:t xml:space="preserve">Size of the </w:t>
      </w:r>
      <w:proofErr w:type="spellStart"/>
      <w:r>
        <w:t>dataframe</w:t>
      </w:r>
      <w:proofErr w:type="spellEnd"/>
      <w:r>
        <w:t xml:space="preserve"> </w:t>
      </w:r>
      <w:r w:rsidR="00C46872">
        <w:t>within the 10 min frame</w:t>
      </w:r>
    </w:p>
    <w:p w14:paraId="04ED886C" w14:textId="77777777" w:rsidR="00F90FCF" w:rsidRPr="00F90FCF" w:rsidRDefault="00F90FCF" w:rsidP="00F90FCF">
      <w:pPr>
        <w:keepNext/>
        <w:widowControl/>
        <w:numPr>
          <w:ilvl w:val="1"/>
          <w:numId w:val="3"/>
        </w:numPr>
        <w:spacing w:after="0" w:line="240" w:lineRule="auto"/>
        <w:contextualSpacing/>
      </w:pPr>
      <w:r>
        <w:t>“</w:t>
      </w:r>
      <w:r w:rsidRPr="00F90FCF">
        <w:rPr>
          <w:i/>
        </w:rPr>
        <w:t>TIME_BASED_SRCADDRESS_TOTAL_OCCURENCES”</w:t>
      </w:r>
    </w:p>
    <w:p w14:paraId="10A7DD0C" w14:textId="03EBB78F" w:rsidR="00B36AE5" w:rsidRPr="003E0C47" w:rsidRDefault="00FD312A" w:rsidP="00173EB6">
      <w:pPr>
        <w:keepNext/>
        <w:widowControl/>
        <w:numPr>
          <w:ilvl w:val="0"/>
          <w:numId w:val="3"/>
        </w:numPr>
        <w:spacing w:after="0" w:line="240" w:lineRule="auto"/>
        <w:contextualSpacing/>
      </w:pPr>
      <w:r w:rsidRPr="00F90FCF">
        <w:rPr>
          <w:color w:val="000000"/>
          <w:shd w:val="clear" w:color="auto" w:fill="FFFFFF"/>
        </w:rPr>
        <w:t xml:space="preserve">How many times has </w:t>
      </w:r>
      <w:r w:rsidRPr="00F90FCF">
        <w:rPr>
          <w:color w:val="000000"/>
          <w:u w:val="single"/>
          <w:shd w:val="clear" w:color="auto" w:fill="FFFFFF"/>
        </w:rPr>
        <w:t>SRCADDRESS</w:t>
      </w:r>
      <w:r w:rsidRPr="00F90FCF">
        <w:rPr>
          <w:color w:val="000000"/>
          <w:shd w:val="clear" w:color="auto" w:fill="FFFFFF"/>
        </w:rPr>
        <w:t xml:space="preserve"> has appeared within the last 10 minutes </w:t>
      </w:r>
    </w:p>
    <w:p w14:paraId="59F6FE56" w14:textId="77777777" w:rsidR="00F90FCF" w:rsidRDefault="003E0C47" w:rsidP="00F90FCF">
      <w:pPr>
        <w:keepNext/>
        <w:widowControl/>
        <w:numPr>
          <w:ilvl w:val="1"/>
          <w:numId w:val="3"/>
        </w:numPr>
        <w:spacing w:after="0" w:line="240" w:lineRule="auto"/>
        <w:contextualSpacing/>
      </w:pPr>
      <w:r>
        <w:t>(size of the sub-</w:t>
      </w:r>
      <w:proofErr w:type="spellStart"/>
      <w:r>
        <w:t>dataframe</w:t>
      </w:r>
      <w:proofErr w:type="spellEnd"/>
      <w:r>
        <w:t>)</w:t>
      </w:r>
    </w:p>
    <w:p w14:paraId="611CFD20" w14:textId="11EA562D" w:rsidR="009F4735" w:rsidRDefault="00F90FCF" w:rsidP="00F90FCF">
      <w:pPr>
        <w:keepNext/>
        <w:widowControl/>
        <w:numPr>
          <w:ilvl w:val="1"/>
          <w:numId w:val="3"/>
        </w:numPr>
        <w:spacing w:after="0" w:line="240" w:lineRule="auto"/>
        <w:contextualSpacing/>
        <w:rPr>
          <w:i/>
        </w:rPr>
      </w:pPr>
      <w:r>
        <w:t>“</w:t>
      </w:r>
      <w:r w:rsidRPr="00F90FCF">
        <w:rPr>
          <w:i/>
        </w:rPr>
        <w:t>TIME_BASED_SRCADDRESS_OCCURENCES”</w:t>
      </w:r>
    </w:p>
    <w:p w14:paraId="65F8C10E" w14:textId="77777777" w:rsidR="009F4735" w:rsidRDefault="009F4735">
      <w:pPr>
        <w:widowControl/>
        <w:spacing w:after="0" w:line="240" w:lineRule="auto"/>
        <w:rPr>
          <w:i/>
        </w:rPr>
      </w:pPr>
      <w:r>
        <w:rPr>
          <w:i/>
        </w:rPr>
        <w:br w:type="page"/>
      </w:r>
    </w:p>
    <w:p w14:paraId="13132595" w14:textId="2D69AF4B" w:rsidR="009F4735" w:rsidRDefault="009F4735" w:rsidP="009F4735">
      <w:pPr>
        <w:numPr>
          <w:ilvl w:val="0"/>
          <w:numId w:val="3"/>
        </w:numPr>
        <w:spacing w:after="0" w:line="240" w:lineRule="auto"/>
      </w:pPr>
      <w:r>
        <w:lastRenderedPageBreak/>
        <w:t xml:space="preserve">For any of the flow records that SRCADDRESS has appeared within the last 10 </w:t>
      </w:r>
      <w:proofErr w:type="gramStart"/>
      <w:r>
        <w:t>minutes ,</w:t>
      </w:r>
      <w:proofErr w:type="gramEnd"/>
      <w:r>
        <w:t xml:space="preserve"> count the distinct destination </w:t>
      </w:r>
      <w:proofErr w:type="spellStart"/>
      <w:r>
        <w:t>ip</w:t>
      </w:r>
      <w:proofErr w:type="spellEnd"/>
      <w:r>
        <w:t xml:space="preserve"> addresses</w:t>
      </w:r>
    </w:p>
    <w:p w14:paraId="60958365" w14:textId="77777777" w:rsidR="009F4735" w:rsidRDefault="009F4735" w:rsidP="009F4735">
      <w:pPr>
        <w:numPr>
          <w:ilvl w:val="1"/>
          <w:numId w:val="3"/>
        </w:numPr>
        <w:spacing w:after="0" w:line="240" w:lineRule="auto"/>
      </w:pPr>
      <w:r>
        <w:t>For DSTADDRESS count the SRCADDRESS</w:t>
      </w:r>
    </w:p>
    <w:p w14:paraId="5C8C6ACE" w14:textId="48FF9335" w:rsidR="00F90FCF" w:rsidRPr="00F90FCF" w:rsidRDefault="009F4735" w:rsidP="009F4735">
      <w:pPr>
        <w:numPr>
          <w:ilvl w:val="1"/>
          <w:numId w:val="3"/>
        </w:numPr>
        <w:spacing w:after="0" w:line="240" w:lineRule="auto"/>
      </w:pPr>
      <w:r>
        <w:t>(“</w:t>
      </w:r>
      <w:r w:rsidRPr="009F4735">
        <w:rPr>
          <w:i/>
        </w:rPr>
        <w:t>TIME_BASED_SRCADDRESS_DISTINCT_DSTADDRESS”)</w:t>
      </w:r>
    </w:p>
    <w:p w14:paraId="6AF062B9" w14:textId="12C1B35C" w:rsidR="00F90FCF" w:rsidRDefault="00F90FCF" w:rsidP="00F90FCF">
      <w:pPr>
        <w:numPr>
          <w:ilvl w:val="0"/>
          <w:numId w:val="3"/>
        </w:numPr>
        <w:spacing w:after="0" w:line="240" w:lineRule="auto"/>
      </w:pPr>
      <w:r>
        <w:t xml:space="preserve">For any of the flow records that SRCADDRESS has appeared within the last </w:t>
      </w:r>
      <w:r w:rsidR="009F4735">
        <w:t>10 minutes</w:t>
      </w:r>
      <w:r>
        <w:t xml:space="preserve">, count the distinct destination ports </w:t>
      </w:r>
    </w:p>
    <w:p w14:paraId="68EA0B54" w14:textId="47975F88" w:rsidR="00F90FCF" w:rsidRPr="00F90FCF" w:rsidRDefault="00F90FCF" w:rsidP="009F4735">
      <w:pPr>
        <w:keepNext/>
        <w:widowControl/>
        <w:numPr>
          <w:ilvl w:val="1"/>
          <w:numId w:val="3"/>
        </w:numPr>
        <w:spacing w:after="0" w:line="240" w:lineRule="auto"/>
        <w:contextualSpacing/>
      </w:pPr>
      <w:r w:rsidRPr="00F90FCF">
        <w:rPr>
          <w:i/>
        </w:rPr>
        <w:t>(“</w:t>
      </w:r>
      <w:r w:rsidR="009F4735">
        <w:rPr>
          <w:i/>
        </w:rPr>
        <w:t>TIME</w:t>
      </w:r>
      <w:r w:rsidRPr="00F90FCF">
        <w:rPr>
          <w:i/>
        </w:rPr>
        <w:t>_BASED_SRCADDRESS_DISTINCT_DSTPORTS”)</w:t>
      </w:r>
    </w:p>
    <w:p w14:paraId="7EC16310" w14:textId="3F14EF78" w:rsidR="00B36AE5" w:rsidRPr="00F90FCF" w:rsidRDefault="00FD312A" w:rsidP="00173EB6">
      <w:pPr>
        <w:keepNext/>
        <w:widowControl/>
        <w:numPr>
          <w:ilvl w:val="0"/>
          <w:numId w:val="3"/>
        </w:numPr>
        <w:spacing w:after="0" w:line="240" w:lineRule="auto"/>
        <w:contextualSpacing/>
      </w:pPr>
      <w:r w:rsidRPr="00F90FCF">
        <w:rPr>
          <w:color w:val="000000"/>
          <w:shd w:val="clear" w:color="auto" w:fill="FFFFFF"/>
        </w:rPr>
        <w:t xml:space="preserve">For any of the flow records that </w:t>
      </w:r>
      <w:r w:rsidRPr="00F90FCF">
        <w:rPr>
          <w:color w:val="000000"/>
          <w:u w:val="single"/>
          <w:shd w:val="clear" w:color="auto" w:fill="FFFFFF"/>
        </w:rPr>
        <w:t>SRCADDRESS</w:t>
      </w:r>
      <w:r w:rsidRPr="00F90FCF">
        <w:rPr>
          <w:color w:val="000000"/>
          <w:shd w:val="clear" w:color="auto" w:fill="FFFFFF"/>
        </w:rPr>
        <w:t xml:space="preserve"> has appeared within the last 10 minutes, count the distinct source ports </w:t>
      </w:r>
    </w:p>
    <w:p w14:paraId="64E0AFE3" w14:textId="58AC9CAF" w:rsidR="00F90FCF" w:rsidRDefault="00F90FCF" w:rsidP="00F90FCF">
      <w:pPr>
        <w:keepNext/>
        <w:widowControl/>
        <w:numPr>
          <w:ilvl w:val="1"/>
          <w:numId w:val="3"/>
        </w:numPr>
        <w:spacing w:after="0" w:line="240" w:lineRule="auto"/>
        <w:contextualSpacing/>
      </w:pPr>
      <w:r>
        <w:t>“</w:t>
      </w:r>
      <w:r w:rsidRPr="00F90FCF">
        <w:rPr>
          <w:i/>
        </w:rPr>
        <w:t>TIME_BASED_SRCADDRESS_</w:t>
      </w:r>
      <w:r>
        <w:rPr>
          <w:i/>
        </w:rPr>
        <w:t>DISTINCT_SRCPORTS</w:t>
      </w:r>
      <w:r w:rsidRPr="00F90FCF">
        <w:rPr>
          <w:i/>
        </w:rPr>
        <w:t>”</w:t>
      </w:r>
    </w:p>
    <w:p w14:paraId="5C0248C8" w14:textId="0FBF3D7C" w:rsidR="00B36AE5" w:rsidRPr="009F473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For any of the flow records that 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has appeared within the last 10 minutes, get the average packets</w:t>
      </w:r>
    </w:p>
    <w:p w14:paraId="36A680BC" w14:textId="59100DAD" w:rsidR="009F4735" w:rsidRDefault="009F4735" w:rsidP="009F4735">
      <w:pPr>
        <w:keepNext/>
        <w:widowControl/>
        <w:numPr>
          <w:ilvl w:val="1"/>
          <w:numId w:val="3"/>
        </w:numPr>
        <w:spacing w:after="0"/>
        <w:contextualSpacing/>
      </w:pPr>
      <w:r>
        <w:t>(“TIME_BASED_SRCADDRESS_AVGPACKETIN”)</w:t>
      </w:r>
    </w:p>
    <w:p w14:paraId="5EAF171E" w14:textId="57E9921E" w:rsidR="00B36AE5" w:rsidRPr="009F4735" w:rsidRDefault="00FD312A">
      <w:pPr>
        <w:keepNext/>
        <w:widowControl/>
        <w:numPr>
          <w:ilvl w:val="0"/>
          <w:numId w:val="3"/>
        </w:numPr>
        <w:spacing w:after="0"/>
        <w:contextualSpacing/>
      </w:pPr>
      <w:r>
        <w:rPr>
          <w:color w:val="000000"/>
          <w:shd w:val="clear" w:color="auto" w:fill="FFFFFF"/>
        </w:rPr>
        <w:t xml:space="preserve">For any of the flow records that </w:t>
      </w:r>
      <w:r>
        <w:rPr>
          <w:color w:val="000000"/>
          <w:u w:val="single"/>
          <w:shd w:val="clear" w:color="auto" w:fill="FFFFFF"/>
        </w:rPr>
        <w:t>SRCADDRESS</w:t>
      </w:r>
      <w:r>
        <w:rPr>
          <w:color w:val="000000"/>
          <w:shd w:val="clear" w:color="auto" w:fill="FFFFFF"/>
        </w:rPr>
        <w:t xml:space="preserve"> has appeared within the last 10 minutes, get the average bytes</w:t>
      </w:r>
    </w:p>
    <w:p w14:paraId="369774CC" w14:textId="43933F61" w:rsidR="009F4735" w:rsidRDefault="009F4735" w:rsidP="009F4735">
      <w:pPr>
        <w:keepNext/>
        <w:widowControl/>
        <w:numPr>
          <w:ilvl w:val="1"/>
          <w:numId w:val="3"/>
        </w:numPr>
        <w:spacing w:after="0"/>
        <w:contextualSpacing/>
      </w:pPr>
      <w:r>
        <w:t>(“TIME_BASED_SRCADDRESS_AVGPACKETIN”)</w:t>
      </w:r>
    </w:p>
    <w:p w14:paraId="71558AF6" w14:textId="77E3CFBC" w:rsidR="00C46036" w:rsidRDefault="00C46036" w:rsidP="00C46036">
      <w:pPr>
        <w:numPr>
          <w:ilvl w:val="0"/>
          <w:numId w:val="3"/>
        </w:numPr>
        <w:spacing w:after="0" w:line="240" w:lineRule="auto"/>
      </w:pPr>
      <w:r>
        <w:t xml:space="preserve">How many times </w:t>
      </w:r>
      <w:proofErr w:type="spellStart"/>
      <w:r>
        <w:t>dstaddress</w:t>
      </w:r>
      <w:proofErr w:type="spellEnd"/>
      <w:r>
        <w:t xml:space="preserve"> and </w:t>
      </w:r>
      <w:proofErr w:type="spellStart"/>
      <w:r>
        <w:t>srcaddress</w:t>
      </w:r>
      <w:proofErr w:type="spellEnd"/>
      <w:r>
        <w:t xml:space="preserve"> appear in the </w:t>
      </w:r>
      <w:r>
        <w:t>last 10 minutes</w:t>
      </w:r>
      <w:bookmarkStart w:id="1" w:name="_GoBack"/>
      <w:bookmarkEnd w:id="1"/>
    </w:p>
    <w:p w14:paraId="02F33E10" w14:textId="1A32F2C9" w:rsidR="00C46036" w:rsidRDefault="00C46036" w:rsidP="00C46036">
      <w:pPr>
        <w:numPr>
          <w:ilvl w:val="1"/>
          <w:numId w:val="3"/>
        </w:numPr>
        <w:spacing w:after="0" w:line="240" w:lineRule="auto"/>
      </w:pPr>
      <w:r>
        <w:t>(“</w:t>
      </w:r>
      <w:r>
        <w:t>TIME</w:t>
      </w:r>
      <w:r>
        <w:t>_BASED_SRCADDRESS_DSTADDRESS_COUNT”)</w:t>
      </w:r>
    </w:p>
    <w:p w14:paraId="48F9FFD2" w14:textId="428F6F78" w:rsidR="00B36AE5" w:rsidRPr="00F90FCF" w:rsidRDefault="00FD312A" w:rsidP="00173EB6">
      <w:pPr>
        <w:keepNext/>
        <w:widowControl/>
        <w:numPr>
          <w:ilvl w:val="0"/>
          <w:numId w:val="3"/>
        </w:numPr>
        <w:spacing w:after="0"/>
        <w:contextualSpacing/>
        <w:rPr>
          <w:color w:val="000000"/>
          <w:shd w:val="clear" w:color="auto" w:fill="FFFFFF"/>
        </w:rPr>
      </w:pPr>
      <w:r w:rsidRPr="00F90FCF">
        <w:rPr>
          <w:b/>
          <w:color w:val="000000"/>
          <w:shd w:val="clear" w:color="auto" w:fill="FFFFFF"/>
        </w:rPr>
        <w:t xml:space="preserve">Repeat Features for DSTADDRESS </w:t>
      </w:r>
    </w:p>
    <w:p w14:paraId="39D8059D" w14:textId="77777777" w:rsidR="00B36AE5" w:rsidRDefault="00B36AE5">
      <w:pPr>
        <w:rPr>
          <w:b/>
        </w:rPr>
      </w:pPr>
      <w:bookmarkStart w:id="2" w:name="_gjdgxs"/>
      <w:bookmarkEnd w:id="2"/>
    </w:p>
    <w:p w14:paraId="2F5C2836" w14:textId="77777777" w:rsidR="00B36AE5" w:rsidRDefault="00FD312A">
      <w:r>
        <w:rPr>
          <w:b/>
        </w:rPr>
        <w:t>Each feature will result into a new column added.</w:t>
      </w:r>
    </w:p>
    <w:sectPr w:rsidR="00B36AE5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ED5"/>
    <w:multiLevelType w:val="multilevel"/>
    <w:tmpl w:val="ECBA4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A2A8C"/>
    <w:multiLevelType w:val="multilevel"/>
    <w:tmpl w:val="F2C4E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80301E4"/>
    <w:multiLevelType w:val="multilevel"/>
    <w:tmpl w:val="4BA2E3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1C619A0"/>
    <w:multiLevelType w:val="multilevel"/>
    <w:tmpl w:val="8E665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AE5"/>
    <w:rsid w:val="00032BEA"/>
    <w:rsid w:val="00173EB6"/>
    <w:rsid w:val="003E0C47"/>
    <w:rsid w:val="00426EDB"/>
    <w:rsid w:val="005B36A2"/>
    <w:rsid w:val="00653C10"/>
    <w:rsid w:val="008750F1"/>
    <w:rsid w:val="009F4735"/>
    <w:rsid w:val="00B071FB"/>
    <w:rsid w:val="00B36AE5"/>
    <w:rsid w:val="00B4240A"/>
    <w:rsid w:val="00B9126B"/>
    <w:rsid w:val="00C309E0"/>
    <w:rsid w:val="00C46036"/>
    <w:rsid w:val="00C46872"/>
    <w:rsid w:val="00ED6322"/>
    <w:rsid w:val="00F90FCF"/>
    <w:rsid w:val="00FD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B9DB"/>
  <w15:docId w15:val="{1D55F5A0-B180-4148-9C6B-994C6F2C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Noto Sans Symbols" w:cs="Noto Sans Symbols"/>
      <w:b/>
      <w:sz w:val="22"/>
    </w:rPr>
  </w:style>
  <w:style w:type="character" w:customStyle="1" w:styleId="ListLabel2">
    <w:name w:val="ListLabel 2"/>
    <w:qFormat/>
    <w:rPr>
      <w:rFonts w:eastAsia="Noto Sans Symbols" w:cs="Noto Sans Symbols"/>
      <w:b/>
      <w:sz w:val="22"/>
    </w:rPr>
  </w:style>
  <w:style w:type="character" w:customStyle="1" w:styleId="ListLabel3">
    <w:name w:val="ListLabel 3"/>
    <w:qFormat/>
    <w:rPr>
      <w:rFonts w:eastAsia="Courier New" w:cs="Courier New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Courier New" w:cs="Courier New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Courier New" w:cs="Courier New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126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iymen abdella</cp:lastModifiedBy>
  <cp:revision>9</cp:revision>
  <dcterms:created xsi:type="dcterms:W3CDTF">2018-11-04T19:16:00Z</dcterms:created>
  <dcterms:modified xsi:type="dcterms:W3CDTF">2018-11-16T19:40:00Z</dcterms:modified>
  <dc:language>en-CA</dc:language>
</cp:coreProperties>
</file>