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F30" w:rsidRDefault="00767F30" w:rsidP="00767F30">
      <w:pPr>
        <w:pStyle w:val="1"/>
        <w:jc w:val="center"/>
      </w:pPr>
      <w:r>
        <w:rPr>
          <w:rFonts w:hint="eastAsia"/>
        </w:rPr>
        <w:t xml:space="preserve">Android App </w:t>
      </w:r>
      <w:r>
        <w:rPr>
          <w:rFonts w:hint="eastAsia"/>
        </w:rPr>
        <w:t>自动化安全审计</w:t>
      </w:r>
      <w:r>
        <w:br/>
      </w:r>
      <w:r>
        <w:rPr>
          <w:rFonts w:hint="eastAsia"/>
        </w:rPr>
        <w:t>需求说明书</w:t>
      </w:r>
    </w:p>
    <w:p w:rsidR="00767F30" w:rsidRDefault="00174D1A" w:rsidP="00174D1A">
      <w:pPr>
        <w:pStyle w:val="2"/>
        <w:rPr>
          <w:rFonts w:hint="eastAsia"/>
        </w:rPr>
      </w:pPr>
      <w:r>
        <w:rPr>
          <w:rFonts w:hint="eastAsia"/>
        </w:rPr>
        <w:t>安全术语</w:t>
      </w:r>
    </w:p>
    <w:p w:rsidR="00174D1A" w:rsidRPr="00174D1A" w:rsidRDefault="00174D1A" w:rsidP="00174D1A">
      <w:pPr>
        <w:pStyle w:val="ab"/>
        <w:widowControl/>
        <w:numPr>
          <w:ilvl w:val="0"/>
          <w:numId w:val="1"/>
        </w:numPr>
        <w:ind w:firstLineChars="0"/>
        <w:jc w:val="left"/>
        <w:rPr>
          <w:rFonts w:hint="eastAsia"/>
          <w:b/>
          <w:i/>
        </w:rPr>
      </w:pPr>
      <w:r w:rsidRPr="00174D1A">
        <w:rPr>
          <w:rFonts w:hint="eastAsia"/>
          <w:b/>
          <w:i/>
        </w:rPr>
        <w:t>风险</w:t>
      </w:r>
      <w:r w:rsidR="001F7E6E">
        <w:rPr>
          <w:rFonts w:hint="eastAsia"/>
          <w:b/>
          <w:i/>
        </w:rPr>
        <w:t>（</w:t>
      </w:r>
      <w:r w:rsidR="001F7E6E" w:rsidRPr="001F7E6E">
        <w:rPr>
          <w:b/>
          <w:i/>
        </w:rPr>
        <w:t>Risk</w:t>
      </w:r>
      <w:r w:rsidR="001F7E6E">
        <w:rPr>
          <w:rFonts w:hint="eastAsia"/>
          <w:b/>
          <w:i/>
        </w:rPr>
        <w:t>）</w:t>
      </w:r>
    </w:p>
    <w:p w:rsidR="00174D1A" w:rsidRDefault="00174D1A" w:rsidP="00174D1A">
      <w:pPr>
        <w:jc w:val="left"/>
        <w:rPr>
          <w:rFonts w:hint="eastAsia"/>
        </w:rPr>
      </w:pPr>
      <w:r>
        <w:rPr>
          <w:rFonts w:hint="eastAsia"/>
        </w:rPr>
        <w:tab/>
      </w:r>
      <w:r w:rsidRPr="00174D1A">
        <w:t>所谓</w:t>
      </w:r>
      <w:r w:rsidRPr="00174D1A">
        <w:t>“</w:t>
      </w:r>
      <w:r w:rsidRPr="00174D1A">
        <w:t>风险</w:t>
      </w:r>
      <w:r w:rsidRPr="00174D1A">
        <w:t>”</w:t>
      </w:r>
      <w:r w:rsidRPr="00174D1A">
        <w:t>是指一个成功的特定攻击中被列为攻击目标，并且通常在特定威胁中暴露的可能性，风险评估是为了确定并尽快解决最重要的潜在的安全漏洞。其中列举了最关键和最有可能的危险，并评估漏洞在费用和可能性相互作用函数中的风险相互关联的程度。</w:t>
      </w:r>
    </w:p>
    <w:p w:rsidR="00174D1A" w:rsidRPr="00174D1A" w:rsidRDefault="00174D1A" w:rsidP="00174D1A">
      <w:pPr>
        <w:jc w:val="left"/>
        <w:rPr>
          <w:rFonts w:hint="eastAsia"/>
        </w:rPr>
      </w:pPr>
      <w:r>
        <w:rPr>
          <w:rFonts w:hint="eastAsia"/>
        </w:rPr>
        <w:tab/>
      </w:r>
      <w:r w:rsidRPr="00174D1A">
        <w:t>分析风险有助于确定一个在时间和金钱上适当的安全预算，并确定实行安全政策的优先顺序，这样才能最迅速地解决最直接的挑战。</w:t>
      </w:r>
    </w:p>
    <w:p w:rsidR="00174D1A" w:rsidRPr="00174D1A" w:rsidRDefault="00174D1A" w:rsidP="00174D1A">
      <w:pPr>
        <w:pStyle w:val="ab"/>
        <w:widowControl/>
        <w:numPr>
          <w:ilvl w:val="0"/>
          <w:numId w:val="1"/>
        </w:numPr>
        <w:ind w:firstLineChars="0"/>
        <w:jc w:val="left"/>
        <w:rPr>
          <w:rFonts w:hint="eastAsia"/>
          <w:b/>
          <w:i/>
        </w:rPr>
      </w:pPr>
      <w:r w:rsidRPr="00174D1A">
        <w:rPr>
          <w:rFonts w:hint="eastAsia"/>
          <w:b/>
          <w:i/>
        </w:rPr>
        <w:t>威胁</w:t>
      </w:r>
      <w:r w:rsidR="001F7E6E">
        <w:rPr>
          <w:rFonts w:hint="eastAsia"/>
          <w:b/>
          <w:i/>
        </w:rPr>
        <w:t>（</w:t>
      </w:r>
      <w:r w:rsidR="001F7E6E" w:rsidRPr="001F7E6E">
        <w:rPr>
          <w:b/>
          <w:i/>
        </w:rPr>
        <w:t>Threat</w:t>
      </w:r>
      <w:r w:rsidR="001F7E6E">
        <w:rPr>
          <w:rFonts w:hint="eastAsia"/>
          <w:b/>
          <w:i/>
        </w:rPr>
        <w:t>）</w:t>
      </w:r>
    </w:p>
    <w:p w:rsidR="00174D1A" w:rsidRPr="00174D1A" w:rsidRDefault="00174D1A" w:rsidP="00174D1A">
      <w:pPr>
        <w:jc w:val="left"/>
        <w:rPr>
          <w:rFonts w:hint="eastAsia"/>
        </w:rPr>
      </w:pPr>
      <w:r w:rsidRPr="00174D1A">
        <w:rPr>
          <w:rFonts w:hint="eastAsia"/>
        </w:rPr>
        <w:tab/>
      </w:r>
      <w:r w:rsidRPr="00174D1A">
        <w:t>所谓</w:t>
      </w:r>
      <w:r w:rsidRPr="00174D1A">
        <w:t>“</w:t>
      </w:r>
      <w:r w:rsidRPr="00174D1A">
        <w:t>威胁</w:t>
      </w:r>
      <w:r w:rsidRPr="00174D1A">
        <w:t>”</w:t>
      </w:r>
      <w:r w:rsidRPr="00174D1A">
        <w:t>是指特定类型攻击的来源和手段。</w:t>
      </w:r>
    </w:p>
    <w:p w:rsidR="00174D1A" w:rsidRPr="00174D1A" w:rsidRDefault="00174D1A" w:rsidP="00174D1A">
      <w:pPr>
        <w:jc w:val="left"/>
      </w:pPr>
      <w:r w:rsidRPr="00174D1A">
        <w:rPr>
          <w:rFonts w:hint="eastAsia"/>
        </w:rPr>
        <w:tab/>
      </w:r>
      <w:r w:rsidRPr="00174D1A">
        <w:t>威胁评估是为了确定最佳的办法，确保系统对某一特定威胁，或各类威胁的安全。渗透测试演习基本上是侧重于评估威胁概要，以帮助制定有效的对策来对付特定威胁所代表的各类攻击。如果风险评估更注重分析的潜力和趋势，一个人的资源，以牺牲品各种攻击，威胁评估，更多地侧重于分析攻击者的资源。</w:t>
      </w:r>
    </w:p>
    <w:p w:rsidR="00174D1A" w:rsidRPr="00174D1A" w:rsidRDefault="00174D1A" w:rsidP="00174D1A">
      <w:pPr>
        <w:jc w:val="left"/>
        <w:rPr>
          <w:rFonts w:hint="eastAsia"/>
        </w:rPr>
      </w:pPr>
      <w:r w:rsidRPr="00174D1A">
        <w:t xml:space="preserve">　　分析威胁有助于制定具体的安全策略，以利用策略优先权实施在线安全策略，并了解要确保安全的资源的具体执行需求。</w:t>
      </w:r>
    </w:p>
    <w:p w:rsidR="00174D1A" w:rsidRPr="00174D1A" w:rsidRDefault="00174D1A" w:rsidP="00174D1A">
      <w:pPr>
        <w:pStyle w:val="ab"/>
        <w:widowControl/>
        <w:numPr>
          <w:ilvl w:val="0"/>
          <w:numId w:val="1"/>
        </w:numPr>
        <w:ind w:firstLineChars="0"/>
        <w:jc w:val="left"/>
        <w:rPr>
          <w:rFonts w:hint="eastAsia"/>
          <w:b/>
          <w:i/>
        </w:rPr>
      </w:pPr>
      <w:r w:rsidRPr="00174D1A">
        <w:rPr>
          <w:rFonts w:hint="eastAsia"/>
          <w:b/>
          <w:i/>
        </w:rPr>
        <w:t>漏洞利用</w:t>
      </w:r>
      <w:r w:rsidR="001F7E6E">
        <w:rPr>
          <w:rFonts w:hint="eastAsia"/>
          <w:b/>
          <w:i/>
        </w:rPr>
        <w:t>（</w:t>
      </w:r>
      <w:r w:rsidR="001F7E6E" w:rsidRPr="001F7E6E">
        <w:rPr>
          <w:b/>
          <w:i/>
        </w:rPr>
        <w:t>Vulnerability</w:t>
      </w:r>
      <w:r w:rsidR="001F7E6E">
        <w:rPr>
          <w:rFonts w:hint="eastAsia"/>
          <w:b/>
          <w:i/>
        </w:rPr>
        <w:t>）</w:t>
      </w:r>
    </w:p>
    <w:p w:rsidR="00174D1A" w:rsidRDefault="00174D1A" w:rsidP="00174D1A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所谓“漏洞利用”是指的是可以攻击成功的系统安全缺陷。漏洞测试，应在现有基础上由各方负责解决这种漏洞，并有助于向需要加以解决的安全提供用于识别意外危险的数据。这种漏洞不是特别的技术</w:t>
      </w:r>
      <w:r>
        <w:rPr>
          <w:rFonts w:hint="eastAsia"/>
        </w:rPr>
        <w:t>-</w:t>
      </w:r>
      <w:r>
        <w:rPr>
          <w:rFonts w:hint="eastAsia"/>
        </w:rPr>
        <w:t>它们也可以适用于社会因素，如个人身份验证和授权的政策。</w:t>
      </w:r>
    </w:p>
    <w:p w:rsidR="00174D1A" w:rsidRDefault="00174D1A" w:rsidP="00174D1A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漏洞测试有助于保持持续的安全，允许资源的安全负责人在新的危险产生时作出有效响应。这在政策和技术开发上也是宝贵的，并作为技术选择过程的一个组成部分；提早选择合适的技术可以确保节省大量时间、金钱，进一步降低其他经营成本。</w:t>
      </w:r>
    </w:p>
    <w:p w:rsidR="00174D1A" w:rsidRDefault="00174D1A" w:rsidP="00174D1A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理解这些术语的正确用法是重要的，不仅是听起来像你知道你在说些什么，甚至也不只是为了方便交流。此外，它还有助于开发和利用良好的策略。技术行话的特殊性反映了专家们确定专业领域区分的方式，并且甚至能帮助自己澄清应如何应对这些产生的挑战。</w:t>
      </w:r>
    </w:p>
    <w:p w:rsidR="00174D1A" w:rsidRPr="00174D1A" w:rsidRDefault="00174D1A" w:rsidP="00767F30">
      <w:pPr>
        <w:widowControl/>
        <w:jc w:val="left"/>
        <w:sectPr w:rsidR="00174D1A" w:rsidRPr="00174D1A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67F30" w:rsidRDefault="00767F30" w:rsidP="00767F30">
      <w:pPr>
        <w:pStyle w:val="2"/>
      </w:pPr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1 </w:t>
      </w:r>
      <w:r>
        <w:rPr>
          <w:rFonts w:hint="eastAsia"/>
        </w:rPr>
        <w:t>安全审计风险列表</w:t>
      </w:r>
    </w:p>
    <w:tbl>
      <w:tblPr>
        <w:tblStyle w:val="a6"/>
        <w:tblW w:w="5000" w:type="pct"/>
        <w:tblLayout w:type="fixed"/>
        <w:tblLook w:val="04A0"/>
      </w:tblPr>
      <w:tblGrid>
        <w:gridCol w:w="958"/>
        <w:gridCol w:w="2285"/>
        <w:gridCol w:w="791"/>
        <w:gridCol w:w="6140"/>
        <w:gridCol w:w="4000"/>
      </w:tblGrid>
      <w:tr w:rsidR="00265AA5" w:rsidTr="007018DC">
        <w:tc>
          <w:tcPr>
            <w:tcW w:w="338" w:type="pct"/>
            <w:vAlign w:val="center"/>
          </w:tcPr>
          <w:p w:rsidR="00767F30" w:rsidRDefault="00D374E2" w:rsidP="0067665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06" w:type="pct"/>
            <w:vAlign w:val="center"/>
          </w:tcPr>
          <w:p w:rsidR="00767F30" w:rsidRDefault="00767F30" w:rsidP="0067665F">
            <w:pPr>
              <w:jc w:val="center"/>
            </w:pPr>
            <w:r>
              <w:rPr>
                <w:rFonts w:hint="eastAsia"/>
              </w:rPr>
              <w:t>风险项目</w:t>
            </w:r>
          </w:p>
        </w:tc>
        <w:tc>
          <w:tcPr>
            <w:tcW w:w="279" w:type="pct"/>
            <w:vAlign w:val="center"/>
          </w:tcPr>
          <w:p w:rsidR="00767F30" w:rsidRDefault="00767F30" w:rsidP="0067665F">
            <w:pPr>
              <w:jc w:val="center"/>
            </w:pPr>
            <w:r>
              <w:rPr>
                <w:rFonts w:hint="eastAsia"/>
              </w:rPr>
              <w:t>风险等级</w:t>
            </w:r>
          </w:p>
        </w:tc>
        <w:tc>
          <w:tcPr>
            <w:tcW w:w="2166" w:type="pct"/>
            <w:vAlign w:val="center"/>
          </w:tcPr>
          <w:p w:rsidR="00767F30" w:rsidRDefault="00767F30" w:rsidP="0067665F">
            <w:pPr>
              <w:jc w:val="center"/>
            </w:pPr>
            <w:r>
              <w:rPr>
                <w:rFonts w:hint="eastAsia"/>
              </w:rPr>
              <w:t>详细描述</w:t>
            </w:r>
          </w:p>
        </w:tc>
        <w:tc>
          <w:tcPr>
            <w:tcW w:w="1411" w:type="pct"/>
            <w:vAlign w:val="center"/>
          </w:tcPr>
          <w:p w:rsidR="00767F30" w:rsidRDefault="00265AA5" w:rsidP="0067665F">
            <w:pPr>
              <w:jc w:val="center"/>
            </w:pPr>
            <w:r>
              <w:rPr>
                <w:rFonts w:hint="eastAsia"/>
              </w:rPr>
              <w:t>审计办法</w:t>
            </w:r>
          </w:p>
        </w:tc>
      </w:tr>
      <w:tr w:rsidR="007018DC" w:rsidRPr="002D4850" w:rsidTr="007018DC"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7018DC" w:rsidRPr="002D4850" w:rsidRDefault="007018DC" w:rsidP="0067665F">
            <w:pPr>
              <w:jc w:val="center"/>
              <w:rPr>
                <w:b/>
              </w:rPr>
            </w:pPr>
            <w:r w:rsidRPr="002D4850">
              <w:rPr>
                <w:rFonts w:hint="eastAsia"/>
                <w:b/>
              </w:rPr>
              <w:t>安全漏洞与风险评估</w:t>
            </w:r>
          </w:p>
        </w:tc>
      </w:tr>
      <w:tr w:rsidR="00265AA5" w:rsidTr="007018DC">
        <w:tc>
          <w:tcPr>
            <w:tcW w:w="338" w:type="pct"/>
            <w:vAlign w:val="center"/>
          </w:tcPr>
          <w:p w:rsidR="00767F30" w:rsidRDefault="00265AA5" w:rsidP="006766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6" w:type="pct"/>
            <w:vAlign w:val="center"/>
          </w:tcPr>
          <w:p w:rsidR="00767F30" w:rsidRDefault="00D64D16" w:rsidP="0067665F">
            <w:pPr>
              <w:jc w:val="center"/>
            </w:pPr>
            <w:r w:rsidRPr="00D64D16">
              <w:rPr>
                <w:rFonts w:hint="eastAsia"/>
              </w:rPr>
              <w:t>WebView</w:t>
            </w:r>
            <w:r w:rsidRPr="00D64D16">
              <w:rPr>
                <w:rFonts w:hint="eastAsia"/>
              </w:rPr>
              <w:t>远程代码执行（</w:t>
            </w:r>
            <w:r w:rsidRPr="00D64D16">
              <w:rPr>
                <w:rFonts w:hint="eastAsia"/>
              </w:rPr>
              <w:t>CVE-2012-6636</w:t>
            </w:r>
            <w:r w:rsidRPr="00D64D16">
              <w:rPr>
                <w:rFonts w:hint="eastAsia"/>
              </w:rPr>
              <w:t>）</w:t>
            </w:r>
          </w:p>
        </w:tc>
        <w:tc>
          <w:tcPr>
            <w:tcW w:w="279" w:type="pct"/>
            <w:vAlign w:val="center"/>
          </w:tcPr>
          <w:p w:rsidR="00767F30" w:rsidRDefault="00265AA5" w:rsidP="0067665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66" w:type="pct"/>
            <w:vAlign w:val="center"/>
          </w:tcPr>
          <w:p w:rsidR="00767F30" w:rsidRDefault="00D64D16" w:rsidP="00265AA5">
            <w:pPr>
              <w:jc w:val="center"/>
            </w:pPr>
            <w:r w:rsidRPr="00D64D16">
              <w:rPr>
                <w:rFonts w:hint="eastAsia"/>
              </w:rPr>
              <w:t>JavascriptInterface</w:t>
            </w:r>
            <w:r w:rsidRPr="00D64D16">
              <w:rPr>
                <w:rFonts w:hint="eastAsia"/>
              </w:rPr>
              <w:t>允许攻击者向页面植入</w:t>
            </w:r>
            <w:r w:rsidRPr="00D64D16">
              <w:rPr>
                <w:rFonts w:hint="eastAsia"/>
              </w:rPr>
              <w:t>Javascript</w:t>
            </w:r>
            <w:r w:rsidRPr="00D64D16">
              <w:rPr>
                <w:rFonts w:hint="eastAsia"/>
              </w:rPr>
              <w:t>，通过反射在客户端中执行任意恶意代码。所有应用在</w:t>
            </w:r>
            <w:r w:rsidRPr="00D64D16">
              <w:rPr>
                <w:rFonts w:hint="eastAsia"/>
              </w:rPr>
              <w:t>4.2</w:t>
            </w:r>
            <w:r w:rsidRPr="00D64D16">
              <w:rPr>
                <w:rFonts w:hint="eastAsia"/>
              </w:rPr>
              <w:t>以下的应用会受影响，编译</w:t>
            </w:r>
            <w:r w:rsidRPr="00D64D16">
              <w:rPr>
                <w:rFonts w:hint="eastAsia"/>
              </w:rPr>
              <w:t xml:space="preserve">API level </w:t>
            </w:r>
            <w:r w:rsidRPr="00D64D16">
              <w:rPr>
                <w:rFonts w:hint="eastAsia"/>
              </w:rPr>
              <w:t>小于</w:t>
            </w:r>
            <w:r w:rsidRPr="00D64D16">
              <w:rPr>
                <w:rFonts w:hint="eastAsia"/>
              </w:rPr>
              <w:t>17</w:t>
            </w:r>
            <w:r w:rsidRPr="00D64D16">
              <w:rPr>
                <w:rFonts w:hint="eastAsia"/>
              </w:rPr>
              <w:t>的应用在全部系统中都受影响</w:t>
            </w:r>
          </w:p>
        </w:tc>
        <w:tc>
          <w:tcPr>
            <w:tcW w:w="1411" w:type="pct"/>
            <w:vAlign w:val="center"/>
          </w:tcPr>
          <w:p w:rsidR="00A3541A" w:rsidRDefault="00A3541A" w:rsidP="00A3541A">
            <w:r>
              <w:rPr>
                <w:rFonts w:hint="eastAsia"/>
              </w:rPr>
              <w:t>前提：</w:t>
            </w:r>
          </w:p>
          <w:p w:rsidR="00A3541A" w:rsidRDefault="00A3541A" w:rsidP="00A3541A">
            <w:r w:rsidRPr="00A3541A">
              <w:rPr>
                <w:rFonts w:hint="eastAsia"/>
              </w:rPr>
              <w:t xml:space="preserve">Android API level </w:t>
            </w:r>
            <w:r w:rsidRPr="00A3541A">
              <w:rPr>
                <w:rFonts w:hint="eastAsia"/>
              </w:rPr>
              <w:t>小于</w:t>
            </w:r>
            <w:r w:rsidRPr="00A3541A">
              <w:rPr>
                <w:rFonts w:hint="eastAsia"/>
              </w:rPr>
              <w:t>17 (</w:t>
            </w:r>
            <w:r w:rsidRPr="00A3541A">
              <w:rPr>
                <w:rFonts w:hint="eastAsia"/>
              </w:rPr>
              <w:t>即</w:t>
            </w:r>
            <w:r w:rsidRPr="00A3541A">
              <w:rPr>
                <w:rFonts w:hint="eastAsia"/>
              </w:rPr>
              <w:t>Android 4.2</w:t>
            </w:r>
            <w:r w:rsidRPr="00A3541A">
              <w:rPr>
                <w:rFonts w:hint="eastAsia"/>
              </w:rPr>
              <w:t>之前的系统版本</w:t>
            </w:r>
            <w:r w:rsidRPr="00A3541A">
              <w:rPr>
                <w:rFonts w:hint="eastAsia"/>
              </w:rPr>
              <w:t>)</w:t>
            </w:r>
            <w:r>
              <w:rPr>
                <w:rFonts w:hint="eastAsia"/>
              </w:rPr>
              <w:t>才有此漏洞可能。</w:t>
            </w:r>
          </w:p>
          <w:p w:rsidR="00A3541A" w:rsidRDefault="00A3541A" w:rsidP="00A3541A">
            <w:r>
              <w:rPr>
                <w:rFonts w:hint="eastAsia"/>
              </w:rPr>
              <w:t>检测：</w:t>
            </w:r>
          </w:p>
          <w:p w:rsidR="00A3541A" w:rsidRDefault="00A3541A" w:rsidP="00A3541A">
            <w:r>
              <w:rPr>
                <w:rFonts w:hint="eastAsia"/>
              </w:rPr>
              <w:t>反编译</w:t>
            </w:r>
            <w:r>
              <w:rPr>
                <w:rFonts w:hint="eastAsia"/>
              </w:rPr>
              <w:t>apk</w:t>
            </w:r>
            <w:r>
              <w:rPr>
                <w:rFonts w:hint="eastAsia"/>
              </w:rPr>
              <w:t>文件为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源文件，扫描源文件是否调用</w:t>
            </w:r>
            <w:r w:rsidRPr="00A3541A">
              <w:t>addJavascriptInterface</w:t>
            </w:r>
            <w:r>
              <w:rPr>
                <w:rFonts w:hint="eastAsia"/>
              </w:rPr>
              <w:t>函数</w:t>
            </w:r>
          </w:p>
        </w:tc>
      </w:tr>
      <w:tr w:rsidR="00D64D16" w:rsidTr="007018DC">
        <w:tc>
          <w:tcPr>
            <w:tcW w:w="338" w:type="pct"/>
            <w:vAlign w:val="center"/>
          </w:tcPr>
          <w:p w:rsidR="00D64D16" w:rsidRDefault="00D374E2" w:rsidP="0067665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6" w:type="pct"/>
            <w:vAlign w:val="center"/>
          </w:tcPr>
          <w:p w:rsidR="00D64D16" w:rsidRPr="00D64D16" w:rsidRDefault="00EE4666" w:rsidP="0067665F">
            <w:pPr>
              <w:jc w:val="center"/>
            </w:pPr>
            <w:r w:rsidRPr="00EE4666">
              <w:rPr>
                <w:rFonts w:hint="eastAsia"/>
              </w:rPr>
              <w:t xml:space="preserve">Android WebView </w:t>
            </w:r>
            <w:r w:rsidRPr="00EE4666">
              <w:rPr>
                <w:rFonts w:hint="eastAsia"/>
              </w:rPr>
              <w:t>远程代码执行漏洞（</w:t>
            </w:r>
            <w:r w:rsidRPr="00EE4666">
              <w:rPr>
                <w:rFonts w:hint="eastAsia"/>
              </w:rPr>
              <w:t>CVE-2014-1939</w:t>
            </w:r>
            <w:r w:rsidRPr="00EE4666">
              <w:rPr>
                <w:rFonts w:hint="eastAsia"/>
              </w:rPr>
              <w:t>）</w:t>
            </w:r>
          </w:p>
        </w:tc>
        <w:tc>
          <w:tcPr>
            <w:tcW w:w="279" w:type="pct"/>
            <w:vAlign w:val="center"/>
          </w:tcPr>
          <w:p w:rsidR="00D64D16" w:rsidRDefault="00D64D16" w:rsidP="0067665F">
            <w:pPr>
              <w:jc w:val="center"/>
            </w:pPr>
          </w:p>
        </w:tc>
        <w:tc>
          <w:tcPr>
            <w:tcW w:w="2166" w:type="pct"/>
            <w:vAlign w:val="center"/>
          </w:tcPr>
          <w:p w:rsidR="00D64D16" w:rsidRPr="00D64D16" w:rsidRDefault="00D64D16" w:rsidP="00D64D16">
            <w:pPr>
              <w:jc w:val="center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4.0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4.2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系统上，</w:t>
            </w:r>
            <w:r>
              <w:rPr>
                <w:rFonts w:hint="eastAsia"/>
              </w:rPr>
              <w:t>Webview</w:t>
            </w:r>
            <w:r>
              <w:rPr>
                <w:rFonts w:hint="eastAsia"/>
              </w:rPr>
              <w:t>会增加</w:t>
            </w:r>
            <w:r>
              <w:rPr>
                <w:rFonts w:hint="eastAsia"/>
              </w:rPr>
              <w:t>searchBoxJavaBredge_</w:t>
            </w:r>
            <w:r>
              <w:rPr>
                <w:rFonts w:hint="eastAsia"/>
              </w:rPr>
              <w:t>，导致远程代码执行。攻击者可以向页面植入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，通过反射在客户端中执行任意恶意代码</w:t>
            </w:r>
          </w:p>
        </w:tc>
        <w:tc>
          <w:tcPr>
            <w:tcW w:w="1411" w:type="pct"/>
            <w:vAlign w:val="center"/>
          </w:tcPr>
          <w:p w:rsidR="00D64D16" w:rsidRDefault="00D64D16" w:rsidP="00A3541A">
            <w:r w:rsidRPr="00D64D16">
              <w:rPr>
                <w:rFonts w:hint="eastAsia"/>
              </w:rPr>
              <w:t>在</w:t>
            </w:r>
            <w:r w:rsidRPr="00D64D16">
              <w:rPr>
                <w:rFonts w:hint="eastAsia"/>
              </w:rPr>
              <w:t>Webview</w:t>
            </w:r>
            <w:r w:rsidRPr="00D64D16">
              <w:rPr>
                <w:rFonts w:hint="eastAsia"/>
              </w:rPr>
              <w:t>中调用</w:t>
            </w:r>
            <w:r w:rsidRPr="00D64D16">
              <w:rPr>
                <w:rFonts w:hint="eastAsia"/>
              </w:rPr>
              <w:t>removeJavascriptInterface("searchBoxJavaBredge_")</w:t>
            </w:r>
          </w:p>
        </w:tc>
      </w:tr>
      <w:tr w:rsidR="00265AA5" w:rsidTr="007018DC">
        <w:tc>
          <w:tcPr>
            <w:tcW w:w="338" w:type="pct"/>
            <w:vAlign w:val="center"/>
          </w:tcPr>
          <w:p w:rsidR="00767F30" w:rsidRDefault="00D374E2" w:rsidP="0067665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6" w:type="pct"/>
            <w:vAlign w:val="center"/>
          </w:tcPr>
          <w:p w:rsidR="00767F30" w:rsidRDefault="00363338" w:rsidP="0067665F">
            <w:pPr>
              <w:jc w:val="center"/>
            </w:pPr>
            <w:r w:rsidRPr="00363338">
              <w:rPr>
                <w:rFonts w:hint="eastAsia"/>
              </w:rPr>
              <w:t>源代码反编译</w:t>
            </w:r>
            <w:r w:rsidRPr="00A3541A">
              <w:rPr>
                <w:rFonts w:hint="eastAsia"/>
              </w:rPr>
              <w:t>风险</w:t>
            </w:r>
          </w:p>
        </w:tc>
        <w:tc>
          <w:tcPr>
            <w:tcW w:w="279" w:type="pct"/>
            <w:vAlign w:val="center"/>
          </w:tcPr>
          <w:p w:rsidR="00767F30" w:rsidRDefault="00363338" w:rsidP="0067665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66" w:type="pct"/>
            <w:vAlign w:val="center"/>
          </w:tcPr>
          <w:p w:rsidR="00363338" w:rsidRDefault="00363338" w:rsidP="00363338">
            <w:pPr>
              <w:jc w:val="center"/>
            </w:pPr>
            <w:r>
              <w:rPr>
                <w:rFonts w:hint="eastAsia"/>
              </w:rPr>
              <w:t>测试客户端安装程序，判断是否能反编译为源代码，是否存在代码保护措施。未作保护</w:t>
            </w:r>
          </w:p>
          <w:p w:rsidR="00767F30" w:rsidRDefault="00363338" w:rsidP="00363338">
            <w:pPr>
              <w:jc w:val="center"/>
            </w:pP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java </w:t>
            </w:r>
            <w:r>
              <w:rPr>
                <w:rFonts w:hint="eastAsia"/>
              </w:rPr>
              <w:t>代码，可以轻易分析其运行逻辑，并针对代码中的缺陷对客户端或服务器端进行攻击。</w:t>
            </w:r>
          </w:p>
        </w:tc>
        <w:tc>
          <w:tcPr>
            <w:tcW w:w="1411" w:type="pct"/>
            <w:vAlign w:val="center"/>
          </w:tcPr>
          <w:p w:rsidR="00767F30" w:rsidRDefault="00D64D16" w:rsidP="0067665F">
            <w:pPr>
              <w:jc w:val="center"/>
            </w:pPr>
            <w:r w:rsidRPr="00D64D16">
              <w:rPr>
                <w:rFonts w:hint="eastAsia"/>
              </w:rPr>
              <w:t>若应用编译时</w:t>
            </w:r>
            <w:r w:rsidRPr="00D64D16">
              <w:rPr>
                <w:rFonts w:hint="eastAsia"/>
              </w:rPr>
              <w:t>API level</w:t>
            </w:r>
            <w:r w:rsidRPr="00D64D16">
              <w:rPr>
                <w:rFonts w:hint="eastAsia"/>
              </w:rPr>
              <w:t>小于</w:t>
            </w:r>
            <w:r w:rsidRPr="00D64D16">
              <w:rPr>
                <w:rFonts w:hint="eastAsia"/>
              </w:rPr>
              <w:t>17</w:t>
            </w:r>
            <w:r w:rsidRPr="00D64D16">
              <w:rPr>
                <w:rFonts w:hint="eastAsia"/>
              </w:rPr>
              <w:t>，需要提升</w:t>
            </w:r>
            <w:r w:rsidRPr="00D64D16">
              <w:rPr>
                <w:rFonts w:hint="eastAsia"/>
              </w:rPr>
              <w:t>SDK</w:t>
            </w:r>
            <w:r w:rsidRPr="00D64D16">
              <w:rPr>
                <w:rFonts w:hint="eastAsia"/>
              </w:rPr>
              <w:t>版本。如果希望</w:t>
            </w:r>
            <w:r w:rsidRPr="00D64D16">
              <w:rPr>
                <w:rFonts w:hint="eastAsia"/>
              </w:rPr>
              <w:t>4.2</w:t>
            </w:r>
            <w:r w:rsidRPr="00D64D16">
              <w:rPr>
                <w:rFonts w:hint="eastAsia"/>
              </w:rPr>
              <w:t>以下的手机不受影响，可以参考替代方案</w:t>
            </w:r>
            <w:r w:rsidRPr="00D64D16">
              <w:rPr>
                <w:rFonts w:hint="eastAsia"/>
              </w:rPr>
              <w:t>https://github.com/pedant/safe-java-js-webview-bridge</w:t>
            </w:r>
          </w:p>
        </w:tc>
      </w:tr>
      <w:tr w:rsidR="00363338" w:rsidTr="007018DC">
        <w:tc>
          <w:tcPr>
            <w:tcW w:w="338" w:type="pct"/>
            <w:vAlign w:val="center"/>
          </w:tcPr>
          <w:p w:rsidR="00363338" w:rsidRDefault="00D374E2" w:rsidP="0067665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6" w:type="pct"/>
            <w:vAlign w:val="center"/>
          </w:tcPr>
          <w:p w:rsidR="00363338" w:rsidRPr="00363338" w:rsidRDefault="00363338" w:rsidP="0067665F">
            <w:pPr>
              <w:jc w:val="center"/>
            </w:pPr>
            <w:r w:rsidRPr="00363338">
              <w:rPr>
                <w:rFonts w:hint="eastAsia"/>
              </w:rPr>
              <w:t>应用完整性</w:t>
            </w:r>
            <w:r w:rsidRPr="00A3541A">
              <w:rPr>
                <w:rFonts w:hint="eastAsia"/>
              </w:rPr>
              <w:t>风险</w:t>
            </w:r>
          </w:p>
        </w:tc>
        <w:tc>
          <w:tcPr>
            <w:tcW w:w="279" w:type="pct"/>
            <w:vAlign w:val="center"/>
          </w:tcPr>
          <w:p w:rsidR="00363338" w:rsidRDefault="00363338" w:rsidP="0067665F">
            <w:pPr>
              <w:jc w:val="center"/>
            </w:pPr>
          </w:p>
        </w:tc>
        <w:tc>
          <w:tcPr>
            <w:tcW w:w="2166" w:type="pct"/>
            <w:vAlign w:val="center"/>
          </w:tcPr>
          <w:p w:rsidR="00363338" w:rsidRPr="00363338" w:rsidRDefault="00363338" w:rsidP="00363338">
            <w:pPr>
              <w:jc w:val="center"/>
            </w:pPr>
            <w:r w:rsidRPr="00363338">
              <w:rPr>
                <w:rFonts w:hint="eastAsia"/>
              </w:rPr>
              <w:t>测试客户端程序是否对自身完整性进行校验。攻击者能够通过反编译的方法在客户端程序中植入自己的木马，客户端程序如果没有自校验机制的话，攻击者可能会利用客户端程序窃取手机用户的隐私信息。</w:t>
            </w:r>
          </w:p>
        </w:tc>
        <w:tc>
          <w:tcPr>
            <w:tcW w:w="1411" w:type="pct"/>
            <w:vAlign w:val="center"/>
          </w:tcPr>
          <w:p w:rsidR="00363338" w:rsidRDefault="00363338" w:rsidP="0067665F">
            <w:pPr>
              <w:jc w:val="center"/>
            </w:pPr>
          </w:p>
        </w:tc>
      </w:tr>
      <w:tr w:rsidR="00A3541A" w:rsidTr="007018DC">
        <w:tc>
          <w:tcPr>
            <w:tcW w:w="338" w:type="pct"/>
            <w:vAlign w:val="center"/>
          </w:tcPr>
          <w:p w:rsidR="00A3541A" w:rsidRDefault="00D374E2" w:rsidP="0067665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06" w:type="pct"/>
            <w:vAlign w:val="center"/>
          </w:tcPr>
          <w:p w:rsidR="00A3541A" w:rsidRDefault="00A3541A" w:rsidP="0067665F">
            <w:pPr>
              <w:jc w:val="center"/>
            </w:pPr>
            <w:r w:rsidRPr="00A3541A">
              <w:rPr>
                <w:rFonts w:hint="eastAsia"/>
              </w:rPr>
              <w:t>二次打包风险</w:t>
            </w:r>
          </w:p>
        </w:tc>
        <w:tc>
          <w:tcPr>
            <w:tcW w:w="279" w:type="pct"/>
            <w:vAlign w:val="center"/>
          </w:tcPr>
          <w:p w:rsidR="00A3541A" w:rsidRDefault="00A3541A" w:rsidP="0067665F">
            <w:pPr>
              <w:jc w:val="center"/>
            </w:pPr>
          </w:p>
        </w:tc>
        <w:tc>
          <w:tcPr>
            <w:tcW w:w="2166" w:type="pct"/>
            <w:vAlign w:val="center"/>
          </w:tcPr>
          <w:p w:rsidR="00A3541A" w:rsidRDefault="00A3541A" w:rsidP="0067665F">
            <w:pPr>
              <w:jc w:val="center"/>
            </w:pPr>
          </w:p>
        </w:tc>
        <w:tc>
          <w:tcPr>
            <w:tcW w:w="1411" w:type="pct"/>
            <w:vAlign w:val="center"/>
          </w:tcPr>
          <w:p w:rsidR="00A3541A" w:rsidRDefault="00A3541A" w:rsidP="0067665F">
            <w:pPr>
              <w:jc w:val="center"/>
            </w:pPr>
          </w:p>
        </w:tc>
      </w:tr>
      <w:tr w:rsidR="007018DC" w:rsidTr="007018DC">
        <w:tc>
          <w:tcPr>
            <w:tcW w:w="338" w:type="pct"/>
            <w:vAlign w:val="center"/>
          </w:tcPr>
          <w:p w:rsidR="007018DC" w:rsidRDefault="007018DC" w:rsidP="0067665F">
            <w:pPr>
              <w:jc w:val="center"/>
            </w:pPr>
          </w:p>
        </w:tc>
        <w:tc>
          <w:tcPr>
            <w:tcW w:w="806" w:type="pct"/>
            <w:vAlign w:val="center"/>
          </w:tcPr>
          <w:p w:rsidR="007018DC" w:rsidRPr="00A3541A" w:rsidRDefault="007018DC" w:rsidP="0067665F">
            <w:pPr>
              <w:jc w:val="center"/>
            </w:pPr>
            <w:r w:rsidRPr="00C85FBE">
              <w:rPr>
                <w:rFonts w:hint="eastAsia"/>
              </w:rPr>
              <w:t>Manifest</w:t>
            </w:r>
            <w:r w:rsidRPr="00C85FBE">
              <w:rPr>
                <w:rFonts w:hint="eastAsia"/>
              </w:rPr>
              <w:t>不安全属性配置风险</w:t>
            </w:r>
          </w:p>
        </w:tc>
        <w:tc>
          <w:tcPr>
            <w:tcW w:w="279" w:type="pct"/>
            <w:vAlign w:val="center"/>
          </w:tcPr>
          <w:p w:rsidR="007018DC" w:rsidRDefault="007018DC" w:rsidP="0067665F">
            <w:pPr>
              <w:jc w:val="center"/>
            </w:pPr>
          </w:p>
        </w:tc>
        <w:tc>
          <w:tcPr>
            <w:tcW w:w="2166" w:type="pct"/>
            <w:vAlign w:val="center"/>
          </w:tcPr>
          <w:p w:rsidR="007018DC" w:rsidRDefault="007018DC" w:rsidP="0067665F">
            <w:pPr>
              <w:jc w:val="center"/>
            </w:pPr>
          </w:p>
        </w:tc>
        <w:tc>
          <w:tcPr>
            <w:tcW w:w="1411" w:type="pct"/>
            <w:vAlign w:val="center"/>
          </w:tcPr>
          <w:p w:rsidR="007018DC" w:rsidRDefault="007018DC" w:rsidP="0067665F">
            <w:pPr>
              <w:jc w:val="center"/>
            </w:pPr>
          </w:p>
        </w:tc>
      </w:tr>
      <w:tr w:rsidR="00D96CF1" w:rsidTr="007018DC">
        <w:tc>
          <w:tcPr>
            <w:tcW w:w="338" w:type="pct"/>
            <w:vAlign w:val="center"/>
          </w:tcPr>
          <w:p w:rsidR="00D96CF1" w:rsidRDefault="00D96CF1" w:rsidP="0067665F">
            <w:pPr>
              <w:jc w:val="center"/>
            </w:pPr>
          </w:p>
        </w:tc>
        <w:tc>
          <w:tcPr>
            <w:tcW w:w="806" w:type="pct"/>
            <w:vAlign w:val="center"/>
          </w:tcPr>
          <w:p w:rsidR="00D96CF1" w:rsidRPr="00C85FBE" w:rsidRDefault="00CE3020" w:rsidP="0067665F">
            <w:pPr>
              <w:jc w:val="center"/>
            </w:pPr>
            <w:r w:rsidRPr="00CE3020">
              <w:rPr>
                <w:rFonts w:hint="eastAsia"/>
              </w:rPr>
              <w:t>app</w:t>
            </w:r>
            <w:r w:rsidRPr="00CE3020">
              <w:rPr>
                <w:rFonts w:hint="eastAsia"/>
              </w:rPr>
              <w:t>备份风险</w:t>
            </w:r>
          </w:p>
        </w:tc>
        <w:tc>
          <w:tcPr>
            <w:tcW w:w="279" w:type="pct"/>
            <w:vAlign w:val="center"/>
          </w:tcPr>
          <w:p w:rsidR="00D96CF1" w:rsidRDefault="00D96CF1" w:rsidP="0067665F">
            <w:pPr>
              <w:jc w:val="center"/>
            </w:pPr>
          </w:p>
        </w:tc>
        <w:tc>
          <w:tcPr>
            <w:tcW w:w="2166" w:type="pct"/>
            <w:vAlign w:val="center"/>
          </w:tcPr>
          <w:p w:rsidR="00D96CF1" w:rsidRDefault="00CE3020" w:rsidP="0067665F">
            <w:pPr>
              <w:jc w:val="center"/>
            </w:pPr>
            <w:r w:rsidRPr="00CE3020">
              <w:rPr>
                <w:rFonts w:hint="eastAsia"/>
              </w:rPr>
              <w:t>允许程序备份，可能导致用户信息泄露</w:t>
            </w:r>
          </w:p>
        </w:tc>
        <w:tc>
          <w:tcPr>
            <w:tcW w:w="1411" w:type="pct"/>
            <w:vAlign w:val="center"/>
          </w:tcPr>
          <w:p w:rsidR="00D96CF1" w:rsidRDefault="00CE3020" w:rsidP="0067665F">
            <w:pPr>
              <w:jc w:val="center"/>
              <w:rPr>
                <w:rFonts w:hint="eastAsia"/>
              </w:rPr>
            </w:pPr>
            <w:r w:rsidRPr="00CE3020">
              <w:rPr>
                <w:rFonts w:hint="eastAsia"/>
              </w:rPr>
              <w:t>如果不需要备份则添加</w:t>
            </w:r>
            <w:r w:rsidRPr="00CE3020">
              <w:rPr>
                <w:rFonts w:hint="eastAsia"/>
              </w:rPr>
              <w:t>allowBackup=false</w:t>
            </w:r>
            <w:r w:rsidRPr="00CE3020">
              <w:rPr>
                <w:rFonts w:hint="eastAsia"/>
              </w:rPr>
              <w:t>，或者实现加密备份</w:t>
            </w:r>
          </w:p>
          <w:p w:rsidR="00E10F8A" w:rsidRDefault="00E10F8A" w:rsidP="0067665F">
            <w:pPr>
              <w:jc w:val="center"/>
            </w:pPr>
            <w:r w:rsidRPr="00E10F8A">
              <w:rPr>
                <w:rFonts w:hint="eastAsia"/>
              </w:rPr>
              <w:t>allowBackup</w:t>
            </w:r>
            <w:r w:rsidRPr="00E10F8A">
              <w:rPr>
                <w:rFonts w:hint="eastAsia"/>
              </w:rPr>
              <w:t>和</w:t>
            </w:r>
            <w:r w:rsidRPr="00E10F8A">
              <w:rPr>
                <w:rFonts w:hint="eastAsia"/>
              </w:rPr>
              <w:t>debuggable</w:t>
            </w:r>
            <w:r w:rsidRPr="00E10F8A">
              <w:rPr>
                <w:rFonts w:hint="eastAsia"/>
              </w:rPr>
              <w:t>属性设置存在敏感信息泄露，建议</w:t>
            </w:r>
            <w:r w:rsidRPr="00E10F8A">
              <w:rPr>
                <w:rFonts w:hint="eastAsia"/>
              </w:rPr>
              <w:t>android:debuggable</w:t>
            </w:r>
            <w:r w:rsidRPr="00E10F8A">
              <w:rPr>
                <w:rFonts w:hint="eastAsia"/>
              </w:rPr>
              <w:t>和</w:t>
            </w:r>
            <w:r w:rsidRPr="00E10F8A">
              <w:rPr>
                <w:rFonts w:hint="eastAsia"/>
              </w:rPr>
              <w:t>android:allowBackup</w:t>
            </w:r>
            <w:r w:rsidRPr="00E10F8A">
              <w:rPr>
                <w:rFonts w:hint="eastAsia"/>
              </w:rPr>
              <w:t>设置为</w:t>
            </w:r>
            <w:r w:rsidRPr="00E10F8A">
              <w:rPr>
                <w:rFonts w:hint="eastAsia"/>
              </w:rPr>
              <w:t>false</w:t>
            </w:r>
          </w:p>
        </w:tc>
      </w:tr>
      <w:tr w:rsidR="00A02EF1" w:rsidRPr="007018DC" w:rsidTr="007018DC"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A02EF1" w:rsidRPr="007018DC" w:rsidRDefault="00A02EF1" w:rsidP="007018DC">
            <w:pPr>
              <w:jc w:val="center"/>
              <w:rPr>
                <w:b/>
              </w:rPr>
            </w:pPr>
            <w:r w:rsidRPr="007018DC">
              <w:rPr>
                <w:rFonts w:hint="eastAsia"/>
                <w:b/>
              </w:rPr>
              <w:t>Droze</w:t>
            </w:r>
            <w:r w:rsidR="007018DC" w:rsidRPr="007018DC">
              <w:rPr>
                <w:rFonts w:hint="eastAsia"/>
                <w:b/>
              </w:rPr>
              <w:t>r</w:t>
            </w:r>
            <w:r w:rsidR="007018DC" w:rsidRPr="007018DC">
              <w:rPr>
                <w:rFonts w:hint="eastAsia"/>
                <w:b/>
              </w:rPr>
              <w:t>自动化安全评估</w:t>
            </w:r>
          </w:p>
        </w:tc>
      </w:tr>
      <w:tr w:rsidR="00265AA5" w:rsidTr="007018DC">
        <w:tc>
          <w:tcPr>
            <w:tcW w:w="338" w:type="pct"/>
            <w:vAlign w:val="center"/>
          </w:tcPr>
          <w:p w:rsidR="00767F30" w:rsidRDefault="00767F30" w:rsidP="0067665F">
            <w:pPr>
              <w:jc w:val="center"/>
            </w:pPr>
          </w:p>
        </w:tc>
        <w:tc>
          <w:tcPr>
            <w:tcW w:w="806" w:type="pct"/>
            <w:vAlign w:val="center"/>
          </w:tcPr>
          <w:p w:rsidR="00767F30" w:rsidRDefault="00A3541A" w:rsidP="00A3541A">
            <w:pPr>
              <w:jc w:val="center"/>
            </w:pPr>
            <w:r w:rsidRPr="00A3541A">
              <w:rPr>
                <w:rFonts w:hint="eastAsia"/>
              </w:rPr>
              <w:t>Activity</w:t>
            </w:r>
            <w:r w:rsidRPr="00A3541A">
              <w:rPr>
                <w:rFonts w:hint="eastAsia"/>
              </w:rPr>
              <w:t>组件隐私泄露</w:t>
            </w:r>
            <w:r>
              <w:rPr>
                <w:rFonts w:hint="eastAsia"/>
              </w:rPr>
              <w:t>风险</w:t>
            </w:r>
          </w:p>
        </w:tc>
        <w:tc>
          <w:tcPr>
            <w:tcW w:w="279" w:type="pct"/>
            <w:vAlign w:val="center"/>
          </w:tcPr>
          <w:p w:rsidR="00767F30" w:rsidRDefault="00767F30" w:rsidP="0067665F">
            <w:pPr>
              <w:jc w:val="center"/>
            </w:pPr>
          </w:p>
        </w:tc>
        <w:tc>
          <w:tcPr>
            <w:tcW w:w="2166" w:type="pct"/>
            <w:vAlign w:val="center"/>
          </w:tcPr>
          <w:p w:rsidR="00767F30" w:rsidRDefault="00166F5E" w:rsidP="00166F5E">
            <w:pPr>
              <w:jc w:val="center"/>
            </w:pP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接口可被其它应用调用，存在被用于执行特定的敏感操作或钓鱼欺骗的风险。</w:t>
            </w:r>
          </w:p>
        </w:tc>
        <w:tc>
          <w:tcPr>
            <w:tcW w:w="1411" w:type="pct"/>
            <w:vAlign w:val="center"/>
          </w:tcPr>
          <w:p w:rsidR="00767F30" w:rsidRDefault="00166F5E" w:rsidP="0067665F">
            <w:pPr>
              <w:jc w:val="center"/>
            </w:pPr>
            <w:r>
              <w:t>D</w:t>
            </w:r>
            <w:r>
              <w:rPr>
                <w:rFonts w:hint="eastAsia"/>
              </w:rPr>
              <w:t>rozer</w:t>
            </w:r>
            <w:r>
              <w:rPr>
                <w:rFonts w:hint="eastAsia"/>
              </w:rPr>
              <w:t>审计</w:t>
            </w:r>
          </w:p>
        </w:tc>
      </w:tr>
      <w:tr w:rsidR="00265AA5" w:rsidTr="007018DC">
        <w:tc>
          <w:tcPr>
            <w:tcW w:w="338" w:type="pct"/>
            <w:vAlign w:val="center"/>
          </w:tcPr>
          <w:p w:rsidR="00767F30" w:rsidRDefault="00767F30" w:rsidP="0067665F">
            <w:pPr>
              <w:jc w:val="center"/>
            </w:pPr>
          </w:p>
        </w:tc>
        <w:tc>
          <w:tcPr>
            <w:tcW w:w="806" w:type="pct"/>
            <w:vAlign w:val="center"/>
          </w:tcPr>
          <w:p w:rsidR="00767F30" w:rsidRDefault="00C85FBE" w:rsidP="0067665F">
            <w:pPr>
              <w:jc w:val="center"/>
            </w:pPr>
            <w:r w:rsidRPr="00C85FBE">
              <w:rPr>
                <w:rFonts w:hint="eastAsia"/>
              </w:rPr>
              <w:t>Service</w:t>
            </w:r>
            <w:r w:rsidRPr="00C85FBE">
              <w:rPr>
                <w:rFonts w:hint="eastAsia"/>
              </w:rPr>
              <w:t>组件暴露风险</w:t>
            </w:r>
          </w:p>
        </w:tc>
        <w:tc>
          <w:tcPr>
            <w:tcW w:w="279" w:type="pct"/>
            <w:vAlign w:val="center"/>
          </w:tcPr>
          <w:p w:rsidR="00767F30" w:rsidRDefault="00767F30" w:rsidP="0067665F">
            <w:pPr>
              <w:jc w:val="center"/>
            </w:pPr>
          </w:p>
        </w:tc>
        <w:tc>
          <w:tcPr>
            <w:tcW w:w="2166" w:type="pct"/>
            <w:vAlign w:val="center"/>
          </w:tcPr>
          <w:p w:rsidR="00767F30" w:rsidRDefault="00166F5E" w:rsidP="00687835">
            <w:pPr>
              <w:jc w:val="center"/>
            </w:pPr>
            <w:r w:rsidRPr="00C85FBE">
              <w:rPr>
                <w:rFonts w:hint="eastAsia"/>
              </w:rPr>
              <w:t>Service</w:t>
            </w:r>
            <w:r>
              <w:rPr>
                <w:rFonts w:hint="eastAsia"/>
              </w:rPr>
              <w:t>接口可被其它应用调用，</w:t>
            </w:r>
            <w:r w:rsidR="00976E01">
              <w:rPr>
                <w:rFonts w:hint="eastAsia"/>
              </w:rPr>
              <w:t>这</w:t>
            </w:r>
            <w:r w:rsidR="00687835">
              <w:rPr>
                <w:rFonts w:hint="eastAsia"/>
              </w:rPr>
              <w:t>可能</w:t>
            </w:r>
            <w:r w:rsidR="00687835" w:rsidRPr="00D64D16">
              <w:rPr>
                <w:rFonts w:hint="eastAsia"/>
              </w:rPr>
              <w:t>导致敏感信息泄露</w:t>
            </w:r>
          </w:p>
        </w:tc>
        <w:tc>
          <w:tcPr>
            <w:tcW w:w="1411" w:type="pct"/>
            <w:vAlign w:val="center"/>
          </w:tcPr>
          <w:p w:rsidR="00767F30" w:rsidRDefault="00166F5E" w:rsidP="0067665F">
            <w:pPr>
              <w:jc w:val="center"/>
            </w:pPr>
            <w:r>
              <w:t>D</w:t>
            </w:r>
            <w:r>
              <w:rPr>
                <w:rFonts w:hint="eastAsia"/>
              </w:rPr>
              <w:t>rozer</w:t>
            </w:r>
            <w:r>
              <w:rPr>
                <w:rFonts w:hint="eastAsia"/>
              </w:rPr>
              <w:t>审计</w:t>
            </w:r>
          </w:p>
        </w:tc>
      </w:tr>
      <w:tr w:rsidR="00265AA5" w:rsidTr="007018DC">
        <w:tc>
          <w:tcPr>
            <w:tcW w:w="338" w:type="pct"/>
            <w:vAlign w:val="center"/>
          </w:tcPr>
          <w:p w:rsidR="00767F30" w:rsidRDefault="00767F30" w:rsidP="0067665F">
            <w:pPr>
              <w:jc w:val="center"/>
            </w:pPr>
          </w:p>
        </w:tc>
        <w:tc>
          <w:tcPr>
            <w:tcW w:w="806" w:type="pct"/>
            <w:vAlign w:val="center"/>
          </w:tcPr>
          <w:p w:rsidR="00767F30" w:rsidRDefault="00C85FBE" w:rsidP="0067665F">
            <w:pPr>
              <w:jc w:val="center"/>
            </w:pPr>
            <w:r w:rsidRPr="00C85FBE">
              <w:rPr>
                <w:rFonts w:hint="eastAsia"/>
              </w:rPr>
              <w:t>BroadcastReceiver</w:t>
            </w:r>
            <w:r w:rsidRPr="00C85FBE">
              <w:rPr>
                <w:rFonts w:hint="eastAsia"/>
              </w:rPr>
              <w:t>组件暴露风险</w:t>
            </w:r>
          </w:p>
        </w:tc>
        <w:tc>
          <w:tcPr>
            <w:tcW w:w="279" w:type="pct"/>
            <w:vAlign w:val="center"/>
          </w:tcPr>
          <w:p w:rsidR="00767F30" w:rsidRDefault="00767F30" w:rsidP="0067665F">
            <w:pPr>
              <w:jc w:val="center"/>
            </w:pPr>
          </w:p>
        </w:tc>
        <w:tc>
          <w:tcPr>
            <w:tcW w:w="2166" w:type="pct"/>
            <w:vAlign w:val="center"/>
          </w:tcPr>
          <w:p w:rsidR="00767F30" w:rsidRDefault="00976E01" w:rsidP="0067665F">
            <w:pPr>
              <w:jc w:val="center"/>
            </w:pPr>
            <w:r w:rsidRPr="00C85FBE">
              <w:rPr>
                <w:rFonts w:hint="eastAsia"/>
              </w:rPr>
              <w:t>BroadcastReceiver</w:t>
            </w:r>
            <w:r>
              <w:rPr>
                <w:rFonts w:hint="eastAsia"/>
              </w:rPr>
              <w:t>接口</w:t>
            </w:r>
            <w:r w:rsidR="00D64D16" w:rsidRPr="00D64D16">
              <w:rPr>
                <w:rFonts w:hint="eastAsia"/>
              </w:rPr>
              <w:t>可被外部调用</w:t>
            </w:r>
            <w:r>
              <w:rPr>
                <w:rFonts w:hint="eastAsia"/>
              </w:rPr>
              <w:t>，这</w:t>
            </w:r>
            <w:r w:rsidR="00622C18">
              <w:rPr>
                <w:rFonts w:hint="eastAsia"/>
              </w:rPr>
              <w:t>可能</w:t>
            </w:r>
            <w:r w:rsidR="00622C18" w:rsidRPr="00D64D16">
              <w:rPr>
                <w:rFonts w:hint="eastAsia"/>
              </w:rPr>
              <w:t>导致敏感信息泄露</w:t>
            </w:r>
          </w:p>
        </w:tc>
        <w:tc>
          <w:tcPr>
            <w:tcW w:w="1411" w:type="pct"/>
            <w:vAlign w:val="center"/>
          </w:tcPr>
          <w:p w:rsidR="00767F30" w:rsidRDefault="00622C18" w:rsidP="0067665F">
            <w:pPr>
              <w:jc w:val="center"/>
            </w:pPr>
            <w:r>
              <w:t>D</w:t>
            </w:r>
            <w:r>
              <w:rPr>
                <w:rFonts w:hint="eastAsia"/>
              </w:rPr>
              <w:t>rozer</w:t>
            </w:r>
            <w:r>
              <w:rPr>
                <w:rFonts w:hint="eastAsia"/>
              </w:rPr>
              <w:t>审计</w:t>
            </w:r>
          </w:p>
        </w:tc>
      </w:tr>
      <w:tr w:rsidR="00265AA5" w:rsidTr="007018DC">
        <w:tc>
          <w:tcPr>
            <w:tcW w:w="338" w:type="pct"/>
            <w:vAlign w:val="center"/>
          </w:tcPr>
          <w:p w:rsidR="00767F30" w:rsidRDefault="00767F30" w:rsidP="0067665F">
            <w:pPr>
              <w:jc w:val="center"/>
            </w:pPr>
          </w:p>
        </w:tc>
        <w:tc>
          <w:tcPr>
            <w:tcW w:w="806" w:type="pct"/>
            <w:vAlign w:val="center"/>
          </w:tcPr>
          <w:p w:rsidR="00767F30" w:rsidRDefault="00C85FBE" w:rsidP="0067665F">
            <w:pPr>
              <w:jc w:val="center"/>
            </w:pPr>
            <w:r w:rsidRPr="00C85FBE">
              <w:rPr>
                <w:rFonts w:hint="eastAsia"/>
              </w:rPr>
              <w:t>ContentProvider</w:t>
            </w:r>
            <w:r w:rsidRPr="00C85FBE">
              <w:rPr>
                <w:rFonts w:hint="eastAsia"/>
              </w:rPr>
              <w:t>组件暴露风险</w:t>
            </w:r>
          </w:p>
        </w:tc>
        <w:tc>
          <w:tcPr>
            <w:tcW w:w="279" w:type="pct"/>
            <w:vAlign w:val="center"/>
          </w:tcPr>
          <w:p w:rsidR="00767F30" w:rsidRDefault="00767F30" w:rsidP="0067665F">
            <w:pPr>
              <w:jc w:val="center"/>
            </w:pPr>
          </w:p>
        </w:tc>
        <w:tc>
          <w:tcPr>
            <w:tcW w:w="2166" w:type="pct"/>
            <w:vAlign w:val="center"/>
          </w:tcPr>
          <w:p w:rsidR="00767F30" w:rsidRPr="00622C18" w:rsidRDefault="00622C18" w:rsidP="00622C18">
            <w:pPr>
              <w:jc w:val="center"/>
            </w:pPr>
            <w:r w:rsidRPr="00C85FBE">
              <w:rPr>
                <w:rFonts w:hint="eastAsia"/>
              </w:rPr>
              <w:t>ContentProvider</w:t>
            </w:r>
            <w:r>
              <w:rPr>
                <w:rFonts w:hint="eastAsia"/>
              </w:rPr>
              <w:t>接口可被其它应用调用，</w:t>
            </w:r>
            <w:r w:rsidRPr="00622C18">
              <w:t xml:space="preserve"> </w:t>
            </w:r>
            <w:r w:rsidR="00976E01">
              <w:rPr>
                <w:rFonts w:hint="eastAsia"/>
              </w:rPr>
              <w:t>这</w:t>
            </w:r>
            <w:r w:rsidRPr="00622C18">
              <w:rPr>
                <w:rFonts w:hint="eastAsia"/>
              </w:rPr>
              <w:t>可能导致敏感信息泄露</w:t>
            </w:r>
          </w:p>
        </w:tc>
        <w:tc>
          <w:tcPr>
            <w:tcW w:w="1411" w:type="pct"/>
            <w:vAlign w:val="center"/>
          </w:tcPr>
          <w:p w:rsidR="00767F30" w:rsidRDefault="00622C18" w:rsidP="0067665F">
            <w:pPr>
              <w:jc w:val="center"/>
            </w:pPr>
            <w:r>
              <w:t>D</w:t>
            </w:r>
            <w:r>
              <w:rPr>
                <w:rFonts w:hint="eastAsia"/>
              </w:rPr>
              <w:t>rozer</w:t>
            </w:r>
            <w:r>
              <w:rPr>
                <w:rFonts w:hint="eastAsia"/>
              </w:rPr>
              <w:t>审计</w:t>
            </w:r>
          </w:p>
        </w:tc>
      </w:tr>
      <w:tr w:rsidR="00363338" w:rsidTr="007018DC">
        <w:tc>
          <w:tcPr>
            <w:tcW w:w="338" w:type="pct"/>
            <w:vAlign w:val="center"/>
          </w:tcPr>
          <w:p w:rsidR="00363338" w:rsidRDefault="00363338" w:rsidP="0067665F">
            <w:pPr>
              <w:jc w:val="center"/>
            </w:pPr>
          </w:p>
        </w:tc>
        <w:tc>
          <w:tcPr>
            <w:tcW w:w="806" w:type="pct"/>
            <w:vAlign w:val="center"/>
          </w:tcPr>
          <w:p w:rsidR="00363338" w:rsidRPr="00C85FBE" w:rsidRDefault="00363338" w:rsidP="0067665F">
            <w:pPr>
              <w:jc w:val="center"/>
            </w:pPr>
            <w:r w:rsidRPr="00A02EF1">
              <w:rPr>
                <w:rFonts w:hint="eastAsia"/>
              </w:rPr>
              <w:t>Content Provider</w:t>
            </w:r>
            <w:r w:rsidRPr="00A02EF1">
              <w:rPr>
                <w:rFonts w:hint="eastAsia"/>
              </w:rPr>
              <w:t>组件任意文件读取漏洞</w:t>
            </w:r>
          </w:p>
        </w:tc>
        <w:tc>
          <w:tcPr>
            <w:tcW w:w="279" w:type="pct"/>
            <w:vAlign w:val="center"/>
          </w:tcPr>
          <w:p w:rsidR="00363338" w:rsidRDefault="00363338" w:rsidP="0067665F">
            <w:pPr>
              <w:jc w:val="center"/>
            </w:pPr>
          </w:p>
        </w:tc>
        <w:tc>
          <w:tcPr>
            <w:tcW w:w="2166" w:type="pct"/>
            <w:vAlign w:val="center"/>
          </w:tcPr>
          <w:p w:rsidR="00363338" w:rsidRDefault="007E54D1" w:rsidP="0067665F">
            <w:pPr>
              <w:jc w:val="center"/>
            </w:pPr>
            <w:r w:rsidRPr="007E54D1">
              <w:rPr>
                <w:rFonts w:hint="eastAsia"/>
              </w:rPr>
              <w:t>Android Content Provider</w:t>
            </w:r>
            <w:r w:rsidRPr="007E54D1">
              <w:rPr>
                <w:rFonts w:hint="eastAsia"/>
              </w:rPr>
              <w:t>存在文件目录遍历安全漏洞，该漏洞源于对外暴露</w:t>
            </w:r>
            <w:r w:rsidRPr="007E54D1">
              <w:rPr>
                <w:rFonts w:hint="eastAsia"/>
              </w:rPr>
              <w:t>Content Provider</w:t>
            </w:r>
            <w:r w:rsidRPr="007E54D1">
              <w:rPr>
                <w:rFonts w:hint="eastAsia"/>
              </w:rPr>
              <w:t>组件的应用，没有对</w:t>
            </w:r>
            <w:r w:rsidRPr="007E54D1">
              <w:rPr>
                <w:rFonts w:hint="eastAsia"/>
              </w:rPr>
              <w:t>Content Provider</w:t>
            </w:r>
            <w:r w:rsidRPr="007E54D1">
              <w:rPr>
                <w:rFonts w:hint="eastAsia"/>
              </w:rPr>
              <w:t>组件的访问进行权限控制和对访问的目标文件的</w:t>
            </w:r>
            <w:r w:rsidRPr="007E54D1">
              <w:rPr>
                <w:rFonts w:hint="eastAsia"/>
              </w:rPr>
              <w:t>Content Query Uri</w:t>
            </w:r>
            <w:r w:rsidRPr="007E54D1">
              <w:rPr>
                <w:rFonts w:hint="eastAsia"/>
              </w:rPr>
              <w:t>进行有效判断，攻击者利用该应用暴露的</w:t>
            </w:r>
            <w:r w:rsidRPr="007E54D1">
              <w:rPr>
                <w:rFonts w:hint="eastAsia"/>
              </w:rPr>
              <w:t>Content Provider</w:t>
            </w:r>
            <w:r w:rsidRPr="007E54D1">
              <w:rPr>
                <w:rFonts w:hint="eastAsia"/>
              </w:rPr>
              <w:t>的</w:t>
            </w:r>
            <w:r w:rsidRPr="007E54D1">
              <w:rPr>
                <w:rFonts w:hint="eastAsia"/>
              </w:rPr>
              <w:t>openFile()</w:t>
            </w:r>
            <w:r w:rsidRPr="007E54D1">
              <w:rPr>
                <w:rFonts w:hint="eastAsia"/>
              </w:rPr>
              <w:t>接口进行文件目录遍历以达到访问任意可读文件的目的</w:t>
            </w:r>
            <w:r>
              <w:rPr>
                <w:rFonts w:hint="eastAsia"/>
              </w:rPr>
              <w:t>。</w:t>
            </w:r>
          </w:p>
        </w:tc>
        <w:tc>
          <w:tcPr>
            <w:tcW w:w="1411" w:type="pct"/>
            <w:vAlign w:val="center"/>
          </w:tcPr>
          <w:p w:rsidR="00363338" w:rsidRDefault="00342884" w:rsidP="0067665F">
            <w:pPr>
              <w:jc w:val="center"/>
            </w:pPr>
            <w:r>
              <w:t>D</w:t>
            </w:r>
            <w:r>
              <w:rPr>
                <w:rFonts w:hint="eastAsia"/>
              </w:rPr>
              <w:t>rozer</w:t>
            </w:r>
            <w:r>
              <w:rPr>
                <w:rFonts w:hint="eastAsia"/>
              </w:rPr>
              <w:t>审计</w:t>
            </w:r>
          </w:p>
        </w:tc>
      </w:tr>
      <w:tr w:rsidR="00363338" w:rsidTr="007018DC">
        <w:tc>
          <w:tcPr>
            <w:tcW w:w="338" w:type="pct"/>
            <w:vAlign w:val="center"/>
          </w:tcPr>
          <w:p w:rsidR="00363338" w:rsidRDefault="00363338" w:rsidP="0067665F">
            <w:pPr>
              <w:jc w:val="center"/>
            </w:pPr>
          </w:p>
        </w:tc>
        <w:tc>
          <w:tcPr>
            <w:tcW w:w="806" w:type="pct"/>
            <w:vAlign w:val="center"/>
          </w:tcPr>
          <w:p w:rsidR="00363338" w:rsidRPr="00A02EF1" w:rsidRDefault="00622C18" w:rsidP="0067665F">
            <w:pPr>
              <w:jc w:val="center"/>
            </w:pPr>
            <w:r w:rsidRPr="00622C18">
              <w:rPr>
                <w:rFonts w:hint="eastAsia"/>
              </w:rPr>
              <w:t>Android</w:t>
            </w:r>
            <w:r w:rsidRPr="00622C18">
              <w:rPr>
                <w:rFonts w:hint="eastAsia"/>
              </w:rPr>
              <w:t>应用本地拒绝服务漏洞检测</w:t>
            </w:r>
          </w:p>
        </w:tc>
        <w:tc>
          <w:tcPr>
            <w:tcW w:w="279" w:type="pct"/>
            <w:vAlign w:val="center"/>
          </w:tcPr>
          <w:p w:rsidR="00363338" w:rsidRDefault="00363338" w:rsidP="0067665F">
            <w:pPr>
              <w:jc w:val="center"/>
            </w:pPr>
          </w:p>
        </w:tc>
        <w:tc>
          <w:tcPr>
            <w:tcW w:w="2166" w:type="pct"/>
            <w:vAlign w:val="center"/>
          </w:tcPr>
          <w:p w:rsidR="00363338" w:rsidRDefault="00622C18" w:rsidP="0067665F">
            <w:pPr>
              <w:jc w:val="center"/>
            </w:pPr>
            <w:r>
              <w:t>Android</w:t>
            </w:r>
            <w:r>
              <w:t>系统提供了</w:t>
            </w:r>
            <w:r>
              <w:t>Activity</w:t>
            </w:r>
            <w:r>
              <w:t>、</w:t>
            </w:r>
            <w:r>
              <w:t>Service</w:t>
            </w:r>
            <w:r>
              <w:t>和</w:t>
            </w:r>
            <w:r>
              <w:t>Broadcast Receiver</w:t>
            </w:r>
            <w:r>
              <w:t>等组件，并提供了</w:t>
            </w:r>
            <w:r>
              <w:t>Intent</w:t>
            </w:r>
            <w:r>
              <w:t>机制来协助应用间的交互与通讯，</w:t>
            </w:r>
            <w:r>
              <w:t>Intent</w:t>
            </w:r>
            <w:r>
              <w:t>负责对应用中一次操作的动作、动作涉及数据、附加数据进行描述，</w:t>
            </w:r>
            <w:r>
              <w:t>Android</w:t>
            </w:r>
            <w:r>
              <w:t>系统则根据此</w:t>
            </w:r>
            <w:r>
              <w:t>Intent</w:t>
            </w:r>
            <w:r>
              <w:t>的描述，负责找到对应的组件，将</w:t>
            </w:r>
            <w:r>
              <w:t>Intent</w:t>
            </w:r>
            <w:r>
              <w:t>传递给调用的组件，并完成组件的调用</w:t>
            </w:r>
            <w:r>
              <w:t>[1]</w:t>
            </w:r>
            <w:r>
              <w:t>。</w:t>
            </w:r>
            <w:r>
              <w:t>Android</w:t>
            </w:r>
            <w:r>
              <w:t>应用本地拒绝服</w:t>
            </w:r>
            <w:r>
              <w:lastRenderedPageBreak/>
              <w:t>务漏洞源于程序没有对</w:t>
            </w:r>
            <w:r>
              <w:t>Intent.getXXXExtra()</w:t>
            </w:r>
            <w:r>
              <w:t>获取的异常或者畸形数据处理时没有进行异常捕获，从而导致攻击者可通过向受害者应用发送此类空数据、异常或者畸形数据来达到使该应用</w:t>
            </w:r>
            <w:r>
              <w:t>crash</w:t>
            </w:r>
            <w:r>
              <w:t>的目的，简单的说就是攻击者通过</w:t>
            </w:r>
            <w:r>
              <w:t>intent</w:t>
            </w:r>
            <w:r>
              <w:t>发送空数据、异常或畸形数据给受害者应用，导致其崩溃。</w:t>
            </w:r>
          </w:p>
        </w:tc>
        <w:tc>
          <w:tcPr>
            <w:tcW w:w="1411" w:type="pct"/>
            <w:vAlign w:val="center"/>
          </w:tcPr>
          <w:p w:rsidR="00363338" w:rsidRDefault="00342884" w:rsidP="0067665F">
            <w:pPr>
              <w:jc w:val="center"/>
            </w:pPr>
            <w:r>
              <w:lastRenderedPageBreak/>
              <w:t>D</w:t>
            </w:r>
            <w:r>
              <w:rPr>
                <w:rFonts w:hint="eastAsia"/>
              </w:rPr>
              <w:t>rozer</w:t>
            </w:r>
            <w:r>
              <w:rPr>
                <w:rFonts w:hint="eastAsia"/>
              </w:rPr>
              <w:t>审计</w:t>
            </w:r>
          </w:p>
        </w:tc>
      </w:tr>
      <w:tr w:rsidR="007018DC" w:rsidTr="007018DC"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7018DC" w:rsidRPr="007018DC" w:rsidRDefault="007018DC" w:rsidP="0067665F">
            <w:pPr>
              <w:jc w:val="center"/>
              <w:rPr>
                <w:b/>
              </w:rPr>
            </w:pPr>
            <w:r w:rsidRPr="007018DC">
              <w:rPr>
                <w:rFonts w:hint="eastAsia"/>
                <w:b/>
              </w:rPr>
              <w:lastRenderedPageBreak/>
              <w:t>敏感信息与权限</w:t>
            </w:r>
          </w:p>
        </w:tc>
      </w:tr>
      <w:tr w:rsidR="007018DC" w:rsidTr="007018DC">
        <w:tc>
          <w:tcPr>
            <w:tcW w:w="338" w:type="pct"/>
            <w:vAlign w:val="center"/>
          </w:tcPr>
          <w:p w:rsidR="007018DC" w:rsidRDefault="007018DC" w:rsidP="0067665F">
            <w:pPr>
              <w:jc w:val="center"/>
            </w:pPr>
          </w:p>
        </w:tc>
        <w:tc>
          <w:tcPr>
            <w:tcW w:w="806" w:type="pct"/>
            <w:vAlign w:val="center"/>
          </w:tcPr>
          <w:p w:rsidR="007018DC" w:rsidRPr="00C85FBE" w:rsidRDefault="00D96CF1" w:rsidP="0067665F">
            <w:pPr>
              <w:jc w:val="center"/>
            </w:pPr>
            <w:r w:rsidRPr="007018DC">
              <w:rPr>
                <w:rFonts w:hint="eastAsia"/>
              </w:rPr>
              <w:t>安装包签名</w:t>
            </w:r>
            <w:r>
              <w:rPr>
                <w:rFonts w:hint="eastAsia"/>
              </w:rPr>
              <w:t>检测</w:t>
            </w:r>
          </w:p>
        </w:tc>
        <w:tc>
          <w:tcPr>
            <w:tcW w:w="279" w:type="pct"/>
            <w:vAlign w:val="center"/>
          </w:tcPr>
          <w:p w:rsidR="007018DC" w:rsidRDefault="007018DC" w:rsidP="0067665F">
            <w:pPr>
              <w:jc w:val="center"/>
            </w:pPr>
          </w:p>
        </w:tc>
        <w:tc>
          <w:tcPr>
            <w:tcW w:w="2166" w:type="pct"/>
            <w:vAlign w:val="center"/>
          </w:tcPr>
          <w:p w:rsidR="007018DC" w:rsidRPr="00D96CF1" w:rsidRDefault="00D96CF1" w:rsidP="0067665F">
            <w:pPr>
              <w:jc w:val="center"/>
            </w:pPr>
            <w:r w:rsidRPr="00D96CF1">
              <w:rPr>
                <w:rFonts w:hint="eastAsia"/>
              </w:rPr>
              <w:t>检测客户端是否经过恰当签名（正常情况下应用都应该是签名的，否则无法安装），签名的</w:t>
            </w:r>
            <w:r w:rsidRPr="00D96CF1">
              <w:rPr>
                <w:rFonts w:hint="eastAsia"/>
              </w:rPr>
              <w:t>CN</w:t>
            </w:r>
            <w:r w:rsidRPr="00D96CF1">
              <w:rPr>
                <w:rFonts w:hint="eastAsia"/>
              </w:rPr>
              <w:t>及其他字段是否正确标识客户端程序的来源和发布者身份。</w:t>
            </w:r>
          </w:p>
        </w:tc>
        <w:tc>
          <w:tcPr>
            <w:tcW w:w="1411" w:type="pct"/>
            <w:vAlign w:val="center"/>
          </w:tcPr>
          <w:p w:rsidR="007018DC" w:rsidRPr="00D96CF1" w:rsidRDefault="00D96CF1" w:rsidP="0067665F">
            <w:pPr>
              <w:jc w:val="center"/>
            </w:pPr>
            <w:r w:rsidRPr="00D96CF1">
              <w:rPr>
                <w:rFonts w:hint="eastAsia"/>
              </w:rPr>
              <w:t>如果发现应用程序的签名被修改，说明该</w:t>
            </w:r>
            <w:r w:rsidRPr="00D96CF1">
              <w:rPr>
                <w:rFonts w:hint="eastAsia"/>
              </w:rPr>
              <w:t>APK</w:t>
            </w:r>
            <w:r w:rsidRPr="00D96CF1">
              <w:rPr>
                <w:rFonts w:hint="eastAsia"/>
              </w:rPr>
              <w:t>应用经过篡改，建议重新打包生成一个新的</w:t>
            </w:r>
            <w:r w:rsidRPr="00D96CF1">
              <w:rPr>
                <w:rFonts w:hint="eastAsia"/>
              </w:rPr>
              <w:t>APK</w:t>
            </w:r>
            <w:r w:rsidRPr="00D96CF1">
              <w:rPr>
                <w:rFonts w:hint="eastAsia"/>
              </w:rPr>
              <w:t>应用，再进行签名。</w:t>
            </w:r>
          </w:p>
        </w:tc>
      </w:tr>
      <w:tr w:rsidR="00400A22" w:rsidTr="007018DC">
        <w:tc>
          <w:tcPr>
            <w:tcW w:w="338" w:type="pct"/>
            <w:vAlign w:val="center"/>
          </w:tcPr>
          <w:p w:rsidR="00400A22" w:rsidRDefault="00400A22" w:rsidP="0067665F">
            <w:pPr>
              <w:jc w:val="center"/>
            </w:pPr>
          </w:p>
        </w:tc>
        <w:tc>
          <w:tcPr>
            <w:tcW w:w="806" w:type="pct"/>
            <w:vAlign w:val="center"/>
          </w:tcPr>
          <w:p w:rsidR="00400A22" w:rsidRPr="007018DC" w:rsidRDefault="00400A22" w:rsidP="0067665F">
            <w:pPr>
              <w:jc w:val="center"/>
            </w:pPr>
            <w:r w:rsidRPr="00400A22">
              <w:rPr>
                <w:rFonts w:hint="eastAsia"/>
              </w:rPr>
              <w:t>用户自定义权限滥用风险</w:t>
            </w:r>
          </w:p>
        </w:tc>
        <w:tc>
          <w:tcPr>
            <w:tcW w:w="279" w:type="pct"/>
            <w:vAlign w:val="center"/>
          </w:tcPr>
          <w:p w:rsidR="00400A22" w:rsidRDefault="00400A22" w:rsidP="0067665F">
            <w:pPr>
              <w:jc w:val="center"/>
            </w:pPr>
          </w:p>
        </w:tc>
        <w:tc>
          <w:tcPr>
            <w:tcW w:w="2166" w:type="pct"/>
            <w:vAlign w:val="center"/>
          </w:tcPr>
          <w:p w:rsidR="00400A22" w:rsidRPr="00D96CF1" w:rsidRDefault="00400A22" w:rsidP="0067665F">
            <w:pPr>
              <w:jc w:val="center"/>
            </w:pPr>
            <w:r w:rsidRPr="00400A22">
              <w:rPr>
                <w:rFonts w:hint="eastAsia"/>
              </w:rPr>
              <w:t>以下权限为</w:t>
            </w:r>
            <w:r w:rsidRPr="00400A22">
              <w:rPr>
                <w:rFonts w:hint="eastAsia"/>
              </w:rPr>
              <w:t>normal</w:t>
            </w:r>
            <w:r w:rsidRPr="00400A22">
              <w:rPr>
                <w:rFonts w:hint="eastAsia"/>
              </w:rPr>
              <w:t>权限</w:t>
            </w:r>
            <w:r w:rsidRPr="00400A22">
              <w:rPr>
                <w:rFonts w:hint="eastAsia"/>
              </w:rPr>
              <w:t>,</w:t>
            </w:r>
            <w:r w:rsidRPr="00400A22">
              <w:rPr>
                <w:rFonts w:hint="eastAsia"/>
              </w:rPr>
              <w:t>可能导致敏感信息泄露</w:t>
            </w:r>
          </w:p>
        </w:tc>
        <w:tc>
          <w:tcPr>
            <w:tcW w:w="1411" w:type="pct"/>
            <w:vAlign w:val="center"/>
          </w:tcPr>
          <w:p w:rsidR="00400A22" w:rsidRPr="00D96CF1" w:rsidRDefault="00400A22" w:rsidP="0067665F">
            <w:pPr>
              <w:jc w:val="center"/>
            </w:pPr>
            <w:r w:rsidRPr="00400A22">
              <w:rPr>
                <w:rFonts w:hint="eastAsia"/>
              </w:rPr>
              <w:t>建议修改为</w:t>
            </w:r>
            <w:r w:rsidRPr="00400A22">
              <w:rPr>
                <w:rFonts w:hint="eastAsia"/>
              </w:rPr>
              <w:t>signature</w:t>
            </w:r>
            <w:r w:rsidRPr="00400A22">
              <w:rPr>
                <w:rFonts w:hint="eastAsia"/>
              </w:rPr>
              <w:t>或者</w:t>
            </w:r>
            <w:r w:rsidRPr="00400A22">
              <w:rPr>
                <w:rFonts w:hint="eastAsia"/>
              </w:rPr>
              <w:t>signatureOrSystem</w:t>
            </w:r>
          </w:p>
        </w:tc>
      </w:tr>
      <w:tr w:rsidR="00400A22" w:rsidTr="007018DC">
        <w:tc>
          <w:tcPr>
            <w:tcW w:w="338" w:type="pct"/>
            <w:vAlign w:val="center"/>
          </w:tcPr>
          <w:p w:rsidR="00400A22" w:rsidRDefault="00400A22" w:rsidP="0067665F">
            <w:pPr>
              <w:jc w:val="center"/>
            </w:pPr>
          </w:p>
        </w:tc>
        <w:tc>
          <w:tcPr>
            <w:tcW w:w="806" w:type="pct"/>
            <w:vAlign w:val="center"/>
          </w:tcPr>
          <w:p w:rsidR="00400A22" w:rsidRPr="00400A22" w:rsidRDefault="00400A22" w:rsidP="0067665F">
            <w:pPr>
              <w:jc w:val="center"/>
            </w:pPr>
            <w:r w:rsidRPr="00400A22">
              <w:rPr>
                <w:rFonts w:hint="eastAsia"/>
              </w:rPr>
              <w:t>私有配置文件读写风险</w:t>
            </w:r>
          </w:p>
        </w:tc>
        <w:tc>
          <w:tcPr>
            <w:tcW w:w="279" w:type="pct"/>
            <w:vAlign w:val="center"/>
          </w:tcPr>
          <w:p w:rsidR="00400A22" w:rsidRDefault="00400A22" w:rsidP="0067665F">
            <w:pPr>
              <w:jc w:val="center"/>
            </w:pPr>
          </w:p>
        </w:tc>
        <w:tc>
          <w:tcPr>
            <w:tcW w:w="2166" w:type="pct"/>
            <w:vAlign w:val="center"/>
          </w:tcPr>
          <w:p w:rsidR="00400A22" w:rsidRPr="00400A22" w:rsidRDefault="00400A22" w:rsidP="0067665F">
            <w:pPr>
              <w:jc w:val="center"/>
            </w:pPr>
            <w:r w:rsidRPr="00400A22">
              <w:rPr>
                <w:rFonts w:hint="eastAsia"/>
              </w:rPr>
              <w:t>建议禁用全局写操作</w:t>
            </w:r>
            <w:r w:rsidRPr="00400A22">
              <w:rPr>
                <w:rFonts w:hint="eastAsia"/>
              </w:rPr>
              <w:t xml:space="preserve"> </w:t>
            </w:r>
            <w:r w:rsidRPr="00400A22">
              <w:rPr>
                <w:rFonts w:hint="eastAsia"/>
              </w:rPr>
              <w:t>改为</w:t>
            </w:r>
            <w:r w:rsidRPr="00400A22">
              <w:rPr>
                <w:rFonts w:hint="eastAsia"/>
              </w:rPr>
              <w:t>MODE_PRIVATE</w:t>
            </w:r>
          </w:p>
        </w:tc>
        <w:tc>
          <w:tcPr>
            <w:tcW w:w="1411" w:type="pct"/>
            <w:vAlign w:val="center"/>
          </w:tcPr>
          <w:p w:rsidR="00400A22" w:rsidRPr="00400A22" w:rsidRDefault="00400A22" w:rsidP="0067665F">
            <w:pPr>
              <w:jc w:val="center"/>
            </w:pPr>
          </w:p>
        </w:tc>
      </w:tr>
      <w:tr w:rsidR="00400A22" w:rsidTr="007018DC">
        <w:tc>
          <w:tcPr>
            <w:tcW w:w="338" w:type="pct"/>
            <w:vAlign w:val="center"/>
          </w:tcPr>
          <w:p w:rsidR="00400A22" w:rsidRDefault="00400A22" w:rsidP="0067665F">
            <w:pPr>
              <w:jc w:val="center"/>
            </w:pPr>
          </w:p>
        </w:tc>
        <w:tc>
          <w:tcPr>
            <w:tcW w:w="806" w:type="pct"/>
            <w:vAlign w:val="center"/>
          </w:tcPr>
          <w:p w:rsidR="00400A22" w:rsidRPr="00400A22" w:rsidRDefault="00400A22" w:rsidP="0067665F">
            <w:pPr>
              <w:jc w:val="center"/>
            </w:pPr>
            <w:r w:rsidRPr="00400A22">
              <w:rPr>
                <w:rFonts w:hint="eastAsia"/>
              </w:rPr>
              <w:t>私有配置文件写风险</w:t>
            </w:r>
          </w:p>
        </w:tc>
        <w:tc>
          <w:tcPr>
            <w:tcW w:w="279" w:type="pct"/>
            <w:vAlign w:val="center"/>
          </w:tcPr>
          <w:p w:rsidR="00400A22" w:rsidRDefault="00400A22" w:rsidP="0067665F">
            <w:pPr>
              <w:jc w:val="center"/>
            </w:pPr>
          </w:p>
        </w:tc>
        <w:tc>
          <w:tcPr>
            <w:tcW w:w="2166" w:type="pct"/>
            <w:vAlign w:val="center"/>
          </w:tcPr>
          <w:p w:rsidR="00400A22" w:rsidRPr="00400A22" w:rsidRDefault="00400A22" w:rsidP="0067665F">
            <w:pPr>
              <w:jc w:val="center"/>
            </w:pPr>
            <w:r w:rsidRPr="00400A22">
              <w:rPr>
                <w:rFonts w:hint="eastAsia"/>
              </w:rPr>
              <w:t>建议禁用全局读写操作</w:t>
            </w:r>
            <w:r w:rsidRPr="00400A22">
              <w:rPr>
                <w:rFonts w:hint="eastAsia"/>
              </w:rPr>
              <w:t xml:space="preserve"> </w:t>
            </w:r>
            <w:r w:rsidRPr="00400A22">
              <w:rPr>
                <w:rFonts w:hint="eastAsia"/>
              </w:rPr>
              <w:t>改为</w:t>
            </w:r>
            <w:r w:rsidRPr="00400A22">
              <w:rPr>
                <w:rFonts w:hint="eastAsia"/>
              </w:rPr>
              <w:t>MODE_PRIVATE</w:t>
            </w:r>
          </w:p>
        </w:tc>
        <w:tc>
          <w:tcPr>
            <w:tcW w:w="1411" w:type="pct"/>
            <w:vAlign w:val="center"/>
          </w:tcPr>
          <w:p w:rsidR="00400A22" w:rsidRPr="00400A22" w:rsidRDefault="00400A22" w:rsidP="0067665F">
            <w:pPr>
              <w:jc w:val="center"/>
            </w:pPr>
          </w:p>
        </w:tc>
      </w:tr>
      <w:tr w:rsidR="00400A22" w:rsidTr="007018DC">
        <w:tc>
          <w:tcPr>
            <w:tcW w:w="338" w:type="pct"/>
            <w:vAlign w:val="center"/>
          </w:tcPr>
          <w:p w:rsidR="00400A22" w:rsidRDefault="00400A22" w:rsidP="0067665F">
            <w:pPr>
              <w:jc w:val="center"/>
            </w:pPr>
          </w:p>
        </w:tc>
        <w:tc>
          <w:tcPr>
            <w:tcW w:w="806" w:type="pct"/>
            <w:vAlign w:val="center"/>
          </w:tcPr>
          <w:p w:rsidR="00400A22" w:rsidRPr="00400A22" w:rsidRDefault="00400A22" w:rsidP="0067665F">
            <w:pPr>
              <w:jc w:val="center"/>
            </w:pPr>
            <w:r w:rsidRPr="00400A22">
              <w:rPr>
                <w:rFonts w:hint="eastAsia"/>
              </w:rPr>
              <w:t>全局可读文件</w:t>
            </w:r>
          </w:p>
        </w:tc>
        <w:tc>
          <w:tcPr>
            <w:tcW w:w="279" w:type="pct"/>
            <w:vAlign w:val="center"/>
          </w:tcPr>
          <w:p w:rsidR="00400A22" w:rsidRDefault="00400A22" w:rsidP="0067665F">
            <w:pPr>
              <w:jc w:val="center"/>
            </w:pPr>
          </w:p>
        </w:tc>
        <w:tc>
          <w:tcPr>
            <w:tcW w:w="2166" w:type="pct"/>
            <w:vAlign w:val="center"/>
          </w:tcPr>
          <w:p w:rsidR="00400A22" w:rsidRPr="00400A22" w:rsidRDefault="00400A22" w:rsidP="0067665F">
            <w:pPr>
              <w:jc w:val="center"/>
            </w:pPr>
            <w:r w:rsidRPr="00400A22">
              <w:rPr>
                <w:rFonts w:hint="eastAsia"/>
              </w:rPr>
              <w:t>应用内存在其它任何应用都可以读取的私有文件，可能造成信息泄漏</w:t>
            </w:r>
          </w:p>
        </w:tc>
        <w:tc>
          <w:tcPr>
            <w:tcW w:w="1411" w:type="pct"/>
            <w:vAlign w:val="center"/>
          </w:tcPr>
          <w:p w:rsidR="00400A22" w:rsidRPr="00400A22" w:rsidRDefault="00400A22" w:rsidP="0067665F">
            <w:pPr>
              <w:jc w:val="center"/>
            </w:pPr>
            <w:r w:rsidRPr="00400A22">
              <w:rPr>
                <w:rFonts w:hint="eastAsia"/>
              </w:rPr>
              <w:t>将文件属性改为只有所属用户或同组用户可以读取</w:t>
            </w:r>
          </w:p>
        </w:tc>
      </w:tr>
      <w:tr w:rsidR="00400A22" w:rsidTr="007018DC">
        <w:tc>
          <w:tcPr>
            <w:tcW w:w="338" w:type="pct"/>
            <w:vAlign w:val="center"/>
          </w:tcPr>
          <w:p w:rsidR="00400A22" w:rsidRDefault="00400A22" w:rsidP="0067665F">
            <w:pPr>
              <w:jc w:val="center"/>
            </w:pPr>
          </w:p>
        </w:tc>
        <w:tc>
          <w:tcPr>
            <w:tcW w:w="806" w:type="pct"/>
            <w:vAlign w:val="center"/>
          </w:tcPr>
          <w:p w:rsidR="00400A22" w:rsidRPr="00400A22" w:rsidRDefault="00400A22" w:rsidP="0067665F">
            <w:pPr>
              <w:jc w:val="center"/>
            </w:pPr>
            <w:r w:rsidRPr="00400A22">
              <w:rPr>
                <w:rFonts w:hint="eastAsia"/>
              </w:rPr>
              <w:t>全局可写文件</w:t>
            </w:r>
          </w:p>
        </w:tc>
        <w:tc>
          <w:tcPr>
            <w:tcW w:w="279" w:type="pct"/>
            <w:vAlign w:val="center"/>
          </w:tcPr>
          <w:p w:rsidR="00400A22" w:rsidRDefault="00400A22" w:rsidP="0067665F">
            <w:pPr>
              <w:jc w:val="center"/>
            </w:pPr>
          </w:p>
        </w:tc>
        <w:tc>
          <w:tcPr>
            <w:tcW w:w="2166" w:type="pct"/>
            <w:vAlign w:val="center"/>
          </w:tcPr>
          <w:p w:rsidR="00400A22" w:rsidRPr="00400A22" w:rsidRDefault="00400A22" w:rsidP="0067665F">
            <w:pPr>
              <w:jc w:val="center"/>
            </w:pPr>
            <w:r w:rsidRPr="00400A22">
              <w:rPr>
                <w:rFonts w:hint="eastAsia"/>
              </w:rPr>
              <w:t>应用内存在其它任何应用都可以修改的私有文件，可能造成应用行为被修改甚至是代码注入</w:t>
            </w:r>
          </w:p>
        </w:tc>
        <w:tc>
          <w:tcPr>
            <w:tcW w:w="1411" w:type="pct"/>
            <w:vAlign w:val="center"/>
          </w:tcPr>
          <w:p w:rsidR="00400A22" w:rsidRPr="00400A22" w:rsidRDefault="00400A22" w:rsidP="0067665F">
            <w:pPr>
              <w:jc w:val="center"/>
            </w:pPr>
            <w:r w:rsidRPr="00400A22">
              <w:rPr>
                <w:rFonts w:hint="eastAsia"/>
              </w:rPr>
              <w:t>将文件属性改为只有所属用户或同组用户可以修改</w:t>
            </w:r>
          </w:p>
        </w:tc>
      </w:tr>
      <w:tr w:rsidR="00400A22" w:rsidTr="007018DC">
        <w:tc>
          <w:tcPr>
            <w:tcW w:w="338" w:type="pct"/>
            <w:vAlign w:val="center"/>
          </w:tcPr>
          <w:p w:rsidR="00400A22" w:rsidRDefault="00400A22" w:rsidP="0067665F">
            <w:pPr>
              <w:jc w:val="center"/>
            </w:pPr>
          </w:p>
        </w:tc>
        <w:tc>
          <w:tcPr>
            <w:tcW w:w="806" w:type="pct"/>
            <w:vAlign w:val="center"/>
          </w:tcPr>
          <w:p w:rsidR="00400A22" w:rsidRPr="00400A22" w:rsidRDefault="00400A22" w:rsidP="0067665F">
            <w:pPr>
              <w:jc w:val="center"/>
            </w:pPr>
            <w:r w:rsidRPr="00400A22">
              <w:rPr>
                <w:rFonts w:hint="eastAsia"/>
              </w:rPr>
              <w:t>Uri</w:t>
            </w:r>
            <w:r w:rsidRPr="00400A22">
              <w:rPr>
                <w:rFonts w:hint="eastAsia"/>
              </w:rPr>
              <w:t>用户敏感信息泄露</w:t>
            </w:r>
          </w:p>
        </w:tc>
        <w:tc>
          <w:tcPr>
            <w:tcW w:w="279" w:type="pct"/>
            <w:vAlign w:val="center"/>
          </w:tcPr>
          <w:p w:rsidR="00400A22" w:rsidRDefault="00400A22" w:rsidP="0067665F">
            <w:pPr>
              <w:jc w:val="center"/>
            </w:pPr>
          </w:p>
        </w:tc>
        <w:tc>
          <w:tcPr>
            <w:tcW w:w="2166" w:type="pct"/>
            <w:vAlign w:val="center"/>
          </w:tcPr>
          <w:p w:rsidR="00400A22" w:rsidRPr="00400A22" w:rsidRDefault="00400A22" w:rsidP="0067665F">
            <w:pPr>
              <w:jc w:val="center"/>
            </w:pPr>
            <w:r w:rsidRPr="00400A22">
              <w:rPr>
                <w:rFonts w:hint="eastAsia"/>
              </w:rPr>
              <w:t>Uri</w:t>
            </w:r>
            <w:r w:rsidRPr="00400A22">
              <w:rPr>
                <w:rFonts w:hint="eastAsia"/>
              </w:rPr>
              <w:t>中包含用户敏感信息，导致逆向分析者很容易获得相关信息</w:t>
            </w:r>
          </w:p>
        </w:tc>
        <w:tc>
          <w:tcPr>
            <w:tcW w:w="1411" w:type="pct"/>
            <w:vAlign w:val="center"/>
          </w:tcPr>
          <w:p w:rsidR="00400A22" w:rsidRPr="00400A22" w:rsidRDefault="00400A22" w:rsidP="0067665F">
            <w:pPr>
              <w:jc w:val="center"/>
            </w:pPr>
            <w:r w:rsidRPr="00400A22">
              <w:rPr>
                <w:rFonts w:hint="eastAsia"/>
              </w:rPr>
              <w:t>Uri</w:t>
            </w:r>
            <w:r w:rsidRPr="00400A22">
              <w:rPr>
                <w:rFonts w:hint="eastAsia"/>
              </w:rPr>
              <w:t>路径做转换</w:t>
            </w:r>
          </w:p>
        </w:tc>
      </w:tr>
      <w:tr w:rsidR="00400A22" w:rsidTr="007018DC">
        <w:tc>
          <w:tcPr>
            <w:tcW w:w="338" w:type="pct"/>
            <w:vAlign w:val="center"/>
          </w:tcPr>
          <w:p w:rsidR="00400A22" w:rsidRDefault="00400A22" w:rsidP="0067665F">
            <w:pPr>
              <w:jc w:val="center"/>
            </w:pPr>
          </w:p>
        </w:tc>
        <w:tc>
          <w:tcPr>
            <w:tcW w:w="806" w:type="pct"/>
            <w:vAlign w:val="center"/>
          </w:tcPr>
          <w:p w:rsidR="00400A22" w:rsidRPr="00400A22" w:rsidRDefault="00400A22" w:rsidP="0067665F">
            <w:pPr>
              <w:jc w:val="center"/>
            </w:pPr>
            <w:r w:rsidRPr="00400A22">
              <w:rPr>
                <w:rFonts w:hint="eastAsia"/>
              </w:rPr>
              <w:t>尝试使用</w:t>
            </w:r>
            <w:r w:rsidRPr="00400A22">
              <w:rPr>
                <w:rFonts w:hint="eastAsia"/>
              </w:rPr>
              <w:t>root</w:t>
            </w:r>
            <w:r w:rsidRPr="00400A22">
              <w:rPr>
                <w:rFonts w:hint="eastAsia"/>
              </w:rPr>
              <w:t>权限</w:t>
            </w:r>
          </w:p>
        </w:tc>
        <w:tc>
          <w:tcPr>
            <w:tcW w:w="279" w:type="pct"/>
            <w:vAlign w:val="center"/>
          </w:tcPr>
          <w:p w:rsidR="00400A22" w:rsidRDefault="00400A22" w:rsidP="0067665F">
            <w:pPr>
              <w:jc w:val="center"/>
            </w:pPr>
          </w:p>
        </w:tc>
        <w:tc>
          <w:tcPr>
            <w:tcW w:w="2166" w:type="pct"/>
            <w:vAlign w:val="center"/>
          </w:tcPr>
          <w:p w:rsidR="00400A22" w:rsidRPr="00400A22" w:rsidRDefault="00400A22" w:rsidP="0067665F">
            <w:pPr>
              <w:jc w:val="center"/>
            </w:pPr>
            <w:r w:rsidRPr="00400A22">
              <w:rPr>
                <w:rFonts w:hint="eastAsia"/>
              </w:rPr>
              <w:t>如果程序具有</w:t>
            </w:r>
            <w:r w:rsidRPr="00400A22">
              <w:rPr>
                <w:rFonts w:hint="eastAsia"/>
              </w:rPr>
              <w:t>root</w:t>
            </w:r>
            <w:r w:rsidRPr="00400A22">
              <w:rPr>
                <w:rFonts w:hint="eastAsia"/>
              </w:rPr>
              <w:t>权限，且没有对调用做限制的话，可能被恶意利用</w:t>
            </w:r>
          </w:p>
        </w:tc>
        <w:tc>
          <w:tcPr>
            <w:tcW w:w="1411" w:type="pct"/>
            <w:vAlign w:val="center"/>
          </w:tcPr>
          <w:p w:rsidR="00400A22" w:rsidRPr="00400A22" w:rsidRDefault="00400A22" w:rsidP="0067665F">
            <w:pPr>
              <w:jc w:val="center"/>
            </w:pPr>
            <w:r w:rsidRPr="00400A22">
              <w:rPr>
                <w:rFonts w:hint="eastAsia"/>
              </w:rPr>
              <w:t>禁用不必要的高权限，并对关键权限加上校验限制</w:t>
            </w:r>
          </w:p>
        </w:tc>
      </w:tr>
      <w:tr w:rsidR="00400A22" w:rsidTr="007018DC">
        <w:tc>
          <w:tcPr>
            <w:tcW w:w="338" w:type="pct"/>
            <w:vAlign w:val="center"/>
          </w:tcPr>
          <w:p w:rsidR="00400A22" w:rsidRDefault="00400A22" w:rsidP="0067665F">
            <w:pPr>
              <w:jc w:val="center"/>
            </w:pPr>
          </w:p>
        </w:tc>
        <w:tc>
          <w:tcPr>
            <w:tcW w:w="806" w:type="pct"/>
            <w:vAlign w:val="center"/>
          </w:tcPr>
          <w:p w:rsidR="00400A22" w:rsidRPr="00400A22" w:rsidRDefault="00400A22" w:rsidP="0067665F">
            <w:pPr>
              <w:jc w:val="center"/>
            </w:pPr>
            <w:r w:rsidRPr="00400A22">
              <w:rPr>
                <w:rFonts w:hint="eastAsia"/>
              </w:rPr>
              <w:t>KeyStore</w:t>
            </w:r>
            <w:r w:rsidRPr="00400A22">
              <w:rPr>
                <w:rFonts w:hint="eastAsia"/>
              </w:rPr>
              <w:t>风险</w:t>
            </w:r>
          </w:p>
        </w:tc>
        <w:tc>
          <w:tcPr>
            <w:tcW w:w="279" w:type="pct"/>
            <w:vAlign w:val="center"/>
          </w:tcPr>
          <w:p w:rsidR="00400A22" w:rsidRDefault="00400A22" w:rsidP="0067665F">
            <w:pPr>
              <w:jc w:val="center"/>
            </w:pPr>
          </w:p>
        </w:tc>
        <w:tc>
          <w:tcPr>
            <w:tcW w:w="2166" w:type="pct"/>
            <w:vAlign w:val="center"/>
          </w:tcPr>
          <w:p w:rsidR="00400A22" w:rsidRPr="00400A22" w:rsidRDefault="00400A22" w:rsidP="0067665F">
            <w:pPr>
              <w:jc w:val="center"/>
            </w:pPr>
            <w:r w:rsidRPr="00400A22">
              <w:rPr>
                <w:rFonts w:hint="eastAsia"/>
              </w:rPr>
              <w:t>Android</w:t>
            </w:r>
            <w:r w:rsidRPr="00400A22">
              <w:rPr>
                <w:rFonts w:hint="eastAsia"/>
              </w:rPr>
              <w:t>系统</w:t>
            </w:r>
            <w:r w:rsidRPr="00400A22">
              <w:rPr>
                <w:rFonts w:hint="eastAsia"/>
              </w:rPr>
              <w:t>KeyStore</w:t>
            </w:r>
            <w:r w:rsidRPr="00400A22">
              <w:rPr>
                <w:rFonts w:hint="eastAsia"/>
              </w:rPr>
              <w:t>密钥存储组件存在敏感信息泄漏漏洞</w:t>
            </w:r>
          </w:p>
        </w:tc>
        <w:tc>
          <w:tcPr>
            <w:tcW w:w="1411" w:type="pct"/>
            <w:vAlign w:val="center"/>
          </w:tcPr>
          <w:p w:rsidR="00400A22" w:rsidRPr="00400A22" w:rsidRDefault="00400A22" w:rsidP="0067665F">
            <w:pPr>
              <w:jc w:val="center"/>
            </w:pPr>
            <w:r w:rsidRPr="00400A22">
              <w:rPr>
                <w:rFonts w:hint="eastAsia"/>
              </w:rPr>
              <w:t>建议禁用</w:t>
            </w:r>
            <w:r w:rsidRPr="00400A22">
              <w:rPr>
                <w:rFonts w:hint="eastAsia"/>
              </w:rPr>
              <w:t>android.security.KeyStore</w:t>
            </w:r>
          </w:p>
        </w:tc>
      </w:tr>
      <w:tr w:rsidR="007018DC" w:rsidTr="007018DC">
        <w:tc>
          <w:tcPr>
            <w:tcW w:w="338" w:type="pct"/>
            <w:vAlign w:val="center"/>
          </w:tcPr>
          <w:p w:rsidR="007018DC" w:rsidRDefault="007018DC" w:rsidP="0067665F">
            <w:pPr>
              <w:jc w:val="center"/>
            </w:pPr>
          </w:p>
        </w:tc>
        <w:tc>
          <w:tcPr>
            <w:tcW w:w="806" w:type="pct"/>
            <w:vAlign w:val="center"/>
          </w:tcPr>
          <w:p w:rsidR="007018DC" w:rsidRPr="007018DC" w:rsidRDefault="007018DC" w:rsidP="007018DC">
            <w:pPr>
              <w:jc w:val="center"/>
            </w:pPr>
            <w:r w:rsidRPr="007018DC">
              <w:rPr>
                <w:rFonts w:hint="eastAsia"/>
              </w:rPr>
              <w:t>检测私有目录下文件权限</w:t>
            </w:r>
          </w:p>
        </w:tc>
        <w:tc>
          <w:tcPr>
            <w:tcW w:w="279" w:type="pct"/>
            <w:vAlign w:val="center"/>
          </w:tcPr>
          <w:p w:rsidR="007018DC" w:rsidRDefault="007018DC" w:rsidP="0067665F">
            <w:pPr>
              <w:jc w:val="center"/>
            </w:pPr>
          </w:p>
        </w:tc>
        <w:tc>
          <w:tcPr>
            <w:tcW w:w="2166" w:type="pct"/>
            <w:vAlign w:val="center"/>
          </w:tcPr>
          <w:p w:rsidR="007018DC" w:rsidRPr="00363338" w:rsidRDefault="00363338" w:rsidP="0067665F">
            <w:pPr>
              <w:jc w:val="center"/>
            </w:pPr>
            <w:r w:rsidRPr="00363338">
              <w:rPr>
                <w:rFonts w:hint="eastAsia"/>
              </w:rPr>
              <w:t>测试</w:t>
            </w:r>
            <w:r w:rsidRPr="00363338">
              <w:rPr>
                <w:rFonts w:hint="eastAsia"/>
              </w:rPr>
              <w:t>APK</w:t>
            </w:r>
            <w:r w:rsidRPr="00363338">
              <w:rPr>
                <w:rFonts w:hint="eastAsia"/>
              </w:rPr>
              <w:t>应用私有目录下的文件权限，确保</w:t>
            </w:r>
            <w:r w:rsidRPr="00363338">
              <w:rPr>
                <w:rFonts w:hint="eastAsia"/>
              </w:rPr>
              <w:t>APP</w:t>
            </w:r>
            <w:r w:rsidRPr="00363338">
              <w:rPr>
                <w:rFonts w:hint="eastAsia"/>
              </w:rPr>
              <w:t>本身应用访问控制的安全，阻止第三方</w:t>
            </w:r>
            <w:r w:rsidRPr="00363338">
              <w:rPr>
                <w:rFonts w:hint="eastAsia"/>
              </w:rPr>
              <w:t>APP</w:t>
            </w:r>
            <w:r w:rsidRPr="00363338">
              <w:rPr>
                <w:rFonts w:hint="eastAsia"/>
              </w:rPr>
              <w:t>应用的非法访问等。</w:t>
            </w:r>
          </w:p>
        </w:tc>
        <w:tc>
          <w:tcPr>
            <w:tcW w:w="1411" w:type="pct"/>
            <w:vAlign w:val="center"/>
          </w:tcPr>
          <w:p w:rsidR="007018DC" w:rsidRPr="00D96CF1" w:rsidRDefault="00D96CF1" w:rsidP="0067665F">
            <w:pPr>
              <w:jc w:val="center"/>
            </w:pPr>
            <w:r w:rsidRPr="00D96CF1">
              <w:rPr>
                <w:rFonts w:hint="eastAsia"/>
              </w:rPr>
              <w:t>如果检测不安全则建议修改相关文件的权限，</w:t>
            </w:r>
            <w:r w:rsidRPr="00D96CF1">
              <w:rPr>
                <w:rFonts w:hint="eastAsia"/>
              </w:rPr>
              <w:t>Linux</w:t>
            </w:r>
            <w:r w:rsidRPr="00D96CF1">
              <w:rPr>
                <w:rFonts w:hint="eastAsia"/>
              </w:rPr>
              <w:t>系统下可以使用</w:t>
            </w:r>
            <w:r w:rsidRPr="00D96CF1">
              <w:rPr>
                <w:rFonts w:hint="eastAsia"/>
              </w:rPr>
              <w:t>chmod</w:t>
            </w:r>
            <w:r w:rsidRPr="00D96CF1">
              <w:rPr>
                <w:rFonts w:hint="eastAsia"/>
              </w:rPr>
              <w:t>命令。</w:t>
            </w:r>
          </w:p>
        </w:tc>
      </w:tr>
      <w:tr w:rsidR="007018DC" w:rsidTr="007018DC">
        <w:tc>
          <w:tcPr>
            <w:tcW w:w="338" w:type="pct"/>
            <w:vAlign w:val="center"/>
          </w:tcPr>
          <w:p w:rsidR="007018DC" w:rsidRDefault="007018DC" w:rsidP="0067665F">
            <w:pPr>
              <w:jc w:val="center"/>
            </w:pPr>
          </w:p>
        </w:tc>
        <w:tc>
          <w:tcPr>
            <w:tcW w:w="806" w:type="pct"/>
            <w:vAlign w:val="center"/>
          </w:tcPr>
          <w:p w:rsidR="007018DC" w:rsidRPr="007018DC" w:rsidRDefault="007018DC" w:rsidP="007018DC">
            <w:pPr>
              <w:jc w:val="center"/>
            </w:pPr>
            <w:r w:rsidRPr="007018DC">
              <w:rPr>
                <w:rFonts w:hint="eastAsia"/>
              </w:rPr>
              <w:t>检测客户端是否保存明文敏感信息</w:t>
            </w:r>
            <w:r w:rsidRPr="007018DC">
              <w:rPr>
                <w:rFonts w:hint="eastAsia"/>
              </w:rPr>
              <w:lastRenderedPageBreak/>
              <w:t>（</w:t>
            </w:r>
            <w:r w:rsidRPr="007018DC">
              <w:rPr>
                <w:rFonts w:hint="eastAsia"/>
              </w:rPr>
              <w:t>SharedPreferences</w:t>
            </w:r>
            <w:r w:rsidRPr="007018DC">
              <w:rPr>
                <w:rFonts w:hint="eastAsia"/>
              </w:rPr>
              <w:t>配置文件）</w:t>
            </w:r>
          </w:p>
        </w:tc>
        <w:tc>
          <w:tcPr>
            <w:tcW w:w="279" w:type="pct"/>
            <w:vAlign w:val="center"/>
          </w:tcPr>
          <w:p w:rsidR="007018DC" w:rsidRDefault="007018DC" w:rsidP="0067665F">
            <w:pPr>
              <w:jc w:val="center"/>
            </w:pPr>
          </w:p>
        </w:tc>
        <w:tc>
          <w:tcPr>
            <w:tcW w:w="2166" w:type="pct"/>
            <w:vAlign w:val="center"/>
          </w:tcPr>
          <w:p w:rsidR="007018DC" w:rsidRDefault="00D96CF1" w:rsidP="0067665F">
            <w:pPr>
              <w:jc w:val="center"/>
            </w:pPr>
            <w:r w:rsidRPr="00D96CF1">
              <w:rPr>
                <w:rFonts w:hint="eastAsia"/>
              </w:rPr>
              <w:t>检测客户端</w:t>
            </w:r>
            <w:r w:rsidRPr="00D96CF1">
              <w:rPr>
                <w:rFonts w:hint="eastAsia"/>
              </w:rPr>
              <w:t>SharedPreferences</w:t>
            </w:r>
            <w:r w:rsidRPr="00D96CF1">
              <w:rPr>
                <w:rFonts w:hint="eastAsia"/>
              </w:rPr>
              <w:t>配置文件是否保存明文敏感信息。</w:t>
            </w:r>
          </w:p>
        </w:tc>
        <w:tc>
          <w:tcPr>
            <w:tcW w:w="1411" w:type="pct"/>
            <w:vAlign w:val="center"/>
          </w:tcPr>
          <w:p w:rsidR="007018DC" w:rsidRPr="00D96CF1" w:rsidRDefault="00D96CF1" w:rsidP="0067665F">
            <w:pPr>
              <w:jc w:val="center"/>
            </w:pPr>
            <w:r w:rsidRPr="00D96CF1">
              <w:rPr>
                <w:rFonts w:hint="eastAsia"/>
              </w:rPr>
              <w:t>如果发现</w:t>
            </w:r>
            <w:r w:rsidRPr="00D96CF1">
              <w:rPr>
                <w:rFonts w:hint="eastAsia"/>
              </w:rPr>
              <w:t>shared_prefs</w:t>
            </w:r>
            <w:r w:rsidRPr="00D96CF1">
              <w:rPr>
                <w:rFonts w:hint="eastAsia"/>
              </w:rPr>
              <w:t>文件夹下存在敏感目录文件的话，则建议对相关敏感的信息</w:t>
            </w:r>
            <w:r w:rsidRPr="00D96CF1">
              <w:rPr>
                <w:rFonts w:hint="eastAsia"/>
              </w:rPr>
              <w:lastRenderedPageBreak/>
              <w:t>进行加密。</w:t>
            </w:r>
          </w:p>
        </w:tc>
      </w:tr>
      <w:tr w:rsidR="007018DC" w:rsidTr="007018DC">
        <w:tc>
          <w:tcPr>
            <w:tcW w:w="338" w:type="pct"/>
            <w:vAlign w:val="center"/>
          </w:tcPr>
          <w:p w:rsidR="007018DC" w:rsidRDefault="007018DC" w:rsidP="0067665F">
            <w:pPr>
              <w:jc w:val="center"/>
            </w:pPr>
          </w:p>
        </w:tc>
        <w:tc>
          <w:tcPr>
            <w:tcW w:w="806" w:type="pct"/>
            <w:vAlign w:val="center"/>
          </w:tcPr>
          <w:p w:rsidR="007018DC" w:rsidRPr="007018DC" w:rsidRDefault="007018DC" w:rsidP="007018DC">
            <w:pPr>
              <w:jc w:val="center"/>
            </w:pPr>
            <w:r w:rsidRPr="007018DC">
              <w:rPr>
                <w:rFonts w:hint="eastAsia"/>
              </w:rPr>
              <w:t>检测客户端程序的敏感信息是否进行了加密，加密算法是否安全</w:t>
            </w:r>
          </w:p>
        </w:tc>
        <w:tc>
          <w:tcPr>
            <w:tcW w:w="279" w:type="pct"/>
            <w:vAlign w:val="center"/>
          </w:tcPr>
          <w:p w:rsidR="007018DC" w:rsidRDefault="007018DC" w:rsidP="0067665F">
            <w:pPr>
              <w:jc w:val="center"/>
            </w:pPr>
          </w:p>
        </w:tc>
        <w:tc>
          <w:tcPr>
            <w:tcW w:w="2166" w:type="pct"/>
            <w:vAlign w:val="center"/>
          </w:tcPr>
          <w:p w:rsidR="007018DC" w:rsidRDefault="00D96CF1" w:rsidP="0067665F">
            <w:pPr>
              <w:jc w:val="center"/>
            </w:pPr>
            <w:r w:rsidRPr="00D96CF1">
              <w:rPr>
                <w:rFonts w:hint="eastAsia"/>
              </w:rPr>
              <w:t>检查手机客户端程序的敏感信息是否进行了加密，加密算法是否安全。</w:t>
            </w:r>
          </w:p>
        </w:tc>
        <w:tc>
          <w:tcPr>
            <w:tcW w:w="1411" w:type="pct"/>
            <w:vAlign w:val="center"/>
          </w:tcPr>
          <w:p w:rsidR="007018DC" w:rsidRPr="00D96CF1" w:rsidRDefault="00D96CF1" w:rsidP="0067665F">
            <w:pPr>
              <w:jc w:val="center"/>
            </w:pPr>
            <w:r w:rsidRPr="00D96CF1">
              <w:rPr>
                <w:rFonts w:hint="eastAsia"/>
              </w:rPr>
              <w:t>建议对客户端的相关敏感的信息进行安全加密，尽量使用强壮的加密算法，而非单次的</w:t>
            </w:r>
            <w:r w:rsidRPr="00D96CF1">
              <w:rPr>
                <w:rFonts w:hint="eastAsia"/>
              </w:rPr>
              <w:t>hash</w:t>
            </w:r>
            <w:r w:rsidRPr="00D96CF1">
              <w:rPr>
                <w:rFonts w:hint="eastAsia"/>
              </w:rPr>
              <w:t>散列算法（如</w:t>
            </w:r>
            <w:r w:rsidRPr="00D96CF1">
              <w:rPr>
                <w:rFonts w:hint="eastAsia"/>
              </w:rPr>
              <w:t>MD5</w:t>
            </w:r>
            <w:r w:rsidRPr="00D96CF1">
              <w:rPr>
                <w:rFonts w:hint="eastAsia"/>
              </w:rPr>
              <w:t>加密）或</w:t>
            </w:r>
            <w:r w:rsidRPr="00D96CF1">
              <w:rPr>
                <w:rFonts w:hint="eastAsia"/>
              </w:rPr>
              <w:t>Base64</w:t>
            </w:r>
            <w:r w:rsidRPr="00D96CF1">
              <w:rPr>
                <w:rFonts w:hint="eastAsia"/>
              </w:rPr>
              <w:t>加密等。</w:t>
            </w:r>
          </w:p>
        </w:tc>
      </w:tr>
      <w:tr w:rsidR="007018DC" w:rsidTr="007018DC">
        <w:tc>
          <w:tcPr>
            <w:tcW w:w="338" w:type="pct"/>
            <w:vAlign w:val="center"/>
          </w:tcPr>
          <w:p w:rsidR="007018DC" w:rsidRDefault="007018DC" w:rsidP="0067665F">
            <w:pPr>
              <w:jc w:val="center"/>
            </w:pPr>
          </w:p>
        </w:tc>
        <w:tc>
          <w:tcPr>
            <w:tcW w:w="806" w:type="pct"/>
            <w:vAlign w:val="center"/>
          </w:tcPr>
          <w:p w:rsidR="007018DC" w:rsidRPr="007018DC" w:rsidRDefault="007018DC" w:rsidP="007018DC">
            <w:pPr>
              <w:jc w:val="center"/>
            </w:pPr>
            <w:r w:rsidRPr="007018DC">
              <w:rPr>
                <w:rFonts w:hint="eastAsia"/>
              </w:rPr>
              <w:t>检测客户端储存在手机中的</w:t>
            </w:r>
            <w:r w:rsidRPr="007018DC">
              <w:rPr>
                <w:rFonts w:hint="eastAsia"/>
              </w:rPr>
              <w:t>SQLite</w:t>
            </w:r>
            <w:r w:rsidRPr="007018DC">
              <w:rPr>
                <w:rFonts w:hint="eastAsia"/>
              </w:rPr>
              <w:t>数据库文件安全</w:t>
            </w:r>
          </w:p>
        </w:tc>
        <w:tc>
          <w:tcPr>
            <w:tcW w:w="279" w:type="pct"/>
            <w:vAlign w:val="center"/>
          </w:tcPr>
          <w:p w:rsidR="007018DC" w:rsidRDefault="007018DC" w:rsidP="0067665F">
            <w:pPr>
              <w:jc w:val="center"/>
            </w:pPr>
          </w:p>
        </w:tc>
        <w:tc>
          <w:tcPr>
            <w:tcW w:w="2166" w:type="pct"/>
            <w:vAlign w:val="center"/>
          </w:tcPr>
          <w:p w:rsidR="007018DC" w:rsidRPr="00D96CF1" w:rsidRDefault="00D96CF1" w:rsidP="0067665F">
            <w:pPr>
              <w:jc w:val="center"/>
            </w:pPr>
            <w:r w:rsidRPr="00D96CF1">
              <w:rPr>
                <w:rFonts w:hint="eastAsia"/>
              </w:rPr>
              <w:t>检查客户端程序存储在手机中的</w:t>
            </w:r>
            <w:r w:rsidRPr="00D96CF1">
              <w:rPr>
                <w:rFonts w:hint="eastAsia"/>
              </w:rPr>
              <w:t xml:space="preserve"> SQLite</w:t>
            </w:r>
            <w:r w:rsidRPr="00D96CF1">
              <w:rPr>
                <w:rFonts w:hint="eastAsia"/>
              </w:rPr>
              <w:t>数据库文件。</w:t>
            </w:r>
          </w:p>
        </w:tc>
        <w:tc>
          <w:tcPr>
            <w:tcW w:w="1411" w:type="pct"/>
            <w:vAlign w:val="center"/>
          </w:tcPr>
          <w:p w:rsidR="007018DC" w:rsidRDefault="00D96CF1" w:rsidP="0067665F">
            <w:pPr>
              <w:jc w:val="center"/>
            </w:pPr>
            <w:r w:rsidRPr="00D96CF1">
              <w:rPr>
                <w:rFonts w:hint="eastAsia"/>
              </w:rPr>
              <w:t>建议对客户端</w:t>
            </w:r>
            <w:r w:rsidRPr="00D96CF1">
              <w:rPr>
                <w:rFonts w:hint="eastAsia"/>
              </w:rPr>
              <w:t>SQLite</w:t>
            </w:r>
            <w:r w:rsidRPr="00D96CF1">
              <w:rPr>
                <w:rFonts w:hint="eastAsia"/>
              </w:rPr>
              <w:t>数据库中的相关敏感的信息进行安全加密，尽量使用强壮的加密算法，而非单次的</w:t>
            </w:r>
            <w:r w:rsidRPr="00D96CF1">
              <w:rPr>
                <w:rFonts w:hint="eastAsia"/>
              </w:rPr>
              <w:t>hash</w:t>
            </w:r>
            <w:r w:rsidRPr="00D96CF1">
              <w:rPr>
                <w:rFonts w:hint="eastAsia"/>
              </w:rPr>
              <w:t>散列算法（如</w:t>
            </w:r>
            <w:r w:rsidRPr="00D96CF1">
              <w:rPr>
                <w:rFonts w:hint="eastAsia"/>
              </w:rPr>
              <w:t>MD5</w:t>
            </w:r>
            <w:r w:rsidRPr="00D96CF1">
              <w:rPr>
                <w:rFonts w:hint="eastAsia"/>
              </w:rPr>
              <w:t>加密）或</w:t>
            </w:r>
            <w:r w:rsidRPr="00D96CF1">
              <w:rPr>
                <w:rFonts w:hint="eastAsia"/>
              </w:rPr>
              <w:t>Base64</w:t>
            </w:r>
            <w:r w:rsidRPr="00D96CF1">
              <w:rPr>
                <w:rFonts w:hint="eastAsia"/>
              </w:rPr>
              <w:t>加密等。</w:t>
            </w:r>
          </w:p>
        </w:tc>
      </w:tr>
      <w:tr w:rsidR="007018DC" w:rsidTr="007018DC">
        <w:tc>
          <w:tcPr>
            <w:tcW w:w="338" w:type="pct"/>
            <w:vAlign w:val="center"/>
          </w:tcPr>
          <w:p w:rsidR="007018DC" w:rsidRDefault="007018DC" w:rsidP="0067665F">
            <w:pPr>
              <w:jc w:val="center"/>
            </w:pPr>
          </w:p>
        </w:tc>
        <w:tc>
          <w:tcPr>
            <w:tcW w:w="806" w:type="pct"/>
            <w:vAlign w:val="center"/>
          </w:tcPr>
          <w:p w:rsidR="007018DC" w:rsidRPr="007018DC" w:rsidRDefault="007018DC" w:rsidP="007018DC">
            <w:pPr>
              <w:jc w:val="center"/>
            </w:pPr>
            <w:r w:rsidRPr="007018DC">
              <w:rPr>
                <w:rFonts w:hint="eastAsia"/>
              </w:rPr>
              <w:t>检测客户端其他文件存储数据安全</w:t>
            </w:r>
          </w:p>
        </w:tc>
        <w:tc>
          <w:tcPr>
            <w:tcW w:w="279" w:type="pct"/>
            <w:vAlign w:val="center"/>
          </w:tcPr>
          <w:p w:rsidR="007018DC" w:rsidRDefault="007018DC" w:rsidP="0067665F">
            <w:pPr>
              <w:jc w:val="center"/>
            </w:pPr>
          </w:p>
        </w:tc>
        <w:tc>
          <w:tcPr>
            <w:tcW w:w="2166" w:type="pct"/>
            <w:vAlign w:val="center"/>
          </w:tcPr>
          <w:p w:rsidR="007018DC" w:rsidRDefault="00D96CF1" w:rsidP="0067665F">
            <w:pPr>
              <w:jc w:val="center"/>
            </w:pPr>
            <w:r w:rsidRPr="00D96CF1">
              <w:rPr>
                <w:rFonts w:hint="eastAsia"/>
              </w:rPr>
              <w:t>检查客户端程序的其他文件存储数据。</w:t>
            </w:r>
          </w:p>
        </w:tc>
        <w:tc>
          <w:tcPr>
            <w:tcW w:w="1411" w:type="pct"/>
            <w:vAlign w:val="center"/>
          </w:tcPr>
          <w:p w:rsidR="007018DC" w:rsidRDefault="00D96CF1" w:rsidP="0067665F">
            <w:pPr>
              <w:jc w:val="center"/>
            </w:pPr>
            <w:r w:rsidRPr="00D96CF1">
              <w:rPr>
                <w:rFonts w:hint="eastAsia"/>
              </w:rPr>
              <w:t>建议客户端尽量不保存相关敏感的信息，如果确实需要则建议采用强壮的加密算法，而非单次的</w:t>
            </w:r>
            <w:r w:rsidRPr="00D96CF1">
              <w:rPr>
                <w:rFonts w:hint="eastAsia"/>
              </w:rPr>
              <w:t>hash</w:t>
            </w:r>
            <w:r w:rsidRPr="00D96CF1">
              <w:rPr>
                <w:rFonts w:hint="eastAsia"/>
              </w:rPr>
              <w:t>散列算法（如</w:t>
            </w:r>
            <w:r w:rsidRPr="00D96CF1">
              <w:rPr>
                <w:rFonts w:hint="eastAsia"/>
              </w:rPr>
              <w:t>MD5</w:t>
            </w:r>
            <w:r w:rsidRPr="00D96CF1">
              <w:rPr>
                <w:rFonts w:hint="eastAsia"/>
              </w:rPr>
              <w:t>加密）或</w:t>
            </w:r>
            <w:r w:rsidRPr="00D96CF1">
              <w:rPr>
                <w:rFonts w:hint="eastAsia"/>
              </w:rPr>
              <w:t>Base64</w:t>
            </w:r>
            <w:r w:rsidRPr="00D96CF1">
              <w:rPr>
                <w:rFonts w:hint="eastAsia"/>
              </w:rPr>
              <w:t>加密等</w:t>
            </w:r>
            <w:r>
              <w:rPr>
                <w:rFonts w:hint="eastAsia"/>
              </w:rPr>
              <w:t>。</w:t>
            </w:r>
          </w:p>
        </w:tc>
      </w:tr>
      <w:tr w:rsidR="00E80B9A" w:rsidTr="007018DC">
        <w:tc>
          <w:tcPr>
            <w:tcW w:w="338" w:type="pct"/>
            <w:vAlign w:val="center"/>
          </w:tcPr>
          <w:p w:rsidR="00E80B9A" w:rsidRDefault="00E80B9A" w:rsidP="0067665F">
            <w:pPr>
              <w:jc w:val="center"/>
            </w:pPr>
          </w:p>
        </w:tc>
        <w:tc>
          <w:tcPr>
            <w:tcW w:w="806" w:type="pct"/>
            <w:vAlign w:val="center"/>
          </w:tcPr>
          <w:p w:rsidR="00E80B9A" w:rsidRPr="00E80B9A" w:rsidRDefault="00E80B9A" w:rsidP="0067665F">
            <w:pPr>
              <w:jc w:val="center"/>
            </w:pPr>
            <w:r w:rsidRPr="00E80B9A">
              <w:rPr>
                <w:rFonts w:hint="eastAsia"/>
              </w:rPr>
              <w:t>检测客户端</w:t>
            </w:r>
            <w:r w:rsidRPr="00E80B9A">
              <w:rPr>
                <w:rFonts w:hint="eastAsia"/>
              </w:rPr>
              <w:t>logcat</w:t>
            </w:r>
            <w:r w:rsidRPr="00E80B9A">
              <w:rPr>
                <w:rFonts w:hint="eastAsia"/>
              </w:rPr>
              <w:t>日志是否包含敏感信息</w:t>
            </w:r>
          </w:p>
        </w:tc>
        <w:tc>
          <w:tcPr>
            <w:tcW w:w="279" w:type="pct"/>
            <w:vAlign w:val="center"/>
          </w:tcPr>
          <w:p w:rsidR="00E80B9A" w:rsidRDefault="00E80B9A" w:rsidP="0067665F">
            <w:pPr>
              <w:jc w:val="center"/>
            </w:pPr>
          </w:p>
        </w:tc>
        <w:tc>
          <w:tcPr>
            <w:tcW w:w="2166" w:type="pct"/>
            <w:vAlign w:val="center"/>
          </w:tcPr>
          <w:p w:rsidR="00E80B9A" w:rsidRPr="00D96CF1" w:rsidRDefault="00D96CF1" w:rsidP="0067665F">
            <w:pPr>
              <w:jc w:val="center"/>
            </w:pPr>
            <w:r w:rsidRPr="00D96CF1">
              <w:rPr>
                <w:rFonts w:hint="eastAsia"/>
              </w:rPr>
              <w:t>检查客户端程序存储在手机中的日志，是否存在敏感信息。</w:t>
            </w:r>
          </w:p>
        </w:tc>
        <w:tc>
          <w:tcPr>
            <w:tcW w:w="1411" w:type="pct"/>
            <w:vAlign w:val="center"/>
          </w:tcPr>
          <w:p w:rsidR="00E80B9A" w:rsidRPr="00D96CF1" w:rsidRDefault="00D96CF1" w:rsidP="0067665F">
            <w:pPr>
              <w:jc w:val="center"/>
            </w:pPr>
            <w:r w:rsidRPr="00D96CF1">
              <w:rPr>
                <w:rFonts w:hint="eastAsia"/>
              </w:rPr>
              <w:t>如果在</w:t>
            </w:r>
            <w:r w:rsidRPr="00D96CF1">
              <w:rPr>
                <w:rFonts w:hint="eastAsia"/>
              </w:rPr>
              <w:t>logcat</w:t>
            </w:r>
            <w:r w:rsidRPr="00D96CF1">
              <w:rPr>
                <w:rFonts w:hint="eastAsia"/>
              </w:rPr>
              <w:t>日志中检测到敏感信息则建议</w:t>
            </w:r>
            <w:r w:rsidRPr="00D96CF1">
              <w:rPr>
                <w:rFonts w:hint="eastAsia"/>
              </w:rPr>
              <w:t>logcat</w:t>
            </w:r>
            <w:r w:rsidRPr="00D96CF1">
              <w:rPr>
                <w:rFonts w:hint="eastAsia"/>
              </w:rPr>
              <w:t>日志在发行版本中对敏感信息如（用户名、账号等）不进行打印输出，防止敏感信息通过日志泄露。</w:t>
            </w:r>
          </w:p>
        </w:tc>
      </w:tr>
      <w:tr w:rsidR="00E80B9A" w:rsidTr="007018DC">
        <w:tc>
          <w:tcPr>
            <w:tcW w:w="338" w:type="pct"/>
            <w:vAlign w:val="center"/>
          </w:tcPr>
          <w:p w:rsidR="00E80B9A" w:rsidRDefault="00E80B9A" w:rsidP="0067665F">
            <w:pPr>
              <w:jc w:val="center"/>
            </w:pPr>
          </w:p>
        </w:tc>
        <w:tc>
          <w:tcPr>
            <w:tcW w:w="806" w:type="pct"/>
            <w:vAlign w:val="center"/>
          </w:tcPr>
          <w:p w:rsidR="00E80B9A" w:rsidRPr="00E80B9A" w:rsidRDefault="00E80B9A" w:rsidP="0067665F">
            <w:pPr>
              <w:jc w:val="center"/>
            </w:pPr>
            <w:r w:rsidRPr="00E80B9A">
              <w:rPr>
                <w:rFonts w:hint="eastAsia"/>
              </w:rPr>
              <w:t>检查是否具有摄像头、屏幕截屏调用权限</w:t>
            </w:r>
          </w:p>
        </w:tc>
        <w:tc>
          <w:tcPr>
            <w:tcW w:w="279" w:type="pct"/>
            <w:vAlign w:val="center"/>
          </w:tcPr>
          <w:p w:rsidR="00E80B9A" w:rsidRDefault="00E80B9A" w:rsidP="0067665F">
            <w:pPr>
              <w:jc w:val="center"/>
            </w:pPr>
          </w:p>
        </w:tc>
        <w:tc>
          <w:tcPr>
            <w:tcW w:w="2166" w:type="pct"/>
            <w:vAlign w:val="center"/>
          </w:tcPr>
          <w:p w:rsidR="00E80B9A" w:rsidRDefault="00E80B9A" w:rsidP="0067665F">
            <w:pPr>
              <w:jc w:val="center"/>
            </w:pPr>
            <w:r w:rsidRPr="00E80B9A">
              <w:rPr>
                <w:rFonts w:hint="eastAsia"/>
              </w:rPr>
              <w:t>测试客户端应用的权限，检测</w:t>
            </w:r>
            <w:r w:rsidRPr="00E80B9A">
              <w:rPr>
                <w:rFonts w:hint="eastAsia"/>
              </w:rPr>
              <w:t>app</w:t>
            </w:r>
            <w:r w:rsidRPr="00E80B9A">
              <w:rPr>
                <w:rFonts w:hint="eastAsia"/>
              </w:rPr>
              <w:t>是否具有截屏、摄像头权限</w:t>
            </w:r>
          </w:p>
        </w:tc>
        <w:tc>
          <w:tcPr>
            <w:tcW w:w="1411" w:type="pct"/>
            <w:vAlign w:val="center"/>
          </w:tcPr>
          <w:p w:rsidR="00E80B9A" w:rsidRDefault="00E80B9A" w:rsidP="0067665F">
            <w:pPr>
              <w:jc w:val="center"/>
            </w:pPr>
            <w:r w:rsidRPr="00E80B9A">
              <w:rPr>
                <w:rFonts w:hint="eastAsia"/>
              </w:rPr>
              <w:t>通过检查</w:t>
            </w:r>
            <w:r w:rsidRPr="00E80B9A">
              <w:rPr>
                <w:rFonts w:hint="eastAsia"/>
              </w:rPr>
              <w:t>APK</w:t>
            </w:r>
            <w:r w:rsidRPr="00E80B9A">
              <w:rPr>
                <w:rFonts w:hint="eastAsia"/>
              </w:rPr>
              <w:t>应用</w:t>
            </w:r>
            <w:r w:rsidRPr="00E80B9A">
              <w:rPr>
                <w:rFonts w:hint="eastAsia"/>
              </w:rPr>
              <w:t>AndroidManifest.xml</w:t>
            </w:r>
            <w:r w:rsidRPr="00E80B9A">
              <w:rPr>
                <w:rFonts w:hint="eastAsia"/>
              </w:rPr>
              <w:t>文件中</w:t>
            </w:r>
            <w:r w:rsidRPr="00E80B9A">
              <w:rPr>
                <w:rFonts w:hint="eastAsia"/>
              </w:rPr>
              <w:t>uses-permission</w:t>
            </w:r>
            <w:r w:rsidRPr="00E80B9A">
              <w:rPr>
                <w:rFonts w:hint="eastAsia"/>
              </w:rPr>
              <w:t>的权限，发现是否具有截屏（</w:t>
            </w:r>
            <w:r w:rsidRPr="00E80B9A">
              <w:rPr>
                <w:rFonts w:hint="eastAsia"/>
              </w:rPr>
              <w:t>android.permission.ACCESS_SURFACE_FLINGER</w:t>
            </w:r>
            <w:r w:rsidRPr="00E80B9A">
              <w:rPr>
                <w:rFonts w:hint="eastAsia"/>
              </w:rPr>
              <w:t>）、摄像头权限（</w:t>
            </w:r>
            <w:r w:rsidRPr="00E80B9A">
              <w:rPr>
                <w:rFonts w:hint="eastAsia"/>
              </w:rPr>
              <w:t>android.permission.CAMERA</w:t>
            </w:r>
            <w:r w:rsidRPr="00E80B9A">
              <w:rPr>
                <w:rFonts w:hint="eastAsia"/>
              </w:rPr>
              <w:t>）</w:t>
            </w:r>
          </w:p>
        </w:tc>
      </w:tr>
      <w:tr w:rsidR="00E80B9A" w:rsidTr="007018DC">
        <w:tc>
          <w:tcPr>
            <w:tcW w:w="338" w:type="pct"/>
            <w:vAlign w:val="center"/>
          </w:tcPr>
          <w:p w:rsidR="00E80B9A" w:rsidRDefault="00E80B9A" w:rsidP="0067665F">
            <w:pPr>
              <w:jc w:val="center"/>
            </w:pPr>
          </w:p>
        </w:tc>
        <w:tc>
          <w:tcPr>
            <w:tcW w:w="806" w:type="pct"/>
            <w:vAlign w:val="center"/>
          </w:tcPr>
          <w:p w:rsidR="00E80B9A" w:rsidRPr="00E80B9A" w:rsidRDefault="00E80B9A" w:rsidP="00E80B9A">
            <w:pPr>
              <w:jc w:val="center"/>
            </w:pPr>
            <w:r>
              <w:rPr>
                <w:rFonts w:hint="eastAsia"/>
              </w:rPr>
              <w:t>检查是否具有</w:t>
            </w:r>
            <w:r>
              <w:rPr>
                <w:rFonts w:hint="eastAsia"/>
              </w:rPr>
              <w:t>SMS</w:t>
            </w:r>
            <w:r>
              <w:rPr>
                <w:rFonts w:hint="eastAsia"/>
              </w:rPr>
              <w:t>相关</w:t>
            </w:r>
            <w:r w:rsidRPr="00E80B9A">
              <w:rPr>
                <w:rFonts w:hint="eastAsia"/>
              </w:rPr>
              <w:t>权限</w:t>
            </w:r>
          </w:p>
        </w:tc>
        <w:tc>
          <w:tcPr>
            <w:tcW w:w="279" w:type="pct"/>
            <w:vAlign w:val="center"/>
          </w:tcPr>
          <w:p w:rsidR="00E80B9A" w:rsidRDefault="00E80B9A" w:rsidP="0067665F">
            <w:pPr>
              <w:jc w:val="center"/>
            </w:pPr>
          </w:p>
        </w:tc>
        <w:tc>
          <w:tcPr>
            <w:tcW w:w="2166" w:type="pct"/>
            <w:vAlign w:val="center"/>
          </w:tcPr>
          <w:p w:rsidR="00E80B9A" w:rsidRPr="00E80B9A" w:rsidRDefault="00E80B9A" w:rsidP="0067665F">
            <w:pPr>
              <w:jc w:val="center"/>
            </w:pPr>
            <w:r w:rsidRPr="00E80B9A">
              <w:rPr>
                <w:rFonts w:hint="eastAsia"/>
              </w:rPr>
              <w:t>测试客户端应用的权限，是否具有调用短信发送的权限。</w:t>
            </w:r>
          </w:p>
        </w:tc>
        <w:tc>
          <w:tcPr>
            <w:tcW w:w="1411" w:type="pct"/>
            <w:vAlign w:val="center"/>
          </w:tcPr>
          <w:p w:rsidR="00E80B9A" w:rsidRPr="00E80B9A" w:rsidRDefault="00E80B9A" w:rsidP="0067665F">
            <w:pPr>
              <w:jc w:val="center"/>
            </w:pPr>
            <w:r w:rsidRPr="00E80B9A">
              <w:rPr>
                <w:rFonts w:hint="eastAsia"/>
              </w:rPr>
              <w:t>通过检查</w:t>
            </w:r>
            <w:r w:rsidRPr="00E80B9A">
              <w:rPr>
                <w:rFonts w:hint="eastAsia"/>
              </w:rPr>
              <w:t>APK</w:t>
            </w:r>
            <w:r w:rsidRPr="00E80B9A">
              <w:rPr>
                <w:rFonts w:hint="eastAsia"/>
              </w:rPr>
              <w:t>应用</w:t>
            </w:r>
            <w:r w:rsidRPr="00E80B9A">
              <w:rPr>
                <w:rFonts w:hint="eastAsia"/>
              </w:rPr>
              <w:t>AndroidManifest.xml</w:t>
            </w:r>
            <w:r w:rsidRPr="00E80B9A">
              <w:rPr>
                <w:rFonts w:hint="eastAsia"/>
              </w:rPr>
              <w:t>文件中是否具有调用与</w:t>
            </w:r>
            <w:r w:rsidRPr="00E80B9A">
              <w:rPr>
                <w:rFonts w:hint="eastAsia"/>
              </w:rPr>
              <w:t>SMS</w:t>
            </w:r>
            <w:r w:rsidRPr="00E80B9A">
              <w:rPr>
                <w:rFonts w:hint="eastAsia"/>
              </w:rPr>
              <w:t>有关的权限。</w:t>
            </w:r>
          </w:p>
        </w:tc>
      </w:tr>
      <w:tr w:rsidR="00E80B9A" w:rsidTr="007018DC">
        <w:tc>
          <w:tcPr>
            <w:tcW w:w="338" w:type="pct"/>
            <w:vAlign w:val="center"/>
          </w:tcPr>
          <w:p w:rsidR="00E80B9A" w:rsidRDefault="00E80B9A" w:rsidP="0067665F">
            <w:pPr>
              <w:jc w:val="center"/>
            </w:pPr>
          </w:p>
        </w:tc>
        <w:tc>
          <w:tcPr>
            <w:tcW w:w="806" w:type="pct"/>
            <w:vAlign w:val="center"/>
          </w:tcPr>
          <w:p w:rsidR="00E80B9A" w:rsidRDefault="00E80B9A" w:rsidP="00E80B9A">
            <w:pPr>
              <w:jc w:val="center"/>
            </w:pPr>
            <w:r w:rsidRPr="00E80B9A">
              <w:rPr>
                <w:rFonts w:hint="eastAsia"/>
              </w:rPr>
              <w:t>检查是否具有防休眠</w:t>
            </w:r>
            <w:r w:rsidRPr="00E80B9A">
              <w:rPr>
                <w:rFonts w:hint="eastAsia"/>
              </w:rPr>
              <w:t>/</w:t>
            </w:r>
            <w:r w:rsidRPr="00E80B9A">
              <w:rPr>
                <w:rFonts w:hint="eastAsia"/>
              </w:rPr>
              <w:t>熄屏权限</w:t>
            </w:r>
          </w:p>
        </w:tc>
        <w:tc>
          <w:tcPr>
            <w:tcW w:w="279" w:type="pct"/>
            <w:vAlign w:val="center"/>
          </w:tcPr>
          <w:p w:rsidR="00E80B9A" w:rsidRDefault="00E80B9A" w:rsidP="0067665F">
            <w:pPr>
              <w:jc w:val="center"/>
            </w:pPr>
          </w:p>
        </w:tc>
        <w:tc>
          <w:tcPr>
            <w:tcW w:w="2166" w:type="pct"/>
            <w:vAlign w:val="center"/>
          </w:tcPr>
          <w:p w:rsidR="00E80B9A" w:rsidRPr="00E80B9A" w:rsidRDefault="00E80B9A" w:rsidP="0067665F">
            <w:pPr>
              <w:jc w:val="center"/>
            </w:pPr>
            <w:r w:rsidRPr="00E80B9A">
              <w:rPr>
                <w:rFonts w:hint="eastAsia"/>
              </w:rPr>
              <w:t>测试客户端应用的权限，是否具有自动进入休眠</w:t>
            </w:r>
            <w:r w:rsidRPr="00E80B9A">
              <w:rPr>
                <w:rFonts w:hint="eastAsia"/>
              </w:rPr>
              <w:t>/</w:t>
            </w:r>
            <w:r w:rsidRPr="00E80B9A">
              <w:rPr>
                <w:rFonts w:hint="eastAsia"/>
              </w:rPr>
              <w:t>熄屏状态的权限</w:t>
            </w:r>
          </w:p>
        </w:tc>
        <w:tc>
          <w:tcPr>
            <w:tcW w:w="1411" w:type="pct"/>
            <w:vAlign w:val="center"/>
          </w:tcPr>
          <w:p w:rsidR="00E80B9A" w:rsidRPr="00E80B9A" w:rsidRDefault="00E80B9A" w:rsidP="0067665F">
            <w:pPr>
              <w:jc w:val="center"/>
            </w:pPr>
            <w:r w:rsidRPr="00E80B9A">
              <w:rPr>
                <w:rFonts w:hint="eastAsia"/>
              </w:rPr>
              <w:t>通过检查</w:t>
            </w:r>
            <w:r w:rsidRPr="00E80B9A">
              <w:rPr>
                <w:rFonts w:hint="eastAsia"/>
              </w:rPr>
              <w:t>APK</w:t>
            </w:r>
            <w:r w:rsidRPr="00E80B9A">
              <w:rPr>
                <w:rFonts w:hint="eastAsia"/>
              </w:rPr>
              <w:t>应用</w:t>
            </w:r>
            <w:r w:rsidRPr="00E80B9A">
              <w:rPr>
                <w:rFonts w:hint="eastAsia"/>
              </w:rPr>
              <w:t>AndroidManifest.xml</w:t>
            </w:r>
            <w:r w:rsidRPr="00E80B9A">
              <w:rPr>
                <w:rFonts w:hint="eastAsia"/>
              </w:rPr>
              <w:t>文件中是否具有</w:t>
            </w:r>
            <w:r w:rsidRPr="00E80B9A">
              <w:rPr>
                <w:rFonts w:hint="eastAsia"/>
              </w:rPr>
              <w:t>android.permission.WAKE_LOCK</w:t>
            </w:r>
            <w:r w:rsidRPr="00E80B9A">
              <w:rPr>
                <w:rFonts w:hint="eastAsia"/>
              </w:rPr>
              <w:t>和</w:t>
            </w:r>
            <w:r w:rsidRPr="00E80B9A">
              <w:rPr>
                <w:rFonts w:hint="eastAsia"/>
              </w:rPr>
              <w:t>android.permission.WRITE_SETTINGS</w:t>
            </w:r>
            <w:r w:rsidRPr="00E80B9A">
              <w:rPr>
                <w:rFonts w:hint="eastAsia"/>
              </w:rPr>
              <w:t>有关的权限</w:t>
            </w:r>
          </w:p>
        </w:tc>
      </w:tr>
      <w:tr w:rsidR="00E80B9A" w:rsidTr="007018DC">
        <w:tc>
          <w:tcPr>
            <w:tcW w:w="338" w:type="pct"/>
            <w:vAlign w:val="center"/>
          </w:tcPr>
          <w:p w:rsidR="00E80B9A" w:rsidRDefault="00E80B9A" w:rsidP="0067665F">
            <w:pPr>
              <w:jc w:val="center"/>
            </w:pPr>
          </w:p>
        </w:tc>
        <w:tc>
          <w:tcPr>
            <w:tcW w:w="806" w:type="pct"/>
            <w:vAlign w:val="center"/>
          </w:tcPr>
          <w:p w:rsidR="00E80B9A" w:rsidRPr="00E80B9A" w:rsidRDefault="00E80B9A" w:rsidP="00E80B9A">
            <w:pPr>
              <w:jc w:val="center"/>
            </w:pPr>
            <w:r w:rsidRPr="00E80B9A">
              <w:rPr>
                <w:rFonts w:hint="eastAsia"/>
              </w:rPr>
              <w:t>检查是否具有其它敏感权限</w:t>
            </w:r>
          </w:p>
        </w:tc>
        <w:tc>
          <w:tcPr>
            <w:tcW w:w="279" w:type="pct"/>
            <w:vAlign w:val="center"/>
          </w:tcPr>
          <w:p w:rsidR="00E80B9A" w:rsidRDefault="00E80B9A" w:rsidP="0067665F">
            <w:pPr>
              <w:jc w:val="center"/>
            </w:pPr>
          </w:p>
        </w:tc>
        <w:tc>
          <w:tcPr>
            <w:tcW w:w="2166" w:type="pct"/>
            <w:vAlign w:val="center"/>
          </w:tcPr>
          <w:p w:rsidR="00E80B9A" w:rsidRPr="00E80B9A" w:rsidRDefault="00E80B9A" w:rsidP="0067665F">
            <w:pPr>
              <w:jc w:val="center"/>
            </w:pPr>
            <w:r w:rsidRPr="00E80B9A">
              <w:rPr>
                <w:rFonts w:hint="eastAsia"/>
              </w:rPr>
              <w:t>通过检查</w:t>
            </w:r>
            <w:r w:rsidRPr="00E80B9A">
              <w:rPr>
                <w:rFonts w:hint="eastAsia"/>
              </w:rPr>
              <w:t>APK</w:t>
            </w:r>
            <w:r w:rsidRPr="00E80B9A">
              <w:rPr>
                <w:rFonts w:hint="eastAsia"/>
              </w:rPr>
              <w:t>应用中</w:t>
            </w:r>
            <w:r w:rsidRPr="00E80B9A">
              <w:rPr>
                <w:rFonts w:hint="eastAsia"/>
              </w:rPr>
              <w:t>AndroidManifest.xml</w:t>
            </w:r>
            <w:r w:rsidRPr="00E80B9A">
              <w:rPr>
                <w:rFonts w:hint="eastAsia"/>
              </w:rPr>
              <w:t>文件与</w:t>
            </w:r>
            <w:r w:rsidRPr="00E80B9A">
              <w:rPr>
                <w:rFonts w:hint="eastAsia"/>
              </w:rPr>
              <w:t>android</w:t>
            </w:r>
            <w:r w:rsidRPr="00E80B9A">
              <w:rPr>
                <w:rFonts w:hint="eastAsia"/>
              </w:rPr>
              <w:t>通用权限的列表，看</w:t>
            </w:r>
            <w:r w:rsidRPr="00E80B9A">
              <w:rPr>
                <w:rFonts w:hint="eastAsia"/>
              </w:rPr>
              <w:t>APK</w:t>
            </w:r>
            <w:r w:rsidRPr="00E80B9A">
              <w:rPr>
                <w:rFonts w:hint="eastAsia"/>
              </w:rPr>
              <w:t>应用中是否具有非法的其它权限</w:t>
            </w:r>
          </w:p>
        </w:tc>
        <w:tc>
          <w:tcPr>
            <w:tcW w:w="1411" w:type="pct"/>
            <w:vAlign w:val="center"/>
          </w:tcPr>
          <w:p w:rsidR="00E80B9A" w:rsidRPr="00E80B9A" w:rsidRDefault="00E80B9A" w:rsidP="0067665F">
            <w:pPr>
              <w:jc w:val="center"/>
            </w:pPr>
            <w:r>
              <w:rPr>
                <w:rFonts w:hint="eastAsia"/>
              </w:rPr>
              <w:t>提取</w:t>
            </w:r>
            <w:r w:rsidRPr="00E80B9A">
              <w:rPr>
                <w:rFonts w:hint="eastAsia"/>
              </w:rPr>
              <w:t>APK</w:t>
            </w:r>
            <w:r w:rsidRPr="00E80B9A">
              <w:rPr>
                <w:rFonts w:hint="eastAsia"/>
              </w:rPr>
              <w:t>应用</w:t>
            </w:r>
            <w:r w:rsidRPr="00E80B9A">
              <w:rPr>
                <w:rFonts w:hint="eastAsia"/>
              </w:rPr>
              <w:t>AndroidManifest.xml</w:t>
            </w:r>
            <w:r w:rsidRPr="00E80B9A">
              <w:rPr>
                <w:rFonts w:hint="eastAsia"/>
              </w:rPr>
              <w:t>文件</w:t>
            </w:r>
            <w:r>
              <w:rPr>
                <w:rFonts w:hint="eastAsia"/>
              </w:rPr>
              <w:t>权限列表</w:t>
            </w:r>
          </w:p>
        </w:tc>
      </w:tr>
      <w:tr w:rsidR="00E80B9A" w:rsidTr="007018DC">
        <w:tc>
          <w:tcPr>
            <w:tcW w:w="338" w:type="pct"/>
            <w:vAlign w:val="center"/>
          </w:tcPr>
          <w:p w:rsidR="00E80B9A" w:rsidRDefault="00E80B9A" w:rsidP="0067665F">
            <w:pPr>
              <w:jc w:val="center"/>
            </w:pPr>
          </w:p>
        </w:tc>
        <w:tc>
          <w:tcPr>
            <w:tcW w:w="806" w:type="pct"/>
            <w:vAlign w:val="center"/>
          </w:tcPr>
          <w:p w:rsidR="00E80B9A" w:rsidRPr="00E80B9A" w:rsidRDefault="00E80B9A" w:rsidP="00E80B9A">
            <w:pPr>
              <w:jc w:val="center"/>
            </w:pPr>
          </w:p>
        </w:tc>
        <w:tc>
          <w:tcPr>
            <w:tcW w:w="279" w:type="pct"/>
            <w:vAlign w:val="center"/>
          </w:tcPr>
          <w:p w:rsidR="00E80B9A" w:rsidRDefault="00E80B9A" w:rsidP="0067665F">
            <w:pPr>
              <w:jc w:val="center"/>
            </w:pPr>
          </w:p>
        </w:tc>
        <w:tc>
          <w:tcPr>
            <w:tcW w:w="2166" w:type="pct"/>
            <w:vAlign w:val="center"/>
          </w:tcPr>
          <w:p w:rsidR="00E80B9A" w:rsidRPr="00E80B9A" w:rsidRDefault="00E80B9A" w:rsidP="0067665F">
            <w:pPr>
              <w:jc w:val="center"/>
            </w:pPr>
          </w:p>
        </w:tc>
        <w:tc>
          <w:tcPr>
            <w:tcW w:w="1411" w:type="pct"/>
            <w:vAlign w:val="center"/>
          </w:tcPr>
          <w:p w:rsidR="00E80B9A" w:rsidRDefault="00E80B9A" w:rsidP="0067665F">
            <w:pPr>
              <w:jc w:val="center"/>
            </w:pPr>
          </w:p>
        </w:tc>
      </w:tr>
    </w:tbl>
    <w:p w:rsidR="00767F30" w:rsidRDefault="00767F30" w:rsidP="00767F30"/>
    <w:p w:rsidR="00767F30" w:rsidRDefault="00767F30" w:rsidP="00767F30">
      <w:pPr>
        <w:sectPr w:rsidR="00767F30" w:rsidSect="0067665F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767F30" w:rsidRDefault="00E37F8F" w:rsidP="00E37F8F">
      <w:pPr>
        <w:pStyle w:val="2"/>
      </w:pPr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2 </w:t>
      </w:r>
      <w:r>
        <w:rPr>
          <w:rFonts w:hint="eastAsia"/>
        </w:rPr>
        <w:t>已有</w:t>
      </w:r>
      <w:r>
        <w:rPr>
          <w:rFonts w:hint="eastAsia"/>
        </w:rPr>
        <w:t>APP</w:t>
      </w:r>
      <w:r>
        <w:rPr>
          <w:rFonts w:hint="eastAsia"/>
        </w:rPr>
        <w:t>审计平台</w:t>
      </w:r>
    </w:p>
    <w:tbl>
      <w:tblPr>
        <w:tblStyle w:val="10"/>
        <w:tblW w:w="5000" w:type="pct"/>
        <w:tblLook w:val="04A0"/>
      </w:tblPr>
      <w:tblGrid>
        <w:gridCol w:w="1763"/>
        <w:gridCol w:w="4061"/>
        <w:gridCol w:w="2698"/>
      </w:tblGrid>
      <w:tr w:rsidR="00894AB4" w:rsidTr="00894AB4">
        <w:trPr>
          <w:cnfStyle w:val="100000000000"/>
        </w:trPr>
        <w:tc>
          <w:tcPr>
            <w:cnfStyle w:val="001000000000"/>
            <w:tcW w:w="1561" w:type="pct"/>
            <w:vAlign w:val="center"/>
          </w:tcPr>
          <w:p w:rsidR="00894AB4" w:rsidRDefault="00894AB4" w:rsidP="00894AB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330" w:type="pct"/>
            <w:vAlign w:val="center"/>
          </w:tcPr>
          <w:p w:rsidR="00894AB4" w:rsidRDefault="00894AB4" w:rsidP="00894AB4">
            <w:pPr>
              <w:jc w:val="center"/>
              <w:cnfStyle w:val="100000000000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2109" w:type="pct"/>
            <w:vAlign w:val="center"/>
          </w:tcPr>
          <w:p w:rsidR="00894AB4" w:rsidRDefault="00894AB4" w:rsidP="00894AB4">
            <w:pPr>
              <w:jc w:val="center"/>
              <w:cnfStyle w:val="100000000000"/>
            </w:pPr>
            <w:r>
              <w:rPr>
                <w:rFonts w:hint="eastAsia"/>
              </w:rPr>
              <w:t>主要功能</w:t>
            </w:r>
          </w:p>
        </w:tc>
      </w:tr>
      <w:tr w:rsidR="00894AB4" w:rsidTr="00894AB4">
        <w:trPr>
          <w:cnfStyle w:val="000000100000"/>
        </w:trPr>
        <w:tc>
          <w:tcPr>
            <w:cnfStyle w:val="001000000000"/>
            <w:tcW w:w="1561" w:type="pct"/>
            <w:vAlign w:val="center"/>
          </w:tcPr>
          <w:p w:rsidR="00894AB4" w:rsidRDefault="00894AB4" w:rsidP="00894AB4">
            <w:pPr>
              <w:jc w:val="center"/>
            </w:pPr>
            <w:r>
              <w:rPr>
                <w:rFonts w:hint="eastAsia"/>
              </w:rPr>
              <w:t>爱加密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漏洞分析平台</w:t>
            </w:r>
          </w:p>
        </w:tc>
        <w:tc>
          <w:tcPr>
            <w:tcW w:w="1330" w:type="pct"/>
            <w:vAlign w:val="center"/>
          </w:tcPr>
          <w:p w:rsidR="00894AB4" w:rsidRDefault="00894AB4" w:rsidP="00894AB4">
            <w:pPr>
              <w:jc w:val="center"/>
              <w:cnfStyle w:val="000000100000"/>
            </w:pPr>
            <w:r w:rsidRPr="00894AB4">
              <w:t>http://safe.ijiami.cn/</w:t>
            </w:r>
          </w:p>
        </w:tc>
        <w:tc>
          <w:tcPr>
            <w:tcW w:w="2109" w:type="pct"/>
            <w:vAlign w:val="center"/>
          </w:tcPr>
          <w:p w:rsidR="00894AB4" w:rsidRDefault="00894AB4" w:rsidP="00894AB4">
            <w:pPr>
              <w:jc w:val="center"/>
              <w:cnfStyle w:val="000000100000"/>
            </w:pPr>
            <w:r w:rsidRPr="00894AB4">
              <w:rPr>
                <w:rFonts w:hint="eastAsia"/>
              </w:rPr>
              <w:t>内嵌</w:t>
            </w:r>
            <w:r w:rsidRPr="00894AB4">
              <w:rPr>
                <w:rFonts w:hint="eastAsia"/>
              </w:rPr>
              <w:t>sdk</w:t>
            </w:r>
            <w:r w:rsidRPr="00894AB4">
              <w:rPr>
                <w:rFonts w:hint="eastAsia"/>
              </w:rPr>
              <w:t>检测</w:t>
            </w:r>
            <w:r>
              <w:rPr>
                <w:rFonts w:hint="eastAsia"/>
              </w:rPr>
              <w:t>；</w:t>
            </w:r>
            <w:r w:rsidRPr="00894AB4">
              <w:rPr>
                <w:rFonts w:hint="eastAsia"/>
              </w:rPr>
              <w:t>数据存储检测</w:t>
            </w:r>
            <w:r>
              <w:rPr>
                <w:rFonts w:hint="eastAsia"/>
              </w:rPr>
              <w:t>；</w:t>
            </w:r>
          </w:p>
          <w:p w:rsidR="00894AB4" w:rsidRPr="00894AB4" w:rsidRDefault="00894AB4" w:rsidP="00894AB4">
            <w:pPr>
              <w:jc w:val="center"/>
              <w:cnfStyle w:val="000000100000"/>
            </w:pPr>
            <w:r w:rsidRPr="00894AB4">
              <w:rPr>
                <w:rFonts w:hint="eastAsia"/>
              </w:rPr>
              <w:t>源码检测：敏感信息检测</w:t>
            </w:r>
          </w:p>
        </w:tc>
      </w:tr>
      <w:tr w:rsidR="00894AB4" w:rsidTr="00894AB4">
        <w:tc>
          <w:tcPr>
            <w:cnfStyle w:val="001000000000"/>
            <w:tcW w:w="1561" w:type="pct"/>
            <w:vAlign w:val="center"/>
          </w:tcPr>
          <w:p w:rsidR="00894AB4" w:rsidRDefault="00BC6C36" w:rsidP="00894AB4">
            <w:pPr>
              <w:jc w:val="center"/>
            </w:pPr>
            <w:r w:rsidRPr="00BC6C36">
              <w:rPr>
                <w:rFonts w:hint="eastAsia"/>
              </w:rPr>
              <w:t>金刚</w:t>
            </w:r>
            <w:r w:rsidRPr="00BC6C36">
              <w:rPr>
                <w:rFonts w:hint="eastAsia"/>
              </w:rPr>
              <w:t xml:space="preserve"> - </w:t>
            </w:r>
            <w:r w:rsidRPr="00BC6C36">
              <w:rPr>
                <w:rFonts w:hint="eastAsia"/>
              </w:rPr>
              <w:t>腾讯安全应急响应中心</w:t>
            </w:r>
          </w:p>
        </w:tc>
        <w:tc>
          <w:tcPr>
            <w:tcW w:w="1330" w:type="pct"/>
            <w:vAlign w:val="center"/>
          </w:tcPr>
          <w:p w:rsidR="00894AB4" w:rsidRDefault="00BC6C36" w:rsidP="00894AB4">
            <w:pPr>
              <w:jc w:val="center"/>
              <w:cnfStyle w:val="000000000000"/>
            </w:pPr>
            <w:r w:rsidRPr="00BC6C36">
              <w:t>http://service.security.tencent.com/kingkong</w:t>
            </w:r>
          </w:p>
        </w:tc>
        <w:tc>
          <w:tcPr>
            <w:tcW w:w="2109" w:type="pct"/>
            <w:vAlign w:val="center"/>
          </w:tcPr>
          <w:p w:rsidR="00894AB4" w:rsidRDefault="00F330C9" w:rsidP="00894AB4">
            <w:pPr>
              <w:jc w:val="center"/>
              <w:cnfStyle w:val="000000000000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常规漏洞、组件风险、敏感信息、</w:t>
            </w:r>
            <w:r>
              <w:rPr>
                <w:rFonts w:hint="eastAsia"/>
              </w:rPr>
              <w:t>Manifest</w:t>
            </w:r>
            <w:r>
              <w:rPr>
                <w:rFonts w:hint="eastAsia"/>
              </w:rPr>
              <w:t>安全配置等</w:t>
            </w:r>
          </w:p>
        </w:tc>
      </w:tr>
      <w:tr w:rsidR="00894AB4" w:rsidTr="00894AB4">
        <w:trPr>
          <w:cnfStyle w:val="000000100000"/>
        </w:trPr>
        <w:tc>
          <w:tcPr>
            <w:cnfStyle w:val="001000000000"/>
            <w:tcW w:w="1561" w:type="pct"/>
            <w:vAlign w:val="center"/>
          </w:tcPr>
          <w:p w:rsidR="00894AB4" w:rsidRDefault="00682F97" w:rsidP="00894AB4">
            <w:pPr>
              <w:jc w:val="center"/>
            </w:pPr>
            <w:r>
              <w:rPr>
                <w:rFonts w:hint="eastAsia"/>
              </w:rPr>
              <w:t>爱内测</w:t>
            </w:r>
          </w:p>
        </w:tc>
        <w:tc>
          <w:tcPr>
            <w:tcW w:w="1330" w:type="pct"/>
            <w:vAlign w:val="center"/>
          </w:tcPr>
          <w:p w:rsidR="00894AB4" w:rsidRDefault="00682F97" w:rsidP="00894AB4">
            <w:pPr>
              <w:jc w:val="center"/>
              <w:cnfStyle w:val="000000100000"/>
            </w:pPr>
            <w:r w:rsidRPr="00682F97">
              <w:t>http://www.ineice.com/safetySpec</w:t>
            </w:r>
          </w:p>
        </w:tc>
        <w:tc>
          <w:tcPr>
            <w:tcW w:w="2109" w:type="pct"/>
            <w:vAlign w:val="center"/>
          </w:tcPr>
          <w:p w:rsidR="00894AB4" w:rsidRDefault="00682F97" w:rsidP="00894AB4">
            <w:pPr>
              <w:jc w:val="center"/>
              <w:cnfStyle w:val="000000100000"/>
            </w:pPr>
            <w:r w:rsidRPr="00682F97">
              <w:rPr>
                <w:rFonts w:hint="eastAsia"/>
              </w:rPr>
              <w:t>提供</w:t>
            </w:r>
            <w:r w:rsidRPr="00682F97">
              <w:rPr>
                <w:rFonts w:hint="eastAsia"/>
              </w:rPr>
              <w:t>Android</w:t>
            </w:r>
            <w:r w:rsidRPr="00682F97">
              <w:rPr>
                <w:rFonts w:hint="eastAsia"/>
              </w:rPr>
              <w:t>组件检测、权限管理、</w:t>
            </w:r>
            <w:r w:rsidRPr="00682F97">
              <w:rPr>
                <w:rFonts w:hint="eastAsia"/>
              </w:rPr>
              <w:t>dex</w:t>
            </w:r>
            <w:r w:rsidRPr="00682F97">
              <w:rPr>
                <w:rFonts w:hint="eastAsia"/>
              </w:rPr>
              <w:t>保护、数据安全</w:t>
            </w:r>
            <w:r w:rsidRPr="00682F97">
              <w:rPr>
                <w:rFonts w:hint="eastAsia"/>
              </w:rPr>
              <w:t>(</w:t>
            </w:r>
            <w:r w:rsidRPr="00682F97">
              <w:rPr>
                <w:rFonts w:hint="eastAsia"/>
              </w:rPr>
              <w:t>传输、存储、输出</w:t>
            </w:r>
            <w:r w:rsidRPr="00682F97">
              <w:rPr>
                <w:rFonts w:hint="eastAsia"/>
              </w:rPr>
              <w:t>)</w:t>
            </w:r>
            <w:r w:rsidRPr="00682F97">
              <w:rPr>
                <w:rFonts w:hint="eastAsia"/>
              </w:rPr>
              <w:t>检测，以及对危险调试信息等常见的漏洞风险进行检测，检测在开发过程中遗漏、忽略和可被利用的漏洞。</w:t>
            </w:r>
          </w:p>
        </w:tc>
      </w:tr>
      <w:tr w:rsidR="00894AB4" w:rsidTr="00894AB4">
        <w:tc>
          <w:tcPr>
            <w:cnfStyle w:val="001000000000"/>
            <w:tcW w:w="1561" w:type="pct"/>
            <w:vAlign w:val="center"/>
          </w:tcPr>
          <w:p w:rsidR="00894AB4" w:rsidRDefault="00894AB4" w:rsidP="00894AB4">
            <w:pPr>
              <w:jc w:val="center"/>
            </w:pPr>
          </w:p>
        </w:tc>
        <w:tc>
          <w:tcPr>
            <w:tcW w:w="1330" w:type="pct"/>
            <w:vAlign w:val="center"/>
          </w:tcPr>
          <w:p w:rsidR="00894AB4" w:rsidRDefault="00894AB4" w:rsidP="00894AB4">
            <w:pPr>
              <w:jc w:val="center"/>
              <w:cnfStyle w:val="000000000000"/>
            </w:pPr>
          </w:p>
        </w:tc>
        <w:tc>
          <w:tcPr>
            <w:tcW w:w="2109" w:type="pct"/>
            <w:vAlign w:val="center"/>
          </w:tcPr>
          <w:p w:rsidR="00894AB4" w:rsidRDefault="00894AB4" w:rsidP="00894AB4">
            <w:pPr>
              <w:jc w:val="center"/>
              <w:cnfStyle w:val="000000000000"/>
            </w:pPr>
          </w:p>
        </w:tc>
      </w:tr>
    </w:tbl>
    <w:p w:rsidR="00E37F8F" w:rsidRDefault="00E37F8F" w:rsidP="00767F30"/>
    <w:p w:rsidR="00F330C9" w:rsidRDefault="00F330C9">
      <w:pPr>
        <w:widowControl/>
        <w:jc w:val="left"/>
      </w:pPr>
      <w:r>
        <w:br w:type="page"/>
      </w:r>
    </w:p>
    <w:p w:rsidR="00F330C9" w:rsidRDefault="00F330C9" w:rsidP="00767F30"/>
    <w:p w:rsidR="00F330C9" w:rsidRDefault="00F330C9" w:rsidP="00F330C9">
      <w:pPr>
        <w:pStyle w:val="aa"/>
        <w:jc w:val="center"/>
      </w:pPr>
      <w:r>
        <w:rPr>
          <w:rFonts w:hint="eastAsia"/>
        </w:rPr>
        <w:t>附图</w:t>
      </w:r>
      <w:r>
        <w:rPr>
          <w:rFonts w:hint="eastAsia"/>
        </w:rPr>
        <w:t xml:space="preserve"> </w:t>
      </w:r>
      <w:r w:rsidR="006A3ED1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6A3ED1">
        <w:fldChar w:fldCharType="separate"/>
      </w:r>
      <w:r>
        <w:rPr>
          <w:noProof/>
        </w:rPr>
        <w:t>1</w:t>
      </w:r>
      <w:r w:rsidR="006A3ED1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爱加密</w:t>
      </w:r>
      <w:r>
        <w:rPr>
          <w:rFonts w:hint="eastAsia"/>
        </w:rPr>
        <w:t>APP</w:t>
      </w:r>
      <w:r>
        <w:rPr>
          <w:rFonts w:hint="eastAsia"/>
        </w:rPr>
        <w:t>漏洞分析平台报告截图</w:t>
      </w:r>
    </w:p>
    <w:p w:rsidR="00F330C9" w:rsidRDefault="00F330C9" w:rsidP="00767F30">
      <w:r>
        <w:rPr>
          <w:noProof/>
        </w:rPr>
        <w:drawing>
          <wp:inline distT="0" distB="0" distL="0" distR="0">
            <wp:extent cx="5274310" cy="6243529"/>
            <wp:effectExtent l="19050" t="0" r="2540" b="0"/>
            <wp:docPr id="1" name="图片 1" descr="c:\imData\im\143804@nd\Image\969ed7a3a0182124ddb0ebe9109626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imData\im\143804@nd\Image\969ed7a3a0182124ddb0ebe9109626a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43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0C9" w:rsidRDefault="00F330C9">
      <w:pPr>
        <w:widowControl/>
        <w:jc w:val="left"/>
      </w:pPr>
      <w:r>
        <w:br w:type="page"/>
      </w:r>
    </w:p>
    <w:p w:rsidR="00F330C9" w:rsidRPr="00F330C9" w:rsidRDefault="00F330C9" w:rsidP="00F330C9">
      <w:pPr>
        <w:pStyle w:val="aa"/>
        <w:jc w:val="center"/>
      </w:pPr>
      <w:r>
        <w:rPr>
          <w:rFonts w:hint="eastAsia"/>
        </w:rPr>
        <w:lastRenderedPageBreak/>
        <w:t>附图</w:t>
      </w:r>
      <w:r>
        <w:rPr>
          <w:rFonts w:hint="eastAsia"/>
        </w:rPr>
        <w:t xml:space="preserve"> 2 </w:t>
      </w:r>
      <w:r>
        <w:rPr>
          <w:rFonts w:hint="eastAsia"/>
        </w:rPr>
        <w:t>爱加密</w:t>
      </w:r>
      <w:r>
        <w:rPr>
          <w:rFonts w:hint="eastAsia"/>
        </w:rPr>
        <w:t>APP</w:t>
      </w:r>
      <w:r>
        <w:rPr>
          <w:rFonts w:hint="eastAsia"/>
        </w:rPr>
        <w:t>漏洞分析平台报告截图</w:t>
      </w:r>
    </w:p>
    <w:p w:rsidR="00F330C9" w:rsidRPr="00E37F8F" w:rsidRDefault="00F330C9" w:rsidP="00767F30">
      <w:r>
        <w:rPr>
          <w:noProof/>
        </w:rPr>
        <w:drawing>
          <wp:inline distT="0" distB="0" distL="0" distR="0">
            <wp:extent cx="5274310" cy="8236431"/>
            <wp:effectExtent l="19050" t="0" r="2540" b="0"/>
            <wp:docPr id="2" name="图片 2" descr="c:\imData\im\143804@nd\Image\e9a6dd1e4ece04178cd351299a69d1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imData\im\143804@nd\Image\e9a6dd1e4ece04178cd351299a69d16d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36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30C9" w:rsidRPr="00E37F8F" w:rsidSect="00733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56D" w:rsidRDefault="00C1456D" w:rsidP="00767F30">
      <w:r>
        <w:separator/>
      </w:r>
    </w:p>
  </w:endnote>
  <w:endnote w:type="continuationSeparator" w:id="1">
    <w:p w:rsidR="00C1456D" w:rsidRDefault="00C1456D" w:rsidP="00767F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56D" w:rsidRDefault="00C1456D" w:rsidP="00767F30">
      <w:r>
        <w:separator/>
      </w:r>
    </w:p>
  </w:footnote>
  <w:footnote w:type="continuationSeparator" w:id="1">
    <w:p w:rsidR="00C1456D" w:rsidRDefault="00C1456D" w:rsidP="00767F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8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/>
    </w:tblPr>
    <w:tblGrid>
      <w:gridCol w:w="1281"/>
      <w:gridCol w:w="3636"/>
      <w:gridCol w:w="2066"/>
      <w:gridCol w:w="1800"/>
    </w:tblGrid>
    <w:tr w:rsidR="00767F30" w:rsidTr="00093E1F">
      <w:trPr>
        <w:cantSplit/>
        <w:jc w:val="center"/>
      </w:trPr>
      <w:tc>
        <w:tcPr>
          <w:tcW w:w="1281" w:type="dxa"/>
        </w:tcPr>
        <w:p w:rsidR="00767F30" w:rsidRPr="00870CBE" w:rsidRDefault="00767F30" w:rsidP="00093E1F">
          <w:pPr>
            <w:ind w:right="59"/>
            <w:rPr>
              <w:rFonts w:ascii="Arial" w:eastAsia="宋体" w:hAnsi="Arial" w:cs="Times New Roman"/>
              <w:sz w:val="18"/>
              <w:szCs w:val="18"/>
            </w:rPr>
          </w:pPr>
          <w:r w:rsidRPr="00870CBE">
            <w:rPr>
              <w:rFonts w:ascii="Arial" w:eastAsia="宋体" w:hAnsi="Arial" w:cs="Times New Roman" w:hint="eastAsia"/>
              <w:sz w:val="18"/>
              <w:szCs w:val="18"/>
            </w:rPr>
            <w:t>SOP</w:t>
          </w:r>
          <w:r w:rsidRPr="00870CBE">
            <w:rPr>
              <w:rFonts w:ascii="Arial" w:eastAsia="宋体" w:hAnsi="Arial" w:cs="Times New Roman" w:hint="eastAsia"/>
              <w:sz w:val="18"/>
              <w:szCs w:val="18"/>
            </w:rPr>
            <w:t>文件：</w:t>
          </w:r>
        </w:p>
      </w:tc>
      <w:tc>
        <w:tcPr>
          <w:tcW w:w="3636" w:type="dxa"/>
        </w:tcPr>
        <w:p w:rsidR="00767F30" w:rsidRPr="00767F30" w:rsidRDefault="00767F30" w:rsidP="00767F30">
          <w:pPr>
            <w:ind w:right="59"/>
            <w:rPr>
              <w:rFonts w:ascii="宋体" w:eastAsia="宋体" w:hAnsi="宋体" w:cs="Times New Roman"/>
              <w:bCs/>
              <w:sz w:val="18"/>
              <w:szCs w:val="18"/>
            </w:rPr>
          </w:pPr>
          <w:r>
            <w:rPr>
              <w:rFonts w:ascii="宋体" w:hAnsi="宋体" w:hint="eastAsia"/>
              <w:bCs/>
              <w:sz w:val="18"/>
              <w:szCs w:val="18"/>
            </w:rPr>
            <w:t>Android App 自动化安全审计设计需求说明</w:t>
          </w:r>
          <w:r w:rsidRPr="00870CBE">
            <w:rPr>
              <w:rFonts w:ascii="宋体" w:hAnsi="宋体" w:hint="eastAsia"/>
              <w:sz w:val="18"/>
              <w:szCs w:val="18"/>
            </w:rPr>
            <w:t xml:space="preserve"> </w:t>
          </w:r>
        </w:p>
      </w:tc>
      <w:tc>
        <w:tcPr>
          <w:tcW w:w="2066" w:type="dxa"/>
        </w:tcPr>
        <w:p w:rsidR="00767F30" w:rsidRPr="00270657" w:rsidRDefault="00767F30" w:rsidP="00093E1F">
          <w:pPr>
            <w:ind w:right="59" w:firstLineChars="50" w:firstLine="90"/>
            <w:rPr>
              <w:rFonts w:ascii="Arial" w:eastAsia="宋体" w:hAnsi="Arial" w:cs="Times New Roman"/>
              <w:color w:val="000000"/>
              <w:sz w:val="18"/>
            </w:rPr>
          </w:pPr>
          <w:r w:rsidRPr="00270657">
            <w:rPr>
              <w:rFonts w:ascii="Arial" w:eastAsia="宋体" w:hAnsi="Arial" w:cs="Times New Roman" w:hint="eastAsia"/>
              <w:color w:val="000000"/>
              <w:sz w:val="18"/>
            </w:rPr>
            <w:t>编号</w:t>
          </w:r>
          <w:r>
            <w:rPr>
              <w:rFonts w:ascii="Arial" w:eastAsia="宋体" w:hAnsi="Arial" w:cs="Times New Roman" w:hint="eastAsia"/>
              <w:color w:val="000000"/>
              <w:sz w:val="18"/>
            </w:rPr>
            <w:t>：</w:t>
          </w:r>
        </w:p>
      </w:tc>
      <w:tc>
        <w:tcPr>
          <w:tcW w:w="1800" w:type="dxa"/>
        </w:tcPr>
        <w:p w:rsidR="00767F30" w:rsidRDefault="00767F30" w:rsidP="00093E1F">
          <w:pPr>
            <w:ind w:right="59"/>
            <w:rPr>
              <w:rFonts w:ascii="Arial" w:eastAsia="宋体" w:hAnsi="Arial" w:cs="Times New Roman"/>
              <w:sz w:val="18"/>
            </w:rPr>
          </w:pPr>
          <w:r>
            <w:rPr>
              <w:rFonts w:ascii="Arial" w:eastAsia="宋体" w:hAnsi="Arial" w:cs="Times New Roman" w:hint="eastAsia"/>
              <w:sz w:val="18"/>
            </w:rPr>
            <w:t>部门：</w:t>
          </w:r>
          <w:r>
            <w:rPr>
              <w:rFonts w:ascii="Arial" w:hAnsi="Arial" w:hint="eastAsia"/>
              <w:sz w:val="18"/>
            </w:rPr>
            <w:t>QA</w:t>
          </w:r>
          <w:r>
            <w:rPr>
              <w:rFonts w:ascii="Arial" w:eastAsia="宋体" w:hAnsi="Arial" w:cs="Times New Roman" w:hint="eastAsia"/>
              <w:sz w:val="18"/>
            </w:rPr>
            <w:t xml:space="preserve"> </w:t>
          </w:r>
        </w:p>
      </w:tc>
    </w:tr>
    <w:tr w:rsidR="00767F30" w:rsidTr="00093E1F">
      <w:trPr>
        <w:cantSplit/>
        <w:jc w:val="center"/>
      </w:trPr>
      <w:tc>
        <w:tcPr>
          <w:tcW w:w="4917" w:type="dxa"/>
          <w:gridSpan w:val="2"/>
        </w:tcPr>
        <w:p w:rsidR="00767F30" w:rsidRDefault="00767F30" w:rsidP="00093E1F">
          <w:pPr>
            <w:ind w:right="59"/>
            <w:rPr>
              <w:rFonts w:ascii="Arial" w:eastAsia="宋体" w:hAnsi="Arial" w:cs="Times New Roman"/>
              <w:sz w:val="18"/>
            </w:rPr>
          </w:pPr>
          <w:r>
            <w:rPr>
              <w:rFonts w:ascii="Arial" w:eastAsia="宋体" w:hAnsi="Arial" w:cs="Times New Roman" w:hint="eastAsia"/>
              <w:sz w:val="18"/>
            </w:rPr>
            <w:t>发布日期：</w:t>
          </w:r>
          <w:r>
            <w:rPr>
              <w:rFonts w:ascii="Arial" w:eastAsia="宋体" w:hAnsi="Arial" w:cs="Times New Roman" w:hint="eastAsia"/>
              <w:sz w:val="18"/>
            </w:rPr>
            <w:t xml:space="preserve">    </w:t>
          </w:r>
          <w:r>
            <w:rPr>
              <w:rFonts w:ascii="Arial" w:hAnsi="Arial"/>
              <w:sz w:val="18"/>
            </w:rPr>
            <w:t>201</w:t>
          </w:r>
          <w:r>
            <w:rPr>
              <w:rFonts w:ascii="Arial" w:hAnsi="Arial" w:hint="eastAsia"/>
              <w:sz w:val="18"/>
            </w:rPr>
            <w:t>5</w:t>
          </w:r>
          <w:r>
            <w:rPr>
              <w:rFonts w:ascii="Arial" w:eastAsia="宋体" w:hAnsi="Arial" w:cs="Times New Roman"/>
              <w:sz w:val="18"/>
            </w:rPr>
            <w:t>/</w:t>
          </w:r>
          <w:r>
            <w:rPr>
              <w:rFonts w:ascii="Arial" w:hAnsi="Arial" w:hint="eastAsia"/>
              <w:sz w:val="18"/>
            </w:rPr>
            <w:t>9</w:t>
          </w:r>
          <w:r>
            <w:rPr>
              <w:rFonts w:ascii="Arial" w:eastAsia="宋体" w:hAnsi="Arial" w:cs="Times New Roman"/>
              <w:sz w:val="18"/>
            </w:rPr>
            <w:t>/11</w:t>
          </w:r>
          <w:r>
            <w:rPr>
              <w:rFonts w:ascii="Arial" w:eastAsia="宋体" w:hAnsi="Arial" w:cs="Times New Roman" w:hint="eastAsia"/>
              <w:sz w:val="18"/>
            </w:rPr>
            <w:t xml:space="preserve">         </w:t>
          </w:r>
          <w:r>
            <w:rPr>
              <w:rFonts w:ascii="Arial" w:eastAsia="宋体" w:hAnsi="Arial" w:cs="Times New Roman" w:hint="eastAsia"/>
              <w:sz w:val="18"/>
            </w:rPr>
            <w:t>修改日期：</w:t>
          </w:r>
        </w:p>
      </w:tc>
      <w:tc>
        <w:tcPr>
          <w:tcW w:w="2066" w:type="dxa"/>
        </w:tcPr>
        <w:p w:rsidR="00767F30" w:rsidRDefault="00767F30" w:rsidP="00093E1F">
          <w:pPr>
            <w:ind w:right="59"/>
            <w:rPr>
              <w:rFonts w:ascii="Arial" w:eastAsia="宋体" w:hAnsi="Arial" w:cs="Times New Roman"/>
              <w:sz w:val="18"/>
            </w:rPr>
          </w:pPr>
          <w:r>
            <w:rPr>
              <w:rFonts w:ascii="Arial" w:eastAsia="宋体" w:hAnsi="Arial" w:cs="Times New Roman" w:hint="eastAsia"/>
              <w:sz w:val="18"/>
            </w:rPr>
            <w:t xml:space="preserve"> </w:t>
          </w:r>
          <w:r>
            <w:rPr>
              <w:rFonts w:ascii="Arial" w:eastAsia="宋体" w:hAnsi="Arial" w:cs="Times New Roman" w:hint="eastAsia"/>
              <w:sz w:val="18"/>
            </w:rPr>
            <w:t>版本号：</w:t>
          </w:r>
          <w:r>
            <w:rPr>
              <w:rFonts w:ascii="Arial" w:eastAsia="宋体" w:hAnsi="Arial" w:cs="Times New Roman" w:hint="eastAsia"/>
              <w:color w:val="000000"/>
              <w:sz w:val="18"/>
            </w:rPr>
            <w:t>V1.00</w:t>
          </w:r>
        </w:p>
      </w:tc>
      <w:tc>
        <w:tcPr>
          <w:tcW w:w="1800" w:type="dxa"/>
        </w:tcPr>
        <w:p w:rsidR="00767F30" w:rsidRDefault="00767F30" w:rsidP="00093E1F">
          <w:pPr>
            <w:ind w:right="59"/>
            <w:rPr>
              <w:rFonts w:ascii="Arial" w:eastAsia="宋体" w:hAnsi="Arial" w:cs="Times New Roman"/>
              <w:sz w:val="18"/>
            </w:rPr>
          </w:pPr>
          <w:r>
            <w:rPr>
              <w:rFonts w:ascii="Arial" w:eastAsia="宋体" w:hAnsi="Arial" w:cs="Times New Roman" w:hint="eastAsia"/>
              <w:sz w:val="18"/>
            </w:rPr>
            <w:t>作者：</w:t>
          </w:r>
          <w:r>
            <w:rPr>
              <w:rFonts w:ascii="Arial" w:eastAsia="宋体" w:hAnsi="Arial" w:cs="Times New Roman" w:hint="eastAsia"/>
              <w:sz w:val="18"/>
            </w:rPr>
            <w:t xml:space="preserve"> </w:t>
          </w:r>
          <w:r>
            <w:rPr>
              <w:rFonts w:ascii="Arial" w:hAnsi="Arial" w:hint="eastAsia"/>
              <w:sz w:val="18"/>
            </w:rPr>
            <w:t>江</w:t>
          </w:r>
          <w:r>
            <w:rPr>
              <w:rFonts w:ascii="Arial" w:hAnsi="Arial" w:hint="eastAsia"/>
              <w:sz w:val="18"/>
            </w:rPr>
            <w:t>we</w:t>
          </w:r>
        </w:p>
      </w:tc>
    </w:tr>
  </w:tbl>
  <w:p w:rsidR="00767F30" w:rsidRDefault="00767F3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0A75BD"/>
    <w:multiLevelType w:val="hybridMultilevel"/>
    <w:tmpl w:val="2AF692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7F30"/>
    <w:rsid w:val="00042D90"/>
    <w:rsid w:val="00166F5E"/>
    <w:rsid w:val="00174D1A"/>
    <w:rsid w:val="001F7E6E"/>
    <w:rsid w:val="00253679"/>
    <w:rsid w:val="00265AA5"/>
    <w:rsid w:val="002D4850"/>
    <w:rsid w:val="00342884"/>
    <w:rsid w:val="00363338"/>
    <w:rsid w:val="00400A22"/>
    <w:rsid w:val="004E3D60"/>
    <w:rsid w:val="004F38DC"/>
    <w:rsid w:val="005148CB"/>
    <w:rsid w:val="00526A2A"/>
    <w:rsid w:val="00622C18"/>
    <w:rsid w:val="0067665F"/>
    <w:rsid w:val="00682F97"/>
    <w:rsid w:val="00684773"/>
    <w:rsid w:val="00687835"/>
    <w:rsid w:val="006A3ED1"/>
    <w:rsid w:val="007018DC"/>
    <w:rsid w:val="007330E7"/>
    <w:rsid w:val="00767F30"/>
    <w:rsid w:val="007E54D1"/>
    <w:rsid w:val="00894AB4"/>
    <w:rsid w:val="00976E01"/>
    <w:rsid w:val="00A02EF1"/>
    <w:rsid w:val="00A3541A"/>
    <w:rsid w:val="00A50217"/>
    <w:rsid w:val="00BC6C36"/>
    <w:rsid w:val="00C1456D"/>
    <w:rsid w:val="00C1697D"/>
    <w:rsid w:val="00C85FBE"/>
    <w:rsid w:val="00CA67D3"/>
    <w:rsid w:val="00CE3020"/>
    <w:rsid w:val="00D374E2"/>
    <w:rsid w:val="00D64D16"/>
    <w:rsid w:val="00D840C5"/>
    <w:rsid w:val="00D96CF1"/>
    <w:rsid w:val="00DD3072"/>
    <w:rsid w:val="00DE546F"/>
    <w:rsid w:val="00E10F8A"/>
    <w:rsid w:val="00E37F8F"/>
    <w:rsid w:val="00E80B9A"/>
    <w:rsid w:val="00EE4666"/>
    <w:rsid w:val="00F33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0E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7F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7F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7F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7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7F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67F3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67F3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67F3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67F3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767F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894AB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7">
    <w:name w:val="Balloon Text"/>
    <w:basedOn w:val="a"/>
    <w:link w:val="Char2"/>
    <w:uiPriority w:val="99"/>
    <w:semiHidden/>
    <w:unhideWhenUsed/>
    <w:rsid w:val="00F330C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330C9"/>
    <w:rPr>
      <w:sz w:val="18"/>
      <w:szCs w:val="18"/>
    </w:rPr>
  </w:style>
  <w:style w:type="paragraph" w:styleId="a8">
    <w:name w:val="footnote text"/>
    <w:basedOn w:val="a"/>
    <w:link w:val="Char3"/>
    <w:uiPriority w:val="99"/>
    <w:semiHidden/>
    <w:unhideWhenUsed/>
    <w:rsid w:val="00F330C9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8"/>
    <w:uiPriority w:val="99"/>
    <w:semiHidden/>
    <w:rsid w:val="00F330C9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F330C9"/>
    <w:rPr>
      <w:vertAlign w:val="superscript"/>
    </w:rPr>
  </w:style>
  <w:style w:type="paragraph" w:styleId="aa">
    <w:name w:val="caption"/>
    <w:basedOn w:val="a"/>
    <w:next w:val="a"/>
    <w:uiPriority w:val="35"/>
    <w:unhideWhenUsed/>
    <w:qFormat/>
    <w:rsid w:val="00F330C9"/>
    <w:rPr>
      <w:rFonts w:asciiTheme="majorHAnsi" w:eastAsia="黑体" w:hAnsiTheme="majorHAnsi" w:cstheme="majorBidi"/>
      <w:sz w:val="20"/>
      <w:szCs w:val="20"/>
    </w:rPr>
  </w:style>
  <w:style w:type="paragraph" w:styleId="ab">
    <w:name w:val="List Paragraph"/>
    <w:basedOn w:val="a"/>
    <w:uiPriority w:val="34"/>
    <w:qFormat/>
    <w:rsid w:val="00174D1A"/>
    <w:pPr>
      <w:ind w:firstLineChars="200" w:firstLine="420"/>
    </w:pPr>
  </w:style>
  <w:style w:type="paragraph" w:styleId="ac">
    <w:name w:val="Normal (Web)"/>
    <w:basedOn w:val="a"/>
    <w:uiPriority w:val="99"/>
    <w:unhideWhenUsed/>
    <w:rsid w:val="00174D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2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B3916-5CD9-4D75-8E59-929C1408E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1</Pages>
  <Words>748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2015-09-11T05:09:00Z</dcterms:created>
  <dcterms:modified xsi:type="dcterms:W3CDTF">2015-09-25T10:42:00Z</dcterms:modified>
</cp:coreProperties>
</file>