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default" w:ascii="黑体" w:hAnsi="Times" w:eastAsia="黑体"/>
          <w:sz w:val="30"/>
          <w:szCs w:val="30"/>
          <w:u w:val="single"/>
        </w:rPr>
        <w:t>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default" w:ascii="黑体" w:hAnsi="Times" w:eastAsia="黑体"/>
          <w:sz w:val="30"/>
          <w:szCs w:val="30"/>
          <w:u w:val="single"/>
        </w:rPr>
        <w:t>操作系统</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4"/>
        <w:tblW w:w="974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8"/>
        <w:gridCol w:w="1771"/>
        <w:gridCol w:w="1289"/>
        <w:gridCol w:w="4239"/>
      </w:tblGrid>
      <w:tr>
        <w:tc>
          <w:tcPr>
            <w:tcW w:w="2448"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201400301291</w:t>
            </w:r>
          </w:p>
        </w:tc>
        <w:tc>
          <w:tcPr>
            <w:tcW w:w="3060"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雷超</w:t>
            </w:r>
          </w:p>
        </w:tc>
        <w:tc>
          <w:tcPr>
            <w:tcW w:w="42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ascii="黑体" w:hAnsi="Times" w:eastAsia="黑体"/>
                <w:sz w:val="24"/>
                <w:szCs w:val="20"/>
              </w:rPr>
              <w:t xml:space="preserve"> 四班</w:t>
            </w:r>
          </w:p>
        </w:tc>
      </w:tr>
      <w:t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default" w:ascii="黑体" w:hAnsi="Times" w:eastAsia="黑体"/>
                <w:sz w:val="24"/>
                <w:szCs w:val="20"/>
              </w:rPr>
              <w:t>进程同步实验</w:t>
            </w:r>
          </w:p>
        </w:tc>
      </w:tr>
      <w:tr>
        <w:tc>
          <w:tcPr>
            <w:tcW w:w="4219"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w:t>
            </w:r>
            <w:r>
              <w:rPr>
                <w:rFonts w:hint="default" w:ascii="黑体" w:hAnsi="Times" w:eastAsia="黑体"/>
                <w:sz w:val="24"/>
                <w:szCs w:val="20"/>
              </w:rPr>
              <w:t>2</w:t>
            </w:r>
          </w:p>
        </w:tc>
        <w:tc>
          <w:tcPr>
            <w:tcW w:w="5528"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实验日期： 2016-04-</w:t>
            </w:r>
            <w:r>
              <w:rPr>
                <w:rFonts w:hint="default" w:ascii="黑体" w:hAnsi="Times" w:eastAsia="黑体"/>
                <w:sz w:val="24"/>
                <w:szCs w:val="20"/>
              </w:rPr>
              <w:t>26</w:t>
            </w:r>
            <w:r>
              <w:rPr>
                <w:rFonts w:hint="eastAsia" w:ascii="黑体" w:hAnsi="Times" w:eastAsia="黑体"/>
                <w:sz w:val="24"/>
                <w:szCs w:val="20"/>
              </w:rPr>
              <w:t xml:space="preserve">   </w:t>
            </w:r>
          </w:p>
        </w:tc>
      </w:tr>
      <w:tr>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r>
              <w:rPr>
                <w:rFonts w:hint="default" w:ascii="黑体" w:hAnsi="Times" w:eastAsia="黑体"/>
                <w:sz w:val="24"/>
                <w:szCs w:val="20"/>
              </w:rPr>
              <w:t xml:space="preserve">    加深对于并发协作进程同步与互斥概念的理解，观察和体验并发进程同步与互斥操作的效果，分析与研究经典进程同步与互斥问题的实际解决方案。了解Linux操作系统IPC进程同步工具的用法，练习并发协作进程的同步与互斥操作的编程与调试技术。</w:t>
            </w:r>
          </w:p>
        </w:tc>
      </w:tr>
      <w:tr>
        <w:trPr>
          <w:trHeight w:val="586" w:hRule="atLeast"/>
        </w:trPr>
        <w:tc>
          <w:tcPr>
            <w:tcW w:w="9747" w:type="dxa"/>
            <w:gridSpan w:val="4"/>
            <w:tcBorders>
              <w:top w:val="single" w:color="auto" w:sz="4" w:space="0"/>
              <w:left w:val="single" w:color="auto" w:sz="4" w:space="0"/>
              <w:bottom w:val="single" w:color="auto" w:sz="4" w:space="0"/>
              <w:right w:val="single" w:color="auto" w:sz="4" w:space="0"/>
            </w:tcBorders>
          </w:tcPr>
          <w:p>
            <w:pPr/>
            <w:r>
              <w:rPr>
                <w:rFonts w:hint="eastAsia" w:ascii="黑体" w:hAnsi="Times" w:eastAsia="黑体"/>
                <w:sz w:val="24"/>
                <w:szCs w:val="20"/>
              </w:rPr>
              <w:t>硬件环境：</w:t>
            </w:r>
            <w:r>
              <w:t> </w:t>
            </w:r>
          </w:p>
          <w:p>
            <w:pPr>
              <w:rPr>
                <w:rFonts w:ascii="黑体" w:hAnsi="Times" w:eastAsia="黑体"/>
                <w:sz w:val="24"/>
                <w:szCs w:val="20"/>
              </w:rPr>
            </w:pPr>
            <w:r>
              <w:rPr>
                <w:lang w:val="en-US" w:eastAsia="zh-CN"/>
              </w:rPr>
              <w:t xml:space="preserve">00:00.0 Host bridge: Intel Corporation Xeon E3-1200 v3/4th Gen Core Processor DRAM Controller (rev 06) </w:t>
            </w:r>
            <w:r>
              <w:rPr>
                <w:rFonts w:hint="default"/>
                <w:lang w:val="en-US" w:eastAsia="zh-CN"/>
              </w:rPr>
              <w:br w:type="textWrapping"/>
            </w:r>
            <w:r>
              <w:rPr>
                <w:rFonts w:hint="default"/>
                <w:lang w:val="en-US" w:eastAsia="zh-CN"/>
              </w:rPr>
              <w:t xml:space="preserve">00:01.0 PCI bridge: Intel Corporation Xeon E3-1200 v3/4th Gen Core Processor PCI Express x16 Controller (rev 06) </w:t>
            </w:r>
            <w:r>
              <w:rPr>
                <w:rFonts w:hint="default"/>
                <w:lang w:val="en-US" w:eastAsia="zh-CN"/>
              </w:rPr>
              <w:br w:type="textWrapping"/>
            </w:r>
            <w:r>
              <w:rPr>
                <w:rFonts w:hint="default"/>
                <w:lang w:val="en-US" w:eastAsia="zh-CN"/>
              </w:rPr>
              <w:t xml:space="preserve">00:02.0 VGA compatible controller: Intel Corporation 4th Gen Core Processor Integrated Graphics Controller (rev 06) </w:t>
            </w:r>
            <w:r>
              <w:rPr>
                <w:rFonts w:hint="default"/>
                <w:lang w:val="en-US" w:eastAsia="zh-CN"/>
              </w:rPr>
              <w:br w:type="textWrapping"/>
            </w:r>
            <w:r>
              <w:rPr>
                <w:rFonts w:hint="default"/>
                <w:lang w:val="en-US" w:eastAsia="zh-CN"/>
              </w:rPr>
              <w:t xml:space="preserve">00:03.0 Audio device: Intel Corporation Xeon E3-1200 v3/4th Gen Core Processor HD Audio Controller (rev 06) </w:t>
            </w:r>
            <w:r>
              <w:rPr>
                <w:rFonts w:hint="default"/>
                <w:lang w:val="en-US" w:eastAsia="zh-CN"/>
              </w:rPr>
              <w:br w:type="textWrapping"/>
            </w:r>
            <w:r>
              <w:rPr>
                <w:rFonts w:hint="default"/>
                <w:lang w:val="en-US" w:eastAsia="zh-CN"/>
              </w:rPr>
              <w:t xml:space="preserve">00:14.0 USB controller: Intel Corporation 8 Series/C220 Series Chipset Family USB xHCI (rev 05) </w:t>
            </w:r>
            <w:r>
              <w:rPr>
                <w:rFonts w:hint="default"/>
                <w:lang w:val="en-US" w:eastAsia="zh-CN"/>
              </w:rPr>
              <w:br w:type="textWrapping"/>
            </w:r>
            <w:r>
              <w:rPr>
                <w:rFonts w:hint="default"/>
                <w:lang w:val="en-US" w:eastAsia="zh-CN"/>
              </w:rPr>
              <w:t xml:space="preserve">00:16.0 Communication controller: Intel Corporation 8 Series/C220 Series Chipset Family MEI Controller #1 (rev 04) </w:t>
            </w:r>
            <w:r>
              <w:rPr>
                <w:rFonts w:hint="default"/>
                <w:lang w:val="en-US" w:eastAsia="zh-CN"/>
              </w:rPr>
              <w:br w:type="textWrapping"/>
            </w:r>
            <w:r>
              <w:rPr>
                <w:rFonts w:hint="default"/>
                <w:lang w:val="en-US" w:eastAsia="zh-CN"/>
              </w:rPr>
              <w:t xml:space="preserve">00:1a.0 USB controller: Intel Corporation 8 Series/C220 Series Chipset Family USB EHCI #2 (rev 05) </w:t>
            </w:r>
            <w:r>
              <w:rPr>
                <w:rFonts w:hint="default"/>
                <w:lang w:val="en-US" w:eastAsia="zh-CN"/>
              </w:rPr>
              <w:br w:type="textWrapping"/>
            </w:r>
            <w:r>
              <w:rPr>
                <w:rFonts w:hint="default"/>
                <w:lang w:val="en-US" w:eastAsia="zh-CN"/>
              </w:rPr>
              <w:t xml:space="preserve">00:1b.0 Audio device: Intel Corporation 8 Series/C220 Series Chipset High Definition Audio Controller (rev 05) </w:t>
            </w:r>
            <w:r>
              <w:rPr>
                <w:rFonts w:hint="default"/>
                <w:lang w:val="en-US" w:eastAsia="zh-CN"/>
              </w:rPr>
              <w:br w:type="textWrapping"/>
            </w:r>
            <w:r>
              <w:rPr>
                <w:rFonts w:hint="default"/>
                <w:lang w:val="en-US" w:eastAsia="zh-CN"/>
              </w:rPr>
              <w:t xml:space="preserve">00:1c.0 PCI bridge: Intel Corporation 8 Series/C220 Series Chipset Family PCI Express Root Port #1 (rev d5) </w:t>
            </w:r>
            <w:r>
              <w:rPr>
                <w:rFonts w:hint="default"/>
                <w:lang w:val="en-US" w:eastAsia="zh-CN"/>
              </w:rPr>
              <w:br w:type="textWrapping"/>
            </w:r>
            <w:r>
              <w:rPr>
                <w:rFonts w:hint="default"/>
                <w:lang w:val="en-US" w:eastAsia="zh-CN"/>
              </w:rPr>
              <w:t xml:space="preserve">00:1c.1 PCI bridge: Intel Corporation 8 Series/C220 Series Chipset Family PCI Express Root Port #2 (rev d5) </w:t>
            </w:r>
            <w:r>
              <w:rPr>
                <w:rFonts w:hint="default"/>
                <w:lang w:val="en-US" w:eastAsia="zh-CN"/>
              </w:rPr>
              <w:br w:type="textWrapping"/>
            </w:r>
            <w:r>
              <w:rPr>
                <w:rFonts w:hint="default"/>
                <w:lang w:val="en-US" w:eastAsia="zh-CN"/>
              </w:rPr>
              <w:t xml:space="preserve">00:1c.2 PCI bridge: Intel Corporation 8 Series/C220 Series Chipset Family PCI Express Root Port #3 (rev d5) </w:t>
            </w:r>
            <w:r>
              <w:rPr>
                <w:rFonts w:hint="default"/>
                <w:lang w:val="en-US" w:eastAsia="zh-CN"/>
              </w:rPr>
              <w:br w:type="textWrapping"/>
            </w:r>
            <w:r>
              <w:rPr>
                <w:rFonts w:hint="default"/>
                <w:lang w:val="en-US" w:eastAsia="zh-CN"/>
              </w:rPr>
              <w:t xml:space="preserve">00:1c.4 PCI bridge: Intel Corporation 8 Series/C220 Series Chipset Family PCI Express Root Port #5 (rev d5) </w:t>
            </w:r>
            <w:r>
              <w:rPr>
                <w:rFonts w:hint="default"/>
                <w:lang w:val="en-US" w:eastAsia="zh-CN"/>
              </w:rPr>
              <w:br w:type="textWrapping"/>
            </w:r>
            <w:r>
              <w:rPr>
                <w:rFonts w:hint="default"/>
                <w:lang w:val="en-US" w:eastAsia="zh-CN"/>
              </w:rPr>
              <w:t xml:space="preserve">00:1d.0 USB controller: Intel Corporation 8 Series/C220 Series Chipset Family USB EHCI #1 (rev 05) </w:t>
            </w:r>
            <w:r>
              <w:rPr>
                <w:rFonts w:hint="default"/>
                <w:lang w:val="en-US" w:eastAsia="zh-CN"/>
              </w:rPr>
              <w:br w:type="textWrapping"/>
            </w:r>
            <w:r>
              <w:rPr>
                <w:rFonts w:hint="default"/>
                <w:lang w:val="en-US" w:eastAsia="zh-CN"/>
              </w:rPr>
              <w:t xml:space="preserve">00:1f.0 ISA bridge: Intel Corporation HM86 Express LPC Controller (rev 05) </w:t>
            </w:r>
            <w:r>
              <w:rPr>
                <w:rFonts w:hint="default"/>
                <w:lang w:val="en-US" w:eastAsia="zh-CN"/>
              </w:rPr>
              <w:br w:type="textWrapping"/>
            </w:r>
            <w:r>
              <w:rPr>
                <w:rFonts w:hint="default"/>
                <w:lang w:val="en-US" w:eastAsia="zh-CN"/>
              </w:rPr>
              <w:t xml:space="preserve">00:1f.2 SATA controller: Intel Corporation 8 Series/C220 Series Chipset Family 6-port SATA Controller 1 [AHCI mode] (rev 05) </w:t>
            </w:r>
            <w:r>
              <w:rPr>
                <w:rFonts w:hint="default"/>
                <w:lang w:val="en-US" w:eastAsia="zh-CN"/>
              </w:rPr>
              <w:br w:type="textWrapping"/>
            </w:r>
            <w:r>
              <w:rPr>
                <w:rFonts w:hint="default"/>
                <w:lang w:val="en-US" w:eastAsia="zh-CN"/>
              </w:rPr>
              <w:t xml:space="preserve">00:1f.3 SMBus: Intel Corporation 8 Series/C220 Series Chipset Family SMBus Controller (rev 05) </w:t>
            </w:r>
            <w:r>
              <w:rPr>
                <w:rFonts w:hint="default"/>
                <w:lang w:val="en-US" w:eastAsia="zh-CN"/>
              </w:rPr>
              <w:br w:type="textWrapping"/>
            </w:r>
            <w:r>
              <w:rPr>
                <w:rFonts w:hint="default"/>
                <w:lang w:val="en-US" w:eastAsia="zh-CN"/>
              </w:rPr>
              <w:t xml:space="preserve">01:00.0 3D controller: NVIDIA Corporation GM107M [GeForce GTX 860M] (rev a2) </w:t>
            </w:r>
            <w:r>
              <w:rPr>
                <w:rFonts w:hint="default"/>
                <w:lang w:val="en-US" w:eastAsia="zh-CN"/>
              </w:rPr>
              <w:br w:type="textWrapping"/>
            </w:r>
            <w:r>
              <w:rPr>
                <w:rFonts w:hint="default"/>
                <w:lang w:val="en-US" w:eastAsia="zh-CN"/>
              </w:rPr>
              <w:t xml:space="preserve">08:00.0 Network controller: Intel Corporation Wireless 3160 (rev 93) </w:t>
            </w:r>
            <w:r>
              <w:rPr>
                <w:rFonts w:hint="default"/>
                <w:lang w:val="en-US" w:eastAsia="zh-CN"/>
              </w:rPr>
              <w:br w:type="textWrapping"/>
            </w:r>
            <w:r>
              <w:rPr>
                <w:rFonts w:hint="default"/>
                <w:lang w:val="en-US" w:eastAsia="zh-CN"/>
              </w:rPr>
              <w:t xml:space="preserve">09:00.0 Ethernet controller: Realtek Semiconductor Co., Ltd. RTL8111/8168/8411 PCI Express Gigabit Ethernet Controller (rev 10) </w:t>
            </w:r>
            <w:r>
              <w:rPr>
                <w:rFonts w:hint="default"/>
                <w:lang w:val="en-US" w:eastAsia="zh-CN"/>
              </w:rPr>
              <w:br w:type="textWrapping"/>
            </w:r>
            <w:r>
              <w:rPr>
                <w:rFonts w:hint="default"/>
                <w:lang w:val="en-US" w:eastAsia="zh-CN"/>
              </w:rPr>
              <w:t>0a:00.0 Unassigned class [ff00]: Realtek Semiconductor Co., Ltd. RTS5249 PCI Express Card Reader (rev 01)</w:t>
            </w:r>
          </w:p>
        </w:tc>
      </w:tr>
      <w:tr>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default" w:ascii="黑体" w:hAnsi="Times" w:eastAsia="黑体"/>
                <w:sz w:val="24"/>
                <w:szCs w:val="20"/>
                <w:lang w:val="en-US" w:eastAsia="zh-CN"/>
              </w:rPr>
            </w:pPr>
            <w:r>
              <w:rPr>
                <w:rFonts w:ascii="黑体" w:hAnsi="Times" w:eastAsia="黑体"/>
                <w:sz w:val="24"/>
                <w:szCs w:val="20"/>
                <w:lang w:val="en-US" w:eastAsia="zh-CN"/>
              </w:rPr>
              <w:t>Linux EVA 4.6.2-gentoo-EVOLUTION x86_64 Int</w:t>
            </w:r>
            <w:r>
              <w:rPr>
                <w:rFonts w:hint="default" w:ascii="黑体" w:hAnsi="Times" w:eastAsia="黑体"/>
                <w:sz w:val="24"/>
                <w:szCs w:val="20"/>
                <w:lang w:val="en-US" w:eastAsia="zh-CN"/>
              </w:rPr>
              <w:t>el(R) Core(TM) i7-4710HQ CPU @ 2.50GHz GenuineIntel GNU/Linux</w:t>
            </w:r>
          </w:p>
          <w:p>
            <w:pPr>
              <w:rPr>
                <w:rFonts w:hint="default" w:ascii="黑体" w:hAnsi="Times" w:eastAsia="黑体"/>
                <w:sz w:val="24"/>
                <w:szCs w:val="20"/>
                <w:lang w:eastAsia="zh-CN"/>
              </w:rPr>
            </w:pPr>
            <w:r>
              <w:rPr>
                <w:rFonts w:hint="default" w:ascii="黑体" w:hAnsi="Times" w:eastAsia="黑体"/>
                <w:sz w:val="24"/>
                <w:szCs w:val="20"/>
                <w:lang w:eastAsia="zh-CN"/>
              </w:rPr>
              <w:t>dev-libs/gmp-6.0.0a</w:t>
            </w:r>
          </w:p>
          <w:p>
            <w:pPr>
              <w:rPr>
                <w:rFonts w:hint="default" w:ascii="黑体" w:hAnsi="Times" w:eastAsia="黑体"/>
                <w:sz w:val="24"/>
                <w:szCs w:val="20"/>
                <w:lang w:eastAsia="zh-CN"/>
              </w:rPr>
            </w:pPr>
            <w:r>
              <w:rPr>
                <w:rFonts w:hint="default" w:ascii="黑体" w:hAnsi="Times" w:eastAsia="黑体"/>
                <w:sz w:val="24"/>
                <w:szCs w:val="20"/>
                <w:lang w:eastAsia="zh-CN"/>
              </w:rPr>
              <w:t>dev-libs/mpfr-3.1.3_p4</w:t>
            </w:r>
          </w:p>
          <w:p>
            <w:pPr>
              <w:rPr>
                <w:rFonts w:hint="default" w:ascii="黑体" w:hAnsi="Times" w:eastAsia="黑体"/>
                <w:sz w:val="24"/>
                <w:szCs w:val="20"/>
                <w:lang w:eastAsia="zh-CN"/>
              </w:rPr>
            </w:pPr>
            <w:r>
              <w:rPr>
                <w:rFonts w:hint="default" w:ascii="黑体" w:hAnsi="Times" w:eastAsia="黑体"/>
                <w:sz w:val="24"/>
                <w:szCs w:val="20"/>
                <w:lang w:eastAsia="zh-CN"/>
              </w:rPr>
              <w:t>dev-libs/mpc-1.0.2-r1</w:t>
            </w:r>
          </w:p>
          <w:p>
            <w:pPr>
              <w:rPr>
                <w:rFonts w:hint="default" w:ascii="黑体" w:hAnsi="Times" w:eastAsia="黑体"/>
                <w:sz w:val="24"/>
                <w:szCs w:val="20"/>
                <w:lang w:eastAsia="zh-CN"/>
              </w:rPr>
            </w:pPr>
            <w:r>
              <w:rPr>
                <w:rFonts w:hint="default" w:ascii="黑体" w:hAnsi="Times" w:eastAsia="黑体"/>
                <w:sz w:val="24"/>
                <w:szCs w:val="20"/>
                <w:lang w:val="en-US" w:eastAsia="zh-CN"/>
              </w:rPr>
              <w:t>sys-devel/gcc</w:t>
            </w:r>
            <w:r>
              <w:rPr>
                <w:rFonts w:hint="default" w:ascii="黑体" w:hAnsi="Times" w:eastAsia="黑体"/>
                <w:sz w:val="24"/>
                <w:szCs w:val="20"/>
                <w:lang w:eastAsia="zh-CN"/>
              </w:rPr>
              <w:t>-4.9.3 , 5.3.0 , 5.4.0</w:t>
            </w:r>
          </w:p>
          <w:p>
            <w:pPr>
              <w:rPr>
                <w:rFonts w:hint="default" w:ascii="黑体" w:hAnsi="Times" w:eastAsia="黑体"/>
                <w:sz w:val="24"/>
                <w:szCs w:val="20"/>
                <w:lang w:eastAsia="zh-CN"/>
              </w:rPr>
            </w:pPr>
            <w:r>
              <w:rPr>
                <w:rFonts w:hint="default" w:ascii="黑体" w:hAnsi="Times" w:eastAsia="黑体"/>
                <w:sz w:val="24"/>
                <w:szCs w:val="20"/>
                <w:lang w:eastAsia="zh-CN"/>
              </w:rPr>
              <w:t>sys-libs/glibc-2.22-r4</w:t>
            </w:r>
          </w:p>
          <w:p>
            <w:pPr>
              <w:rPr>
                <w:rFonts w:hint="default" w:ascii="黑体" w:hAnsi="Times" w:eastAsia="黑体"/>
                <w:sz w:val="24"/>
                <w:szCs w:val="20"/>
                <w:lang w:eastAsia="zh-CN"/>
              </w:rPr>
            </w:pPr>
            <w:r>
              <w:rPr>
                <w:rFonts w:hint="default" w:ascii="黑体" w:hAnsi="Times" w:eastAsia="黑体"/>
                <w:sz w:val="24"/>
                <w:szCs w:val="20"/>
                <w:lang w:eastAsia="zh-CN"/>
              </w:rPr>
              <w:t>sys-devel/clang-3.5.0-r100</w:t>
            </w:r>
          </w:p>
          <w:p>
            <w:pPr>
              <w:rPr>
                <w:rFonts w:ascii="黑体" w:hAnsi="Times" w:eastAsia="黑体"/>
                <w:sz w:val="24"/>
                <w:szCs w:val="20"/>
              </w:rPr>
            </w:pPr>
            <w:r>
              <w:rPr>
                <w:rFonts w:ascii="黑体" w:hAnsi="Times" w:eastAsia="黑体"/>
                <w:sz w:val="24"/>
                <w:szCs w:val="20"/>
              </w:rPr>
              <w:t>app-editors/emacs-24.5-r1</w:t>
            </w:r>
          </w:p>
          <w:p>
            <w:pPr>
              <w:rPr>
                <w:rFonts w:ascii="黑体" w:hAnsi="Times" w:eastAsia="黑体"/>
                <w:sz w:val="24"/>
                <w:szCs w:val="20"/>
              </w:rPr>
            </w:pPr>
            <w:r>
              <w:rPr>
                <w:rFonts w:ascii="黑体" w:hAnsi="Times" w:eastAsia="黑体"/>
                <w:sz w:val="24"/>
                <w:szCs w:val="20"/>
              </w:rPr>
              <w:t>sys-kernel/gentoo-sources-4.6.2</w:t>
            </w:r>
          </w:p>
          <w:p>
            <w:pPr>
              <w:rPr>
                <w:rFonts w:ascii="黑体" w:hAnsi="Times" w:eastAsia="黑体"/>
                <w:sz w:val="24"/>
                <w:szCs w:val="20"/>
              </w:rPr>
            </w:pPr>
            <w:r>
              <w:rPr>
                <w:rFonts w:ascii="黑体" w:hAnsi="Times" w:eastAsia="黑体"/>
                <w:sz w:val="24"/>
                <w:szCs w:val="20"/>
              </w:rPr>
              <w:t>sys-kernel/linux-headers-4.6</w:t>
            </w:r>
          </w:p>
          <w:p>
            <w:pPr>
              <w:rPr>
                <w:rFonts w:ascii="黑体" w:hAnsi="Times" w:eastAsia="黑体"/>
                <w:sz w:val="24"/>
                <w:szCs w:val="20"/>
              </w:rPr>
            </w:pPr>
            <w:r>
              <w:rPr>
                <w:rFonts w:ascii="黑体" w:hAnsi="Times" w:eastAsia="黑体"/>
                <w:sz w:val="24"/>
                <w:szCs w:val="20"/>
              </w:rPr>
              <w:t>sys-apps/systemd-226-r2</w:t>
            </w:r>
          </w:p>
          <w:p>
            <w:pPr>
              <w:rPr>
                <w:rFonts w:ascii="黑体" w:hAnsi="Times" w:eastAsia="黑体"/>
                <w:sz w:val="24"/>
                <w:szCs w:val="20"/>
              </w:rPr>
            </w:pPr>
            <w:r>
              <w:rPr>
                <w:rFonts w:ascii="黑体" w:hAnsi="Times" w:eastAsia="黑体"/>
                <w:sz w:val="24"/>
                <w:szCs w:val="20"/>
              </w:rPr>
              <w:t>ABI_X86=</w:t>
            </w:r>
            <w:r>
              <w:rPr>
                <w:rFonts w:hint="default" w:ascii="黑体" w:hAnsi="Times" w:eastAsia="黑体"/>
                <w:sz w:val="24"/>
                <w:szCs w:val="20"/>
              </w:rPr>
              <w:t>”32 64”</w:t>
            </w:r>
          </w:p>
        </w:tc>
      </w:tr>
      <w:tr>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sz w:val="24"/>
                <w:szCs w:val="20"/>
              </w:rPr>
            </w:pPr>
            <w:r>
              <w:rPr>
                <w:rFonts w:hint="default" w:ascii="黑体" w:hAnsi="Times" w:eastAsia="黑体"/>
                <w:sz w:val="24"/>
                <w:szCs w:val="20"/>
              </w:rPr>
              <w:t xml:space="preserve">    抽烟者问题。三个抽烟者进程，每个抽烟者不断的卷起烟草并且抽烟。抽烟者抽烟需要三种原材料，并且每个人只能自身生成其中的一种。这种产品是固定不能改变的。系统中有两个供应者，无限提供三种材料，但是每次只能提供三种中的两种，得到缺失的材料的抽烟者进行抽烟行为。并且通过消息队列向供应者发送消息要求提供另外的两种材料。重复进行。</w:t>
            </w:r>
          </w:p>
        </w:tc>
      </w:tr>
      <w:tr>
        <w:trPr>
          <w:trHeight w:val="1998"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ind w:firstLine="480"/>
              <w:rPr>
                <w:rFonts w:hint="default" w:ascii="黑体" w:hAnsi="Times" w:eastAsia="黑体"/>
                <w:sz w:val="24"/>
                <w:szCs w:val="20"/>
              </w:rPr>
            </w:pPr>
            <w:r>
              <w:rPr>
                <w:rFonts w:hint="default" w:ascii="黑体" w:hAnsi="Times" w:eastAsia="黑体"/>
                <w:sz w:val="24"/>
                <w:szCs w:val="20"/>
              </w:rPr>
              <w:t>此次实验并不困难。主要是熟悉IPC通信时候所使用的三大套件来完成任务。在代码层面，主要是通过信号灯来达成进程同步和进程互斥的目的来分别保证逻辑顺序和临界区资源的合理访问；使用消息队列来完成抽烟者发送消息和供应者接受消息；使用共享内存来完成资源的存取。</w:t>
            </w:r>
          </w:p>
          <w:p>
            <w:pPr>
              <w:ind w:firstLine="480"/>
              <w:rPr>
                <w:rFonts w:hint="default" w:ascii="黑体" w:hAnsi="Times" w:eastAsia="黑体"/>
                <w:sz w:val="24"/>
                <w:szCs w:val="20"/>
              </w:rPr>
            </w:pPr>
            <w:r>
              <w:rPr>
                <w:rFonts w:hint="default" w:ascii="黑体" w:hAnsi="Times" w:eastAsia="黑体"/>
                <w:sz w:val="24"/>
                <w:szCs w:val="20"/>
              </w:rPr>
              <w:t>通过分析可以得到，对于供应者而言，他们两个是相互排斥的。不可以同时写入数据，这是因为可能在随机生产资源的时候，生成同一种资源在系统是是对资源先进行读取然后写入，这就存在临界区问题，所以使用一个互斥锁进行保护；消费者之间由于设计的时候认为抽烟者生成的两个产品是一种，共计三种，所以抽烟者之间不存在互斥的关系；但是抽烟者和同一时间的提供对应产品的供应者是互斥的，所以也需要加上一把互斥锁。这就是此次实验的主要分析。</w:t>
            </w:r>
          </w:p>
          <w:p>
            <w:pPr>
              <w:ind w:firstLine="480"/>
              <w:rPr>
                <w:rFonts w:hint="eastAsia" w:ascii="黑体" w:hAnsi="Times" w:eastAsia="黑体"/>
                <w:sz w:val="24"/>
                <w:szCs w:val="20"/>
              </w:rPr>
            </w:pPr>
            <w:r>
              <w:rPr>
                <w:rFonts w:hint="eastAsia" w:ascii="黑体" w:hAnsi="Times" w:eastAsia="黑体"/>
                <w:sz w:val="24"/>
                <w:szCs w:val="20"/>
                <w:lang w:eastAsia="zh-CN"/>
              </w:rPr>
              <w:t>进程同步也是进程之间直接的制约关系，是为完成某种任务而建立的两个或多个线程，这个线程需要在某些位置上协调他们的工作次序而等待、传递信息所产生的制约关系。进程间的直接制约关系来源于他们之间的合作</w:t>
            </w:r>
            <w:r>
              <w:rPr>
                <w:rFonts w:hint="default" w:ascii="黑体" w:hAnsi="Times" w:eastAsia="黑体"/>
                <w:sz w:val="24"/>
                <w:szCs w:val="20"/>
                <w:lang w:eastAsia="zh-CN"/>
              </w:rPr>
              <w:t>。</w:t>
            </w:r>
            <w:bookmarkStart w:id="0" w:name="_GoBack"/>
            <w:bookmarkEnd w:id="0"/>
          </w:p>
        </w:tc>
      </w:tr>
    </w:tbl>
    <w:p>
      <w:pPr>
        <w:rPr>
          <w:rFonts w:ascii="黑体" w:hAnsi="Times" w:eastAsia="黑体"/>
          <w:b/>
          <w:bCs/>
          <w:sz w:val="24"/>
          <w:szCs w:val="30"/>
        </w:rPr>
      </w:pPr>
    </w:p>
    <w:p>
      <w:pPr>
        <w:rPr>
          <w:rFonts w:hint="eastAsia"/>
          <w:sz w:val="24"/>
          <w:szCs w:val="24"/>
          <w:lang w:val="en-US" w:eastAsia="zh-CN"/>
        </w:rPr>
      </w:pPr>
      <w:r>
        <w:rPr>
          <w:rFonts w:hint="eastAsia"/>
          <w:sz w:val="24"/>
          <w:szCs w:val="24"/>
          <w:lang w:val="en-US" w:eastAsia="zh-CN"/>
        </w:rPr>
        <w:t>附件：</w:t>
      </w:r>
    </w:p>
    <w:p>
      <w:pPr>
        <w:rPr>
          <w:rFonts w:hint="eastAsia"/>
          <w:sz w:val="24"/>
          <w:szCs w:val="24"/>
          <w:lang w:val="en-US" w:eastAsia="zh-CN"/>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ndale Mono">
    <w:panose1 w:val="020B0509000000000004"/>
    <w:charset w:val="00"/>
    <w:family w:val="auto"/>
    <w:pitch w:val="default"/>
    <w:sig w:usb0="00000287" w:usb1="00000000"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moder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0" w:usb1="00000000" w:usb2="00000000" w:usb3="00000000" w:csb0="00040000" w:csb1="00000000"/>
  </w:font>
  <w:font w:name="方正黑体_GBK">
    <w:altName w:val="WenQuanYi Micro Hei"/>
    <w:panose1 w:val="02000000000000000000"/>
    <w:charset w:val="00"/>
    <w:family w:val="auto"/>
    <w:pitch w:val="default"/>
    <w:sig w:usb0="00000000" w:usb1="00000000" w:usb2="00000000" w:usb3="00000000" w:csb0="00040000" w:csb1="00000000"/>
  </w:font>
  <w:font w:name="Symbol">
    <w:altName w:val="Webdings"/>
    <w:panose1 w:val="05050102010706020507"/>
    <w:charset w:val="02"/>
    <w:family w:val="decorative"/>
    <w:pitch w:val="default"/>
    <w:sig w:usb0="00000000" w:usb1="00000000" w:usb2="00000000" w:usb3="00000000" w:csb0="80000000" w:csb1="00000000"/>
  </w:font>
  <w:font w:name="微软雅黑">
    <w:altName w:val="WenQuanYi Micro Hei"/>
    <w:panose1 w:val="020B0503020204020204"/>
    <w:charset w:val="86"/>
    <w:family w:val="auto"/>
    <w:pitch w:val="default"/>
    <w:sig w:usb0="00000000" w:usb1="00000000" w:usb2="00000016" w:usb3="00000000" w:csb0="0004001F" w:csb1="00000000"/>
  </w:font>
  <w:font w:name="Tahoma">
    <w:altName w:val="Verdana"/>
    <w:panose1 w:val="020B0604030504040204"/>
    <w:charset w:val="00"/>
    <w:family w:val="auto"/>
    <w:pitch w:val="default"/>
    <w:sig w:usb0="00000000" w:usb1="00000000" w:usb2="00000029" w:usb3="00000000" w:csb0="200101FF" w:csb1="20280000"/>
  </w:font>
  <w:font w:name="Times">
    <w:altName w:val="Times New Roman"/>
    <w:panose1 w:val="02020603050405020304"/>
    <w:charset w:val="00"/>
    <w:family w:val="modern"/>
    <w:pitch w:val="default"/>
    <w:sig w:usb0="00000000" w:usb1="00000000" w:usb2="00000009" w:usb3="00000000" w:csb0="000001FF" w:csb1="00000000"/>
  </w:font>
  <w:font w:name="Cantarell">
    <w:panose1 w:val="02000503000000000000"/>
    <w:charset w:val="00"/>
    <w:family w:val="auto"/>
    <w:pitch w:val="default"/>
    <w:sig w:usb0="A00002FF" w:usb1="4000A1EA" w:usb2="00000000" w:usb3="00000000" w:csb0="20000097" w:csb1="00000000"/>
  </w:font>
  <w:font w:name="FZHei-B01">
    <w:altName w:val="AR PL UKai CN"/>
    <w:panose1 w:val="02000000000000000000"/>
    <w:charset w:val="86"/>
    <w:family w:val="auto"/>
    <w:pitch w:val="default"/>
    <w:sig w:usb0="00000000" w:usb1="00000000" w:usb2="00000000" w:usb3="00000000" w:csb0="00040000" w:csb1="00000000"/>
  </w:font>
  <w:font w:name="FreeSerif">
    <w:altName w:val="Times New Roman"/>
    <w:panose1 w:val="02020603050405020304"/>
    <w:charset w:val="00"/>
    <w:family w:val="auto"/>
    <w:pitch w:val="default"/>
    <w:sig w:usb0="00000000" w:usb1="00000000" w:usb2="43501B29" w:usb3="04000043" w:csb0="600101FF" w:csb1="FFFF0000"/>
  </w:font>
  <w:font w:name="Cambria Math">
    <w:altName w:val="Noto Sans Syriac Eastern"/>
    <w:panose1 w:val="02040503050406030204"/>
    <w:charset w:val="00"/>
    <w:family w:val="swiss"/>
    <w:pitch w:val="default"/>
    <w:sig w:usb0="00000000" w:usb1="00000000" w:usb2="00000000" w:usb3="00000000" w:csb0="0000009F" w:csb1="00000000"/>
  </w:font>
  <w:font w:name="monospace">
    <w:altName w:val="Andale Mono"/>
    <w:panose1 w:val="00000000000000000000"/>
    <w:charset w:val="00"/>
    <w:family w:val="auto"/>
    <w:pitch w:val="default"/>
    <w:sig w:usb0="00000000" w:usb1="00000000" w:usb2="00000000" w:usb3="00000000" w:csb0="00000000" w:csb1="00000000"/>
  </w:font>
  <w:font w:name="East Syriac Adiabene">
    <w:altName w:val="Arial"/>
    <w:panose1 w:val="00000400000000000000"/>
    <w:charset w:val="00"/>
    <w:family w:val="auto"/>
    <w:pitch w:val="default"/>
    <w:sig w:usb0="00000000" w:usb1="00000000" w:usb2="00000080" w:usb3="00000000" w:csb0="00000041" w:csb1="00000000"/>
  </w:font>
  <w:font w:name="FZSongS-Extended">
    <w:altName w:val="AR PL UKai CN"/>
    <w:panose1 w:val="02000000000000000000"/>
    <w:charset w:val="86"/>
    <w:family w:val="auto"/>
    <w:pitch w:val="default"/>
    <w:sig w:usb0="00000000" w:usb1="00000000" w:usb2="00000000" w:usb3="00000000" w:csb0="00040000" w:csb1="00000000"/>
  </w:font>
  <w:font w:name="DejaVa Sans">
    <w:altName w:val="Andale Mono"/>
    <w:panose1 w:val="00000000000000000000"/>
    <w:charset w:val="00"/>
    <w:family w:val="auto"/>
    <w:pitch w:val="default"/>
    <w:sig w:usb0="00000000" w:usb1="00000000" w:usb2="00000000" w:usb3="00000000" w:csb0="00000000" w:csb1="00000000"/>
  </w:font>
  <w:font w:name="ClearlyU">
    <w:altName w:val="Andale Mono"/>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Baekmuk Batang">
    <w:panose1 w:val="02030600000101010101"/>
    <w:charset w:val="81"/>
    <w:family w:val="auto"/>
    <w:pitch w:val="default"/>
    <w:sig w:usb0="800002A7" w:usb1="28D76C79" w:usb2="00000010" w:usb3="00000000" w:csb0="00080001" w:csb1="00000000"/>
  </w:font>
  <w:font w:name="SegoeUI">
    <w:altName w:val="Andale Mono"/>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000" w:usb1="00000000" w:usb2="00000000" w:usb3="00000000" w:csb0="0000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5677A"/>
    <w:rsid w:val="1BA5677A"/>
    <w:rsid w:val="57F7DD5B"/>
    <w:rsid w:val="5E5B78D1"/>
    <w:rsid w:val="75EF0C43"/>
    <w:rsid w:val="7DEE6F5D"/>
    <w:rsid w:val="7DEF4ED5"/>
    <w:rsid w:val="7F9FCA06"/>
    <w:rsid w:val="BF7F117B"/>
    <w:rsid w:val="E33D2D91"/>
    <w:rsid w:val="EBEF072A"/>
    <w:rsid w:val="EDB0D9C6"/>
    <w:rsid w:val="F28E9602"/>
    <w:rsid w:val="F3DE7CC9"/>
    <w:rsid w:val="FD5C9463"/>
    <w:rsid w:val="FEFBC4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Calibri"/>
      <w:kern w:val="2"/>
      <w:sz w:val="21"/>
      <w:szCs w:val="21"/>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EFF0F1"/>
      </a:dk1>
      <a:lt1>
        <a:sysClr val="window" lastClr="20242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2016-04-07T18:04:00Z</dcterms:created>
  <dc:creator>Administrator</dc:creator>
  <cp:lastModifiedBy>elvis</cp:lastModifiedBy>
  <dcterms:modified xsi:type="dcterms:W3CDTF">2016-06-23T17:35:27Z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