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3114" w14:textId="78DFD5D0" w:rsidR="00217D7E" w:rsidRDefault="00217D7E">
      <w:r>
        <w:t>Jason Yu</w:t>
      </w:r>
    </w:p>
    <w:p w14:paraId="18FC2AF5" w14:textId="565A2A89" w:rsidR="00217D7E" w:rsidRDefault="00217D7E">
      <w:r>
        <w:t>DSP: Amazon</w:t>
      </w:r>
    </w:p>
    <w:p w14:paraId="66CBB639" w14:textId="48B37368" w:rsidR="00ED14ED" w:rsidRDefault="00217D7E">
      <w:r>
        <w:t>MetaData Available Via Google Forms:</w:t>
      </w:r>
    </w:p>
    <w:p w14:paraId="5185ADAA" w14:textId="0C470ED8" w:rsidR="00217D7E" w:rsidRDefault="00217D7E">
      <w:r>
        <w:rPr>
          <w:noProof/>
        </w:rPr>
        <w:drawing>
          <wp:inline distT="0" distB="0" distL="0" distR="0" wp14:anchorId="5051A746" wp14:editId="4CAB001D">
            <wp:extent cx="5943600" cy="2496820"/>
            <wp:effectExtent l="0" t="0" r="0" b="0"/>
            <wp:docPr id="901866928" name="Picture 1" descr="Forms response chart. Question title: Q0: How regularly do you use Amazon or its products? 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Q0: How regularly do you use Amazon or its products? 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C627" w14:textId="2BBEE047" w:rsidR="00217D7E" w:rsidRDefault="00217D7E">
      <w:r>
        <w:rPr>
          <w:noProof/>
        </w:rPr>
        <w:drawing>
          <wp:inline distT="0" distB="0" distL="0" distR="0" wp14:anchorId="2776FFDE" wp14:editId="7378F6D1">
            <wp:extent cx="5943600" cy="2693035"/>
            <wp:effectExtent l="0" t="0" r="0" b="0"/>
            <wp:docPr id="73726854" name="Picture 2" descr="Forms response chart. Question title: Q1: Amazon has privacy terms in place to protect your personal information. How familiar are you with the privacy terms surrounding your Amazon account?  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Q1: Amazon has privacy terms in place to protect your personal information. How familiar are you with the privacy terms surrounding your Amazon account?  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A524" w14:textId="568C7216" w:rsidR="00217D7E" w:rsidRDefault="00217D7E">
      <w:r>
        <w:rPr>
          <w:noProof/>
        </w:rPr>
        <w:lastRenderedPageBreak/>
        <w:drawing>
          <wp:inline distT="0" distB="0" distL="0" distR="0" wp14:anchorId="672C0AA8" wp14:editId="57CA3649">
            <wp:extent cx="5943600" cy="2496820"/>
            <wp:effectExtent l="0" t="0" r="0" b="0"/>
            <wp:docPr id="1399282547" name="Picture 3" descr="Forms response chart. Question title: Q2: Do you think that these privacy terms are sufficient to protect your personal information? 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Q2: Do you think that these privacy terms are sufficient to protect your personal information? 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E081" w14:textId="03D989D6" w:rsidR="00217D7E" w:rsidRDefault="00217D7E">
      <w:r>
        <w:rPr>
          <w:noProof/>
        </w:rPr>
        <w:drawing>
          <wp:inline distT="0" distB="0" distL="0" distR="0" wp14:anchorId="4749A343" wp14:editId="321B5132">
            <wp:extent cx="5943600" cy="2496820"/>
            <wp:effectExtent l="0" t="0" r="0" b="0"/>
            <wp:docPr id="1794053716" name="Picture 4" descr="Forms response chart. Question title: Q2.1: Do you know that Amazon collects and stores information about you? 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Q2.1: Do you know that Amazon collects and stores information about you? 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2159" w14:textId="302CD6AC" w:rsidR="00217D7E" w:rsidRDefault="00217D7E">
      <w:r>
        <w:rPr>
          <w:noProof/>
        </w:rPr>
        <w:drawing>
          <wp:inline distT="0" distB="0" distL="0" distR="0" wp14:anchorId="1DF39FF1" wp14:editId="468EE562">
            <wp:extent cx="5943600" cy="2496820"/>
            <wp:effectExtent l="0" t="0" r="0" b="0"/>
            <wp:docPr id="612688564" name="Picture 5" descr="Forms response chart. Question title: Q2.2: Do you know how to access your Amazon data?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Q2.2: Do you know how to access your Amazon data?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EA0F" w14:textId="64A52680" w:rsidR="00217D7E" w:rsidRDefault="00217D7E">
      <w:r>
        <w:rPr>
          <w:noProof/>
        </w:rPr>
        <w:lastRenderedPageBreak/>
        <w:drawing>
          <wp:inline distT="0" distB="0" distL="0" distR="0" wp14:anchorId="2357A6A1" wp14:editId="3156225C">
            <wp:extent cx="5943600" cy="3471545"/>
            <wp:effectExtent l="0" t="0" r="0" b="0"/>
            <wp:docPr id="12305152" name="Picture 6" descr="Forms response chart. Question title: Q3: What kind of data do you think Amazon collects about you? 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Q3: What kind of data do you think Amazon collects about you? 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11A2" w14:textId="57BE9DB8" w:rsidR="00217D7E" w:rsidRDefault="00217D7E">
      <w:r>
        <w:rPr>
          <w:noProof/>
        </w:rPr>
        <w:drawing>
          <wp:inline distT="0" distB="0" distL="0" distR="0" wp14:anchorId="7797163E" wp14:editId="2DF61848">
            <wp:extent cx="5943600" cy="2693035"/>
            <wp:effectExtent l="0" t="0" r="0" b="0"/>
            <wp:docPr id="828076893" name="Picture 7" descr="Forms response chart. Question title: Q4: Knowing this, do you think that Amazon privacy terms are sufficient to protect your personal information? 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Q4: Knowing this, do you think that Amazon privacy terms are sufficient to protect your personal information? 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7ACD" w14:textId="52E368D2" w:rsidR="00217D7E" w:rsidRDefault="00217D7E">
      <w:r>
        <w:rPr>
          <w:noProof/>
        </w:rPr>
        <w:lastRenderedPageBreak/>
        <w:drawing>
          <wp:inline distT="0" distB="0" distL="0" distR="0" wp14:anchorId="2EC7175A" wp14:editId="4D301571">
            <wp:extent cx="5943600" cy="2496820"/>
            <wp:effectExtent l="0" t="0" r="0" b="0"/>
            <wp:docPr id="145429084" name="Picture 8" descr="Forms response chart. Question title: Do you think you will engage with Amazon content differently after this survey? . Number of responses: 53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Do you think you will engage with Amazon content differently after this survey? . Number of responses: 53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553C" w14:textId="77777777" w:rsidR="00217D7E" w:rsidRDefault="00217D7E"/>
    <w:sectPr w:rsidR="00217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7264" w14:textId="77777777" w:rsidR="007C1855" w:rsidRDefault="007C1855" w:rsidP="00217D7E">
      <w:pPr>
        <w:spacing w:after="0" w:line="240" w:lineRule="auto"/>
      </w:pPr>
      <w:r>
        <w:separator/>
      </w:r>
    </w:p>
  </w:endnote>
  <w:endnote w:type="continuationSeparator" w:id="0">
    <w:p w14:paraId="51AF9A1C" w14:textId="77777777" w:rsidR="007C1855" w:rsidRDefault="007C1855" w:rsidP="0021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7E7A" w14:textId="77777777" w:rsidR="007C1855" w:rsidRDefault="007C1855" w:rsidP="00217D7E">
      <w:pPr>
        <w:spacing w:after="0" w:line="240" w:lineRule="auto"/>
      </w:pPr>
      <w:r>
        <w:separator/>
      </w:r>
    </w:p>
  </w:footnote>
  <w:footnote w:type="continuationSeparator" w:id="0">
    <w:p w14:paraId="724C0DC4" w14:textId="77777777" w:rsidR="007C1855" w:rsidRDefault="007C1855" w:rsidP="00217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CB"/>
    <w:rsid w:val="001A08CB"/>
    <w:rsid w:val="00217D7E"/>
    <w:rsid w:val="00562CD3"/>
    <w:rsid w:val="007C1855"/>
    <w:rsid w:val="00E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18527"/>
  <w15:chartTrackingRefBased/>
  <w15:docId w15:val="{B2BA1732-4940-4A0F-9A86-43C7277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D7E"/>
  </w:style>
  <w:style w:type="paragraph" w:styleId="Footer">
    <w:name w:val="footer"/>
    <w:basedOn w:val="Normal"/>
    <w:link w:val="FooterChar"/>
    <w:uiPriority w:val="99"/>
    <w:unhideWhenUsed/>
    <w:rsid w:val="0021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</dc:creator>
  <cp:keywords/>
  <dc:description/>
  <cp:lastModifiedBy>Jason Yu</cp:lastModifiedBy>
  <cp:revision>2</cp:revision>
  <dcterms:created xsi:type="dcterms:W3CDTF">2023-05-17T02:32:00Z</dcterms:created>
  <dcterms:modified xsi:type="dcterms:W3CDTF">2023-05-17T02:34:00Z</dcterms:modified>
</cp:coreProperties>
</file>