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77777777" w:rsidR="00F63082" w:rsidRPr="004619FD" w:rsidRDefault="00592A67">
          <w:pPr>
            <w:pStyle w:val="Sinespaciado"/>
            <w:rPr>
              <w:lang w:val="es-AR"/>
            </w:rPr>
          </w:pPr>
          <w:r>
            <w:rPr>
              <w:noProof/>
              <w:lang w:val="es-AR" w:eastAsia="es-ES"/>
            </w:rPr>
            <w:pict w14:anchorId="0747DBD6">
              <v:group id="Grupo 2" o:spid="_x0000_s1026" style="position:absolute;left:0;text-align:left;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07f09 [3204]" stroked="f" strokeweight="1pt">
                  <v:textbox style="mso-next-textbox:#Pentágono 4" inset=",0,14.4pt,0">
                    <w:txbxContent>
                      <w:p w14:paraId="20F1A65D" w14:textId="77777777" w:rsidR="00592A67" w:rsidRPr="00F63082" w:rsidRDefault="00592A67"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558814826"/>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3E42C379" w14:textId="4C6FF96F" w:rsidR="00F63082" w:rsidRPr="004619FD" w:rsidRDefault="00FF2E74" w:rsidP="003D0EA5">
          <w:pPr>
            <w:spacing w:before="240"/>
            <w:rPr>
              <w:rFonts w:ascii="Calibri" w:hAnsi="Calibri"/>
              <w:noProof/>
            </w:rPr>
          </w:pPr>
          <w:r>
            <w:rPr>
              <w:noProof/>
              <w:lang w:eastAsia="es-AR"/>
            </w:rPr>
            <w:drawing>
              <wp:anchor distT="0" distB="0" distL="114300" distR="114300" simplePos="0" relativeHeight="251658752" behindDoc="1" locked="0" layoutInCell="1" allowOverlap="1" wp14:anchorId="4BB8D719" wp14:editId="3DE5A72A">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592A67">
            <w:rPr>
              <w:noProof/>
              <w:lang w:eastAsia="es-ES"/>
            </w:rPr>
            <w:pict w14:anchorId="6AC96872">
              <v:shapetype id="_x0000_t202" coordsize="21600,21600" o:spt="202" path="m,l,21600r21600,l21600,xe">
                <v:stroke joinstyle="miter"/>
                <v:path gradientshapeok="t" o:connecttype="rect"/>
              </v:shapetype>
              <v:shape id="Cuadro de texto 1" o:spid="_x0000_s1055" type="#_x0000_t202" style="position:absolute;left:0;text-align:left;margin-left:0;margin-top:0;width:275.45pt;height:171pt;z-index:251658241;visibility:visible;mso-left-percent:420;mso-top-percent:175;mso-position-horizontal-relative:page;mso-position-vertical-relative:page;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" filled="f" stroked="f" strokeweight=".5pt">
                <v:textbox style="mso-next-textbox:#Cuadro de texto 1" inset="0,0,0,0">
                  <w:txbxContent>
                    <w:p w14:paraId="088CDA03" w14:textId="77777777" w:rsidR="00592A67" w:rsidRPr="00F63082" w:rsidRDefault="00592A67"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77777777" w:rsidR="00592A67" w:rsidRPr="00F63082" w:rsidRDefault="00592A67"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A17A3">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sdtContent>
                      </w:sdt>
                    </w:p>
                  </w:txbxContent>
                </v:textbox>
                <w10:wrap anchorx="page" anchory="page"/>
              </v:shape>
            </w:pict>
          </w:r>
          <w:r w:rsidR="00592A67">
            <w:rPr>
              <w:noProof/>
              <w:lang w:eastAsia="es-ES"/>
            </w:rPr>
            <w:pict w14:anchorId="3A8C3771">
              <v:shape id="Cuadro de texto 32" o:spid="_x0000_s1056" type="#_x0000_t202" style="position:absolute;left:0;text-align:left;margin-left:230.5pt;margin-top:648.5pt;width:334.5pt;height:62.25pt;z-index:251658242;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" filled="f" stroked="f" strokeweight=".5pt">
                <v:textbox style="mso-next-textbox:#Cuadro de texto 32" inset="0,0,0,0">
                  <w:txbxContent>
                    <w:p w14:paraId="71B0A5FB" w14:textId="77777777" w:rsidR="00592A67" w:rsidRPr="00CD1C2D" w:rsidRDefault="00592A67" w:rsidP="00F63082">
                      <w:pPr>
                        <w:pStyle w:val="NormalWeb"/>
                        <w:spacing w:before="0" w:beforeAutospacing="0" w:after="0" w:afterAutospacing="0"/>
                        <w:rPr>
                          <w:sz w:val="18"/>
                        </w:rPr>
                      </w:pPr>
                      <w:r w:rsidRPr="00CD1C2D">
                        <w:rPr>
                          <w:rFonts w:ascii="Arial" w:hAnsi="Arial" w:cs="Arial"/>
                          <w:b/>
                          <w:bCs/>
                          <w:i/>
                          <w:iCs/>
                          <w:color w:val="000000"/>
                          <w:szCs w:val="36"/>
                        </w:rPr>
                        <w:t>Alumnos:</w:t>
                      </w:r>
                    </w:p>
                    <w:p w14:paraId="20DC7596" w14:textId="77777777" w:rsidR="00592A67" w:rsidRPr="00CD1C2D" w:rsidRDefault="00592A67"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592A67" w:rsidRPr="00CD1C2D" w:rsidRDefault="00592A67"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592A67" w:rsidRPr="00F63082" w:rsidRDefault="00592A67">
                      <w:pPr>
                        <w:pStyle w:val="Sinespaciado"/>
                        <w:rPr>
                          <w:color w:val="595959" w:themeColor="text1" w:themeTint="A6"/>
                          <w:sz w:val="20"/>
                          <w:szCs w:val="20"/>
                          <w:lang w:val="es-ES"/>
                        </w:rPr>
                      </w:pPr>
                    </w:p>
                  </w:txbxContent>
                </v:textbox>
                <w10:wrap anchorx="page" anchory="page"/>
              </v:shape>
            </w:pict>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094EA64E"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r w:rsidR="00BC0120" w:rsidRPr="004619FD">
        <w:t>[NFAR, 2011]</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701A5774" w:rsidR="00F63082" w:rsidRPr="004619FD" w:rsidRDefault="00F63082" w:rsidP="004A191E">
      <w:r w:rsidRPr="004619FD">
        <w:t xml:space="preserve">Los niños que tienen autismo son incapaces de comunicarse debido a una discapacidad neurológica y por lo tanto no hablan.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7FDB6A3C"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r w:rsidR="002D7AC5" w:rsidRPr="002D7AC5">
        <w:t xml:space="preserve">REYNOLDS, </w:t>
      </w:r>
      <w:r w:rsidR="00507E5C" w:rsidRPr="003D0EA5">
        <w:t>2014]</w:t>
      </w:r>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70D677DC" w:rsidR="0036069C" w:rsidRPr="004619FD" w:rsidRDefault="00A63885" w:rsidP="00A64696">
      <w:pPr>
        <w:rPr>
          <w:shd w:val="clear" w:color="auto" w:fill="FFFFFF"/>
        </w:rPr>
      </w:pPr>
      <w:r>
        <w:rPr>
          <w:shd w:val="clear" w:color="auto" w:fill="FFFFFF"/>
        </w:rPr>
        <w:lastRenderedPageBreak/>
        <w:t>Es por ello que en la presente propuesta se</w:t>
      </w:r>
      <w:r w:rsidR="7038016F" w:rsidRPr="004619FD">
        <w:rPr>
          <w:shd w:val="clear" w:color="auto" w:fill="FFFFFF"/>
        </w:rPr>
        <w:t xml:space="preserve"> p</w:t>
      </w:r>
      <w:r>
        <w:rPr>
          <w:shd w:val="clear" w:color="auto" w:fill="FFFFFF"/>
        </w:rPr>
        <w:t>lantea</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1D9CF2D7" w:rsidR="006B3F7B" w:rsidRDefault="00F63082">
      <w:pPr>
        <w:jc w:val="left"/>
      </w:pPr>
      <w:r w:rsidRPr="004619FD">
        <w:t>Actualmente, el manual</w:t>
      </w:r>
      <w:r w:rsidR="00BE58CF" w:rsidRPr="004619FD">
        <w:t xml:space="preserve"> </w:t>
      </w:r>
      <w:r w:rsidR="00B355DA">
        <w:t>[</w:t>
      </w:r>
      <w:r w:rsidR="00507E5C" w:rsidRPr="00507E5C">
        <w:rPr>
          <w:rStyle w:val="Referenciasutil"/>
          <w:u w:val="none"/>
        </w:rPr>
        <w:t>FJD y</w:t>
      </w:r>
      <w:r w:rsidR="00FF2E74">
        <w:rPr>
          <w:rStyle w:val="Referenciasutil"/>
          <w:u w:val="none"/>
        </w:rPr>
        <w:t xml:space="preserve"> </w:t>
      </w:r>
      <w:r w:rsidR="00507E5C" w:rsidRPr="00507E5C">
        <w:rPr>
          <w:rStyle w:val="Referenciasutil"/>
          <w:u w:val="none"/>
        </w:rPr>
        <w:t>CTM, 1995</w:t>
      </w:r>
      <w:r w:rsidR="00C262FA">
        <w:rPr>
          <w:rStyle w:val="Referenciasutil"/>
          <w:u w:val="none"/>
        </w:rPr>
        <w:t>]</w:t>
      </w:r>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lastRenderedPageBreak/>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4AC62D35" w:rsidR="00F63082" w:rsidRPr="004619FD" w:rsidRDefault="00F63082" w:rsidP="004A191E">
      <w:r w:rsidRPr="004619FD">
        <w:rPr>
          <w:b/>
          <w:bCs/>
        </w:rPr>
        <w:t xml:space="preserve">Koegel &amp; Koegel </w:t>
      </w:r>
      <w:r w:rsidR="00C262FA">
        <w:rPr>
          <w:b/>
          <w:bCs/>
        </w:rPr>
        <w:t>[</w:t>
      </w:r>
      <w:r w:rsidRPr="004619FD">
        <w:rPr>
          <w:b/>
          <w:bCs/>
        </w:rPr>
        <w:t>1995</w:t>
      </w:r>
      <w:r w:rsidR="00EB7F53">
        <w:rPr>
          <w:b/>
          <w:bCs/>
        </w:rPr>
        <w:t xml:space="preserve">: </w:t>
      </w:r>
      <w:r w:rsidR="003D0EA5">
        <w:rPr>
          <w:b/>
          <w:bCs/>
        </w:rPr>
        <w:t>85</w:t>
      </w:r>
      <w:r w:rsidR="00C262FA">
        <w:rPr>
          <w:b/>
          <w:bCs/>
        </w:rPr>
        <w:t>]</w:t>
      </w:r>
      <w:r w:rsidRPr="004619FD">
        <w:t xml:space="preserve"> sugirieron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8C6AD92"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4619FD" w:rsidRPr="006526B4">
        <w:rPr>
          <w:shd w:val="clear" w:color="auto" w:fill="FFFFFF"/>
        </w:rPr>
        <w:t>[</w:t>
      </w:r>
      <w:r w:rsidR="00507E5C" w:rsidRPr="006526B4">
        <w:rPr>
          <w:rStyle w:val="Referenciasutil"/>
          <w:u w:val="none"/>
          <w:lang w:val="es-ES"/>
        </w:rPr>
        <w:t>NIDOCD</w:t>
      </w:r>
      <w:r w:rsidR="00FF2E74" w:rsidRPr="006526B4">
        <w:rPr>
          <w:rStyle w:val="Referenciasutil"/>
          <w:u w:val="none"/>
        </w:rPr>
        <w:t>, 1998</w:t>
      </w:r>
      <w:r w:rsidR="00507E5C" w:rsidRPr="006526B4">
        <w:rPr>
          <w:rStyle w:val="Referenciasutil"/>
          <w:u w:val="none"/>
        </w:rPr>
        <w:t>-2002</w:t>
      </w:r>
      <w:r w:rsidR="004619FD" w:rsidRPr="006526B4">
        <w:rPr>
          <w:rStyle w:val="Referenciasutil"/>
          <w:u w:val="none"/>
        </w:rPr>
        <w:t>]</w:t>
      </w:r>
      <w:r w:rsidR="00066F97" w:rsidRPr="006526B4">
        <w:rPr>
          <w:shd w:val="clear" w:color="auto" w:fill="FFFFFF"/>
        </w:rPr>
        <w:t>.</w:t>
      </w:r>
      <w:r w:rsidR="00B355DA" w:rsidRPr="006526B4">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4DD02725"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r w:rsidR="00F573AE" w:rsidRPr="00AF153E">
        <w:rPr>
          <w:shd w:val="clear" w:color="auto" w:fill="FFFFFF"/>
        </w:rPr>
        <w:t xml:space="preserve"> [EGGS, 2012]</w:t>
      </w:r>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FUNDACION ORANGE</w:t>
      </w:r>
      <w:r w:rsidR="00F573AE" w:rsidRPr="00AF153E">
        <w:rPr>
          <w:shd w:val="clear" w:color="auto" w:fill="FFFFFF"/>
        </w:rPr>
        <w:t>, 2011]</w:t>
      </w:r>
      <w:r w:rsidR="00507E5C" w:rsidRPr="00AF153E">
        <w:rPr>
          <w:shd w:val="clear" w:color="auto" w:fill="FFFFFF"/>
        </w:rPr>
        <w:t>,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r w:rsidR="00F573AE" w:rsidRPr="00AF153E">
        <w:rPr>
          <w:shd w:val="clear" w:color="auto" w:fill="FFFFFF"/>
        </w:rPr>
        <w:t xml:space="preserve"> [</w:t>
      </w:r>
      <w:r w:rsidR="005B08C8" w:rsidRPr="00AF153E">
        <w:rPr>
          <w:shd w:val="clear" w:color="auto" w:fill="FFFFFF"/>
        </w:rPr>
        <w:t>BARBOSA</w:t>
      </w:r>
      <w:r w:rsidR="00F573AE" w:rsidRPr="00AF153E">
        <w:rPr>
          <w:shd w:val="clear" w:color="auto" w:fill="FFFFFF"/>
        </w:rPr>
        <w:t>, 2014]</w:t>
      </w:r>
      <w:r w:rsidR="00507E5C" w:rsidRPr="00AF153E">
        <w:rPr>
          <w:shd w:val="clear" w:color="auto" w:fill="FFFFFF"/>
        </w:rPr>
        <w:t>,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D9232C">
        <w:rPr>
          <w:shd w:val="clear" w:color="auto" w:fill="FFFFFF"/>
        </w:rPr>
        <w:t xml:space="preserve"> [</w:t>
      </w:r>
      <w:r w:rsidR="00D9232C" w:rsidRPr="00D9232C">
        <w:rPr>
          <w:shd w:val="clear" w:color="auto" w:fill="FFFFFF"/>
        </w:rPr>
        <w:t>STÄRKEL</w:t>
      </w:r>
      <w:r w:rsidR="00D9232C">
        <w:rPr>
          <w:shd w:val="clear" w:color="auto" w:fill="FFFFFF"/>
        </w:rPr>
        <w:t>, 2012]</w:t>
      </w:r>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r w:rsidR="00F26CFA">
        <w:rPr>
          <w:shd w:val="clear" w:color="auto" w:fill="FFFFFF"/>
        </w:rPr>
        <w:t xml:space="preserve"> [ACCEGAL, 2014]</w:t>
      </w:r>
      <w:r w:rsidR="00287490">
        <w:rPr>
          <w:shd w:val="clear" w:color="auto" w:fill="FFFFFF"/>
        </w:rPr>
        <w:t>(a)</w:t>
      </w:r>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F26CFA">
        <w:rPr>
          <w:shd w:val="clear" w:color="auto" w:fill="FFFFFF"/>
        </w:rPr>
        <w:t xml:space="preserve"> [GREEN BUBBLE LABS, 2011]</w:t>
      </w:r>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F26CFA">
        <w:rPr>
          <w:shd w:val="clear" w:color="auto" w:fill="FFFFFF"/>
        </w:rPr>
        <w:t xml:space="preserve"> [COMUNICADORCPA, 2013]</w:t>
      </w:r>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F26CFA">
        <w:rPr>
          <w:shd w:val="clear" w:color="auto" w:fill="FFFFFF"/>
        </w:rPr>
        <w:t xml:space="preserve"> [TORE, 2012]</w:t>
      </w:r>
      <w:r w:rsidR="00507E5C" w:rsidRPr="003D0EA5">
        <w:rPr>
          <w:shd w:val="clear" w:color="auto" w:fill="FFFFFF"/>
        </w:rPr>
        <w:t>,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F26CFA">
        <w:rPr>
          <w:shd w:val="clear" w:color="auto" w:fill="FFFFFF"/>
        </w:rPr>
        <w:t xml:space="preserve"> [AFFECTIVE LAB., 2014]</w:t>
      </w:r>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F26CFA">
        <w:rPr>
          <w:shd w:val="clear" w:color="auto" w:fill="FFFFFF"/>
        </w:rPr>
        <w:t xml:space="preserve"> [FUNDACION ORANGE, 2014]</w:t>
      </w:r>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[ACCEGAL, 2014]</w:t>
      </w:r>
      <w:r w:rsidR="00287490">
        <w:rPr>
          <w:shd w:val="clear" w:color="auto" w:fill="FFFFFF"/>
        </w:rPr>
        <w:t>(b)</w:t>
      </w:r>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8F5C9D">
        <w:rPr>
          <w:shd w:val="clear" w:color="auto" w:fill="FFFFFF"/>
        </w:rPr>
        <w:t xml:space="preserve"> [</w:t>
      </w:r>
      <w:r w:rsidR="008F5C9D" w:rsidRPr="008F5C9D">
        <w:rPr>
          <w:shd w:val="clear" w:color="auto" w:fill="FFFFFF"/>
        </w:rPr>
        <w:t>ANDROID IN LONDON</w:t>
      </w:r>
      <w:r w:rsidR="008F5C9D">
        <w:rPr>
          <w:shd w:val="clear" w:color="auto" w:fill="FFFFFF"/>
        </w:rPr>
        <w:t>, 2013]</w:t>
      </w:r>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r w:rsidR="008F5C9D" w:rsidRPr="008F5C9D">
        <w:rPr>
          <w:shd w:val="clear" w:color="auto" w:fill="FFFFFF"/>
        </w:rPr>
        <w:t>SPECIALNEEDSWARE</w:t>
      </w:r>
      <w:r w:rsidR="008F5C9D">
        <w:rPr>
          <w:shd w:val="clear" w:color="auto" w:fill="FFFFFF"/>
        </w:rPr>
        <w:t>, 2014]</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0AE94894" w:rsidR="00F63082" w:rsidRPr="004619FD" w:rsidDel="00D4185C" w:rsidRDefault="00F63082" w:rsidP="004A191E">
      <w:r w:rsidRPr="004619FD">
        <w:rPr>
          <w:b/>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existen tres instituciones que trabajan con chicos que padecen TEA.</w:t>
      </w:r>
      <w:r w:rsidR="00BF36A8">
        <w:rPr>
          <w:shd w:val="clear" w:color="auto" w:fill="FFFFFF"/>
        </w:rPr>
        <w:t xml:space="preserve"> Las instituciones son: “Todos Juntos”, “Sonrisas”, </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364E63E4" w:rsidR="006B3F7B" w:rsidRDefault="00507E5C" w:rsidP="00AF153E">
      <w:pPr>
        <w:pStyle w:val="Prrafodelista"/>
        <w:numPr>
          <w:ilvl w:val="0"/>
          <w:numId w:val="30"/>
        </w:numPr>
        <w:spacing w:line="240" w:lineRule="auto"/>
      </w:pPr>
      <w:r w:rsidRPr="00507E5C">
        <w:t xml:space="preserve">Desarrollar un prototipo de un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5295C1E6" w:rsidR="006B3F7B" w:rsidRDefault="00507E5C">
      <w:pPr>
        <w:pStyle w:val="Prrafodelista"/>
        <w:numPr>
          <w:ilvl w:val="0"/>
          <w:numId w:val="30"/>
        </w:numPr>
      </w:pPr>
      <w:r w:rsidRPr="00507E5C">
        <w:t xml:space="preserve">Caracterizar la comunicación de personas con </w:t>
      </w:r>
      <w:r w:rsidR="00703DA5">
        <w:t>Trastornos del espectro Autista</w:t>
      </w:r>
      <w:r w:rsidRPr="00507E5C">
        <w:t>.</w:t>
      </w:r>
    </w:p>
    <w:p w14:paraId="3272C901" w14:textId="77777777" w:rsidR="006B3F7B" w:rsidRDefault="00507E5C">
      <w:pPr>
        <w:pStyle w:val="Prrafodelista"/>
        <w:numPr>
          <w:ilvl w:val="0"/>
          <w:numId w:val="30"/>
        </w:numPr>
      </w:pPr>
      <w:r w:rsidRPr="00507E5C">
        <w:t>Caracterizar</w:t>
      </w:r>
      <w:r w:rsidR="004F6268">
        <w:t xml:space="preserve"> </w:t>
      </w:r>
      <w:r w:rsidRPr="00507E5C">
        <w:t>las herramientas que permitan construir secuencias de imágenes, típicamente de acciones a realizar, para ofrecer un marco conocido de lo que debe hacerse o va a ocurrir, un calendario o planificación de actividades a realizar.</w:t>
      </w:r>
    </w:p>
    <w:p w14:paraId="7895F8C3" w14:textId="77777777" w:rsidR="006B3F7B" w:rsidRDefault="00507E5C">
      <w:pPr>
        <w:pStyle w:val="Prrafodelista"/>
        <w:numPr>
          <w:ilvl w:val="0"/>
          <w:numId w:val="30"/>
        </w:numPr>
      </w:pPr>
      <w:r w:rsidRPr="00507E5C">
        <w:t>Caracterizar ejercicios a realizar mediante imágenes y sonidos tales como organización, generalización o lenguaje receptivo</w:t>
      </w:r>
      <w:r w:rsidR="00D00C98">
        <w:t>.</w:t>
      </w:r>
    </w:p>
    <w:p w14:paraId="77A2914F" w14:textId="6D03CEB2" w:rsidR="0074107A" w:rsidRPr="004619FD" w:rsidRDefault="0074107A" w:rsidP="0074107A">
      <w:pPr>
        <w:pStyle w:val="Prrafodelista"/>
        <w:numPr>
          <w:ilvl w:val="0"/>
          <w:numId w:val="30"/>
        </w:numPr>
      </w:pPr>
      <w:r>
        <w:t>Elaborar un conjunto de necesidades básicas que se necesiten expresar.</w:t>
      </w:r>
    </w:p>
    <w:p w14:paraId="32AD6F5F" w14:textId="7A5FECBC" w:rsidR="0074107A" w:rsidRPr="004619FD" w:rsidRDefault="0074107A">
      <w:pPr>
        <w:pStyle w:val="Prrafodelista"/>
        <w:numPr>
          <w:ilvl w:val="0"/>
          <w:numId w:val="30"/>
        </w:numPr>
      </w:pPr>
      <w:r>
        <w:t>Establecer un conjunto de e</w:t>
      </w:r>
      <w:r w:rsidRPr="003D0EA5">
        <w:t>mociones</w:t>
      </w:r>
      <w:r w:rsidR="00B959B9">
        <w:t xml:space="preserve"> y </w:t>
      </w:r>
      <w:r>
        <w:t>de sentimientos</w:t>
      </w:r>
      <w:r w:rsidR="00B959B9">
        <w:t xml:space="preserve"> </w:t>
      </w:r>
      <w:r>
        <w:t>que permitan expresar los estados de ánimo.</w:t>
      </w:r>
    </w:p>
    <w:p w14:paraId="42966A1A" w14:textId="60271FEA" w:rsidR="0074107A" w:rsidRPr="004619FD" w:rsidRDefault="00B959B9" w:rsidP="0074107A">
      <w:pPr>
        <w:pStyle w:val="Prrafodelista"/>
        <w:numPr>
          <w:ilvl w:val="0"/>
          <w:numId w:val="30"/>
        </w:numPr>
      </w:pPr>
      <w:r>
        <w:lastRenderedPageBreak/>
        <w:t>Elaborar un conjunto de t</w:t>
      </w:r>
      <w:r w:rsidR="0074107A" w:rsidRPr="003D0EA5">
        <w:t xml:space="preserve">areas y </w:t>
      </w:r>
      <w:r>
        <w:t>a</w:t>
      </w:r>
      <w:r w:rsidR="0074107A" w:rsidRPr="003D0EA5">
        <w:t>ctividades</w:t>
      </w:r>
      <w:r>
        <w:t xml:space="preserve"> </w:t>
      </w:r>
      <w:r w:rsidR="0074107A" w:rsidRPr="004619FD">
        <w:t xml:space="preserve"> </w:t>
      </w:r>
      <w:r w:rsidR="0058399C">
        <w:t>que permitan planificar  sus quehaceres.</w:t>
      </w:r>
    </w:p>
    <w:p w14:paraId="2AA14609" w14:textId="77777777" w:rsidR="000E56AA" w:rsidRDefault="0058399C" w:rsidP="003D0EA5">
      <w:pPr>
        <w:pStyle w:val="Prrafodelista"/>
        <w:numPr>
          <w:ilvl w:val="0"/>
          <w:numId w:val="30"/>
        </w:numPr>
      </w:pPr>
      <w:r>
        <w:t>Es</w:t>
      </w:r>
      <w:r w:rsidR="001B52EB">
        <w:t>tablecer un conjunto de ejercicios de a</w:t>
      </w:r>
      <w:r w:rsidR="0074107A" w:rsidRPr="003D0EA5">
        <w:t>prendizaje</w:t>
      </w:r>
      <w:r w:rsidR="001B52EB">
        <w:t>.</w:t>
      </w:r>
    </w:p>
    <w:p w14:paraId="144C684A" w14:textId="66F30AD2" w:rsidR="000E56AA" w:rsidRPr="003D0EA5"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533E338C" w14:textId="7472A8BD" w:rsidR="000E56AA" w:rsidRPr="00E121B8" w:rsidRDefault="00371FEF">
      <w:pPr>
        <w:pStyle w:val="Prrafodelista"/>
        <w:numPr>
          <w:ilvl w:val="0"/>
          <w:numId w:val="30"/>
        </w:numPr>
      </w:pPr>
      <w:r>
        <w:rPr>
          <w:noProof/>
        </w:rPr>
        <w:t>Realizar un e</w:t>
      </w:r>
      <w:r w:rsidR="000E56AA">
        <w:rPr>
          <w:noProof/>
        </w:rPr>
        <w:t>studio de portabilidad del futuro producto</w:t>
      </w:r>
      <w:r w:rsidR="00D24CE1">
        <w:rPr>
          <w:noProof/>
        </w:rPr>
        <w:t xml:space="preserve"> hacia otros tipos de </w:t>
      </w:r>
      <w:r w:rsidR="0007093E">
        <w:rPr>
          <w:noProof/>
        </w:rPr>
        <w:t>sistemas operativos</w:t>
      </w:r>
      <w:r>
        <w:rPr>
          <w:noProof/>
        </w:rPr>
        <w:t>.</w:t>
      </w:r>
    </w:p>
    <w:p w14:paraId="2C754308" w14:textId="77777777" w:rsidR="00D4185C" w:rsidRPr="004619FD" w:rsidRDefault="00507E5C" w:rsidP="00D4185C">
      <w:pPr>
        <w:pStyle w:val="Ttulo1"/>
      </w:pPr>
      <w:r w:rsidRPr="00507E5C">
        <w:t>Justificación</w:t>
      </w:r>
    </w:p>
    <w:p w14:paraId="29995CDB" w14:textId="0C7EA88C"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E121B8" w:rsidRPr="00507E5C">
        <w:t>tiempo 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D87E771"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r w:rsidR="00AA25EC">
        <w:rPr>
          <w:shd w:val="clear" w:color="auto" w:fill="FFFFFF"/>
        </w:rPr>
        <w:t>[</w:t>
      </w:r>
      <w:r w:rsidR="00C262FA">
        <w:rPr>
          <w:shd w:val="clear" w:color="auto" w:fill="FFFFFF"/>
        </w:rPr>
        <w:t>REYNOLDS</w:t>
      </w:r>
      <w:r w:rsidR="00AA25EC">
        <w:rPr>
          <w:shd w:val="clear" w:color="auto" w:fill="FFFFFF"/>
        </w:rPr>
        <w:t>, 2014]</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Pr="004619FD" w:rsidRDefault="00F63082" w:rsidP="00CD1C2D">
      <w:pPr>
        <w:pStyle w:val="Ttulo1"/>
      </w:pPr>
      <w:r w:rsidRPr="004619FD">
        <w:t>ALCANCE:</w:t>
      </w:r>
    </w:p>
    <w:p w14:paraId="2B46108E" w14:textId="02B48BB9" w:rsidR="6B3879B9" w:rsidRPr="004619FD" w:rsidRDefault="00507E5C">
      <w:r w:rsidRPr="00507E5C">
        <w:t xml:space="preserve">Se propone el desarrollo de un prototipo destinado a tabletas que funcione bajo el sistema operativo </w:t>
      </w:r>
      <w:r w:rsidR="000E56AA" w:rsidRPr="00507E5C">
        <w:t>Android</w:t>
      </w:r>
      <w:r w:rsidR="000E56AA">
        <w:t>,</w:t>
      </w:r>
      <w:r w:rsidRPr="00507E5C">
        <w:t xml:space="preserve"> el cual presentar</w:t>
      </w:r>
      <w:r w:rsidR="00E6730A">
        <w:t>á</w:t>
      </w:r>
      <w:r w:rsidRPr="00507E5C">
        <w:t xml:space="preserve"> las siguientes funciones:</w:t>
      </w:r>
    </w:p>
    <w:p w14:paraId="39F5EF54" w14:textId="77777777" w:rsidR="001E2C89" w:rsidRPr="004619FD" w:rsidRDefault="00DF6935" w:rsidP="009C0139">
      <w:pPr>
        <w:pStyle w:val="Prrafodelista"/>
        <w:numPr>
          <w:ilvl w:val="0"/>
          <w:numId w:val="35"/>
        </w:numPr>
      </w:pPr>
      <w:r w:rsidRPr="004619FD">
        <w:rPr>
          <w:u w:val="single"/>
        </w:rPr>
        <w:t>Expre</w:t>
      </w:r>
      <w:r w:rsidR="00E7610B" w:rsidRPr="004619FD">
        <w:rPr>
          <w:u w:val="single"/>
        </w:rPr>
        <w:t>sión de</w:t>
      </w:r>
      <w:r w:rsidRPr="004619FD">
        <w:rPr>
          <w:u w:val="single"/>
        </w:rPr>
        <w:t xml:space="preserve"> Necesidades</w:t>
      </w:r>
      <w:r w:rsidR="002F6B43" w:rsidRPr="004619FD">
        <w:rPr>
          <w:u w:val="single"/>
        </w:rPr>
        <w:t>:</w:t>
      </w:r>
      <w:r w:rsidR="001E2C89" w:rsidRPr="004619FD">
        <w:t xml:space="preserve"> </w:t>
      </w:r>
      <w:r w:rsidR="00BC312E" w:rsidRPr="004619FD">
        <w:t>S</w:t>
      </w:r>
      <w:r w:rsidRPr="004619FD">
        <w:t xml:space="preserve">eleccionar </w:t>
      </w:r>
      <w:r w:rsidR="001E2C89" w:rsidRPr="004619FD">
        <w:t xml:space="preserve">por medio de pictogramas </w:t>
      </w:r>
      <w:r w:rsidR="00446E2B" w:rsidRPr="004619FD">
        <w:t>alguna</w:t>
      </w:r>
      <w:r w:rsidR="001E2C89" w:rsidRPr="004619FD">
        <w:t xml:space="preserve"> </w:t>
      </w:r>
      <w:r w:rsidR="00446E2B" w:rsidRPr="004619FD">
        <w:t>necesidad</w:t>
      </w:r>
      <w:r w:rsidRPr="004619FD">
        <w:t xml:space="preserve"> específic</w:t>
      </w:r>
      <w:r w:rsidR="00446E2B" w:rsidRPr="004619FD">
        <w:t>a</w:t>
      </w:r>
      <w:r w:rsidR="001E2C89" w:rsidRPr="004619FD">
        <w:t xml:space="preserve">. </w:t>
      </w:r>
    </w:p>
    <w:p w14:paraId="2AEB37E4" w14:textId="659200C7" w:rsidR="001E2C89" w:rsidRPr="004619FD" w:rsidRDefault="00E7610B" w:rsidP="009C0139">
      <w:pPr>
        <w:pStyle w:val="Prrafodelista"/>
        <w:numPr>
          <w:ilvl w:val="0"/>
          <w:numId w:val="35"/>
        </w:numPr>
      </w:pPr>
      <w:r w:rsidRPr="004619FD">
        <w:rPr>
          <w:u w:val="single"/>
        </w:rPr>
        <w:t xml:space="preserve">Expresión de </w:t>
      </w:r>
      <w:r w:rsidR="002F6B43" w:rsidRPr="004619FD">
        <w:rPr>
          <w:u w:val="single"/>
        </w:rPr>
        <w:t xml:space="preserve">Emociones y </w:t>
      </w:r>
      <w:r w:rsidR="00DF6935" w:rsidRPr="004619FD">
        <w:rPr>
          <w:u w:val="single"/>
        </w:rPr>
        <w:t>Sentimientos</w:t>
      </w:r>
      <w:r w:rsidR="001E2C89" w:rsidRPr="004619FD">
        <w:t xml:space="preserve">: </w:t>
      </w:r>
      <w:r w:rsidR="00BC312E" w:rsidRPr="004619FD">
        <w:t>E</w:t>
      </w:r>
      <w:r w:rsidR="001E2C89" w:rsidRPr="004619FD">
        <w:t xml:space="preserve">xpresar </w:t>
      </w:r>
      <w:r w:rsidR="00C7133E">
        <w:t>un conjunto personalizado de</w:t>
      </w:r>
      <w:r w:rsidR="00C7133E" w:rsidRPr="004619FD">
        <w:t xml:space="preserve"> </w:t>
      </w:r>
      <w:r w:rsidR="001E2C89" w:rsidRPr="004619FD">
        <w:t>estados de ánimos</w:t>
      </w:r>
      <w:r w:rsidR="00446E2B" w:rsidRPr="004619FD">
        <w:t xml:space="preserve"> por medio de pictogramas. </w:t>
      </w:r>
    </w:p>
    <w:p w14:paraId="1CCBFF85" w14:textId="146B8FC4" w:rsidR="001E2C89" w:rsidRPr="004619FD" w:rsidRDefault="00E7610B" w:rsidP="009C0139">
      <w:pPr>
        <w:pStyle w:val="Prrafodelista"/>
        <w:numPr>
          <w:ilvl w:val="0"/>
          <w:numId w:val="35"/>
        </w:numPr>
      </w:pPr>
      <w:r w:rsidRPr="004619FD">
        <w:rPr>
          <w:u w:val="single"/>
        </w:rPr>
        <w:t>Organización</w:t>
      </w:r>
      <w:r w:rsidR="00BC312E" w:rsidRPr="004619FD">
        <w:rPr>
          <w:u w:val="single"/>
        </w:rPr>
        <w:t xml:space="preserve"> Tareas y Actividades</w:t>
      </w:r>
      <w:r w:rsidR="001E2C89" w:rsidRPr="004619FD">
        <w:t xml:space="preserve">: </w:t>
      </w:r>
      <w:r w:rsidR="00BC312E" w:rsidRPr="004619FD">
        <w:t>O</w:t>
      </w:r>
      <w:r w:rsidR="00446E2B" w:rsidRPr="004619FD">
        <w:t xml:space="preserve">rganizar </w:t>
      </w:r>
      <w:r w:rsidR="001E2C89" w:rsidRPr="004619FD">
        <w:t xml:space="preserve">actividades diarias, semanales, mensuales, emitiendo recordatorios de las mismas. </w:t>
      </w:r>
    </w:p>
    <w:p w14:paraId="5916550D" w14:textId="77777777" w:rsidR="001E2C89" w:rsidRPr="004619FD" w:rsidRDefault="00BC312E" w:rsidP="009C0139">
      <w:pPr>
        <w:pStyle w:val="Prrafodelista"/>
        <w:numPr>
          <w:ilvl w:val="0"/>
          <w:numId w:val="35"/>
        </w:numPr>
      </w:pPr>
      <w:r w:rsidRPr="004619FD">
        <w:rPr>
          <w:u w:val="single"/>
        </w:rPr>
        <w:t>Terapia de Aprendizaje</w:t>
      </w:r>
      <w:r w:rsidR="001E2C89" w:rsidRPr="004619FD">
        <w:t xml:space="preserve">: </w:t>
      </w:r>
      <w:r w:rsidR="00E7610B" w:rsidRPr="004619FD">
        <w:t>Permitir la resolución</w:t>
      </w:r>
      <w:r w:rsidRPr="004619FD">
        <w:t xml:space="preserve"> de ejercicios didácticos.</w:t>
      </w:r>
    </w:p>
    <w:p w14:paraId="48C9B55B" w14:textId="3DDBCFDA" w:rsidR="001E2C89" w:rsidRDefault="002F6B43" w:rsidP="009C0139">
      <w:pPr>
        <w:pStyle w:val="Prrafodelista"/>
        <w:numPr>
          <w:ilvl w:val="0"/>
          <w:numId w:val="35"/>
        </w:numPr>
      </w:pPr>
      <w:r w:rsidRPr="004619FD">
        <w:rPr>
          <w:u w:val="single"/>
        </w:rPr>
        <w:t xml:space="preserve">Texto a </w:t>
      </w:r>
      <w:r w:rsidR="001E2C89" w:rsidRPr="004619FD">
        <w:rPr>
          <w:u w:val="single"/>
        </w:rPr>
        <w:t>Voz</w:t>
      </w:r>
      <w:r w:rsidR="001E2C89" w:rsidRPr="004619FD">
        <w:t xml:space="preserve">: </w:t>
      </w:r>
      <w:r w:rsidR="00BC312E" w:rsidRPr="004619FD">
        <w:t>Escuchar frases generadas</w:t>
      </w:r>
      <w:r w:rsidR="00E121B8">
        <w:t xml:space="preserve"> con sonidos</w:t>
      </w:r>
      <w:r w:rsidR="001E2C89" w:rsidRPr="004619FD">
        <w:t>.</w:t>
      </w:r>
    </w:p>
    <w:p w14:paraId="2B9725E1" w14:textId="5059A703" w:rsidR="00786502" w:rsidRPr="00786502" w:rsidRDefault="00786502" w:rsidP="003D0EA5">
      <w:pPr>
        <w:pStyle w:val="Ttulo1"/>
      </w:pPr>
      <w:r w:rsidRPr="00786502">
        <w:t>Impacto social</w:t>
      </w:r>
    </w:p>
    <w:p w14:paraId="60B5762C" w14:textId="0D505A91"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5B08C8">
        <w:t xml:space="preserve"> Todo esto se lograra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E41769B" w:rsidR="001E2C89" w:rsidRPr="004619FD" w:rsidRDefault="00E6730A" w:rsidP="006526B4">
      <w:pPr>
        <w:spacing w:after="140"/>
      </w:pPr>
      <w:r>
        <w:t xml:space="preserve">Para llevar a cabo lo planteado en la </w:t>
      </w:r>
      <w:r w:rsidR="00F95972" w:rsidRPr="004619FD">
        <w:t xml:space="preserve">presente </w:t>
      </w:r>
      <w:r>
        <w:t>propuesta</w:t>
      </w:r>
      <w:r w:rsidRPr="004619FD">
        <w:t xml:space="preserve"> </w:t>
      </w:r>
      <w:r>
        <w:t>se utilizará</w:t>
      </w:r>
      <w:r w:rsidR="00924C8F" w:rsidRPr="004619FD">
        <w:t xml:space="preserve"> una metodología propia </w:t>
      </w:r>
      <w:r>
        <w:t>basada</w:t>
      </w:r>
      <w:r w:rsidR="001E2C89" w:rsidRPr="004619FD">
        <w:t xml:space="preserve"> </w:t>
      </w:r>
      <w:r>
        <w:t>en las fases</w:t>
      </w:r>
      <w:r w:rsidR="00773991">
        <w:t xml:space="preserve"> </w:t>
      </w:r>
      <w:r>
        <w:t xml:space="preserve"> genéricas del desarrollo de </w:t>
      </w:r>
      <w:r w:rsidR="00924C8F" w:rsidRPr="004619FD">
        <w:t>Sistemas Basados en Conocimiento</w:t>
      </w:r>
      <w:r w:rsidR="004B5F95">
        <w:t xml:space="preserve"> (Anexo</w:t>
      </w:r>
      <w:r w:rsidR="004C5B81">
        <w:t>)</w:t>
      </w:r>
      <w:r w:rsidR="001E2C89" w:rsidRPr="004619FD">
        <w:t xml:space="preserve">: </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Default="001E2C89">
      <w:pPr>
        <w:pStyle w:val="Prrafodelista"/>
        <w:numPr>
          <w:ilvl w:val="0"/>
          <w:numId w:val="29"/>
        </w:numPr>
        <w:jc w:val="left"/>
      </w:pPr>
      <w:r w:rsidRPr="004619FD">
        <w:rPr>
          <w:u w:val="single"/>
          <w:shd w:val="clear" w:color="auto" w:fill="FFFFFF"/>
        </w:rPr>
        <w:t xml:space="preserve">Identificación del </w:t>
      </w:r>
      <w:r w:rsidR="00EB2DC1" w:rsidRPr="004619FD">
        <w:rPr>
          <w:u w:val="single"/>
          <w:shd w:val="clear" w:color="auto" w:fill="FFFFFF"/>
        </w:rPr>
        <w:t>p</w:t>
      </w:r>
      <w:r w:rsidRPr="004619FD">
        <w:rPr>
          <w:u w:val="single"/>
          <w:shd w:val="clear" w:color="auto" w:fill="FFFFFF"/>
        </w:rPr>
        <w:t>roblema</w:t>
      </w:r>
      <w:r w:rsidRPr="004619FD">
        <w:rPr>
          <w:shd w:val="clear" w:color="auto" w:fill="FFFFFF"/>
        </w:rPr>
        <w:t xml:space="preserve">: </w:t>
      </w:r>
      <w:r w:rsidR="001D7E30" w:rsidRPr="004619FD">
        <w:rPr>
          <w:shd w:val="clear" w:color="auto" w:fill="FFFFFF"/>
        </w:rPr>
        <w:t>Determinación de los problemas de comunicación, aprendizaje y realización de tareas de las personas con TEA.</w:t>
      </w:r>
      <w:r w:rsidRPr="004619FD">
        <w:rPr>
          <w:shd w:val="clear" w:color="auto" w:fill="FFFFFF"/>
        </w:rPr>
        <w:t xml:space="preserve"> </w:t>
      </w:r>
    </w:p>
    <w:p w14:paraId="3B3BDB6D"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Observación</w:t>
      </w:r>
      <w:r w:rsidRPr="006526B4">
        <w:rPr>
          <w:shd w:val="clear" w:color="auto" w:fill="FFFFFF"/>
        </w:rPr>
        <w:t>:</w:t>
      </w:r>
      <w:r w:rsidR="004A7FDD" w:rsidRPr="006526B4">
        <w:rPr>
          <w:shd w:val="clear" w:color="auto" w:fill="FFFFFF"/>
        </w:rPr>
        <w:t xml:space="preserve"> </w:t>
      </w:r>
      <w:r w:rsidRPr="006526B4">
        <w:rPr>
          <w:shd w:val="clear" w:color="auto" w:fill="FFFFFF"/>
        </w:rPr>
        <w:t>Recolec</w:t>
      </w:r>
      <w:r w:rsidR="00EB2DC1" w:rsidRPr="006526B4">
        <w:rPr>
          <w:shd w:val="clear" w:color="auto" w:fill="FFFFFF"/>
        </w:rPr>
        <w:t>ción de mayor información</w:t>
      </w:r>
      <w:r w:rsidRPr="006526B4">
        <w:rPr>
          <w:shd w:val="clear" w:color="auto" w:fill="FFFFFF"/>
        </w:rPr>
        <w:t xml:space="preserve"> </w:t>
      </w:r>
      <w:r w:rsidR="00EB2DC1" w:rsidRPr="006526B4">
        <w:rPr>
          <w:shd w:val="clear" w:color="auto" w:fill="FFFFFF"/>
        </w:rPr>
        <w:t>y estudio de</w:t>
      </w:r>
      <w:r w:rsidRPr="006526B4">
        <w:rPr>
          <w:shd w:val="clear" w:color="auto" w:fill="FFFFFF"/>
        </w:rPr>
        <w:t xml:space="preserve"> la forma en que actualmente afronta</w:t>
      </w:r>
      <w:r w:rsidR="001D7E30" w:rsidRPr="006526B4">
        <w:rPr>
          <w:shd w:val="clear" w:color="auto" w:fill="FFFFFF"/>
        </w:rPr>
        <w:t>n</w:t>
      </w:r>
      <w:r w:rsidRPr="006526B4">
        <w:rPr>
          <w:shd w:val="clear" w:color="auto" w:fill="FFFFFF"/>
        </w:rPr>
        <w:t xml:space="preserve"> el problema</w:t>
      </w:r>
      <w:r w:rsidR="001D7E30" w:rsidRPr="006526B4">
        <w:rPr>
          <w:shd w:val="clear" w:color="auto" w:fill="FFFFFF"/>
        </w:rPr>
        <w:t xml:space="preserve"> de comunicación, aprendizaje y realización de tareas</w:t>
      </w:r>
      <w:r w:rsidRPr="006526B4">
        <w:rPr>
          <w:shd w:val="clear" w:color="auto" w:fill="FFFFFF"/>
        </w:rPr>
        <w:t>.</w:t>
      </w:r>
    </w:p>
    <w:p w14:paraId="025DA557" w14:textId="21F89144" w:rsidR="001E2C89" w:rsidRPr="006526B4" w:rsidRDefault="00592A67" w:rsidP="006526B4">
      <w:pPr>
        <w:pStyle w:val="Prrafodelista"/>
        <w:numPr>
          <w:ilvl w:val="0"/>
          <w:numId w:val="29"/>
        </w:numPr>
        <w:jc w:val="left"/>
        <w:rPr>
          <w:u w:val="single"/>
          <w:shd w:val="clear" w:color="auto" w:fill="FFFFFF"/>
        </w:rPr>
      </w:pPr>
      <w:hyperlink r:id="rId13" w:history="1">
        <w:r w:rsidR="001E2C89" w:rsidRPr="006526B4">
          <w:rPr>
            <w:u w:val="single"/>
            <w:shd w:val="clear" w:color="auto" w:fill="FFFFFF"/>
          </w:rPr>
          <w:t>Conceptualización</w:t>
        </w:r>
      </w:hyperlink>
      <w:r w:rsidR="004A7FDD" w:rsidRPr="006526B4">
        <w:rPr>
          <w:shd w:val="clear" w:color="auto" w:fill="FFFFFF"/>
        </w:rPr>
        <w:t>:</w:t>
      </w:r>
      <w:r w:rsidR="001E2C89" w:rsidRPr="006526B4">
        <w:rPr>
          <w:shd w:val="clear" w:color="auto" w:fill="FFFFFF"/>
        </w:rPr>
        <w:t xml:space="preserve"> </w:t>
      </w:r>
      <w:r w:rsidR="00507E5C" w:rsidRPr="006526B4">
        <w:rPr>
          <w:shd w:val="clear" w:color="auto" w:fill="FFFFFF"/>
        </w:rPr>
        <w:t xml:space="preserve">Representación formal de los conocimientos propios de expertos en el ámbito </w:t>
      </w:r>
      <w:r w:rsidR="00F874E9" w:rsidRPr="006526B4">
        <w:rPr>
          <w:shd w:val="clear" w:color="auto" w:fill="FFFFFF"/>
        </w:rPr>
        <w:t>de</w:t>
      </w:r>
      <w:r w:rsidR="001D7E30" w:rsidRPr="006526B4">
        <w:rPr>
          <w:shd w:val="clear" w:color="auto" w:fill="FFFFFF"/>
        </w:rPr>
        <w:t xml:space="preserve"> personas con TEA</w:t>
      </w:r>
      <w:r w:rsidR="00507E5C" w:rsidRPr="006526B4">
        <w:rPr>
          <w:shd w:val="clear" w:color="auto" w:fill="FFFFFF"/>
        </w:rPr>
        <w:t>.</w:t>
      </w:r>
      <w:r w:rsidR="001D7E30" w:rsidRPr="006526B4" w:rsidDel="001D7E30">
        <w:rPr>
          <w:u w:val="single"/>
          <w:shd w:val="clear" w:color="auto" w:fill="FFFFFF"/>
        </w:rPr>
        <w:t xml:space="preserve"> </w:t>
      </w:r>
    </w:p>
    <w:p w14:paraId="5D9CABAF"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Formalización</w:t>
      </w:r>
      <w:r w:rsidR="004A7FDD" w:rsidRPr="006526B4">
        <w:rPr>
          <w:shd w:val="clear" w:color="auto" w:fill="FFFFFF"/>
        </w:rPr>
        <w:t xml:space="preserve">: </w:t>
      </w:r>
      <w:r w:rsidR="00F874E9" w:rsidRPr="006526B4">
        <w:rPr>
          <w:shd w:val="clear" w:color="auto" w:fill="FFFFFF"/>
        </w:rPr>
        <w:t>Diseño de estructuras (Marcos, Base de Hechos, Base de Reglas y el Motor de Inferencias) que organizar</w:t>
      </w:r>
      <w:r w:rsidR="00D14F58" w:rsidRPr="006526B4">
        <w:rPr>
          <w:shd w:val="clear" w:color="auto" w:fill="FFFFFF"/>
        </w:rPr>
        <w:t>á</w:t>
      </w:r>
      <w:r w:rsidR="00F874E9" w:rsidRPr="006526B4">
        <w:rPr>
          <w:shd w:val="clear" w:color="auto" w:fill="FFFFFF"/>
        </w:rPr>
        <w:t>n el conocimiento adquirido en la etapa de conceptualización</w:t>
      </w:r>
      <w:r w:rsidRPr="006526B4">
        <w:rPr>
          <w:shd w:val="clear" w:color="auto" w:fill="FFFFFF"/>
        </w:rPr>
        <w:t>.</w:t>
      </w:r>
    </w:p>
    <w:p w14:paraId="5E733171" w14:textId="77777777" w:rsidR="006B3F7B" w:rsidRPr="006526B4" w:rsidRDefault="00F874E9" w:rsidP="006526B4">
      <w:pPr>
        <w:pStyle w:val="Prrafodelista"/>
        <w:numPr>
          <w:ilvl w:val="0"/>
          <w:numId w:val="29"/>
        </w:numPr>
        <w:jc w:val="left"/>
        <w:rPr>
          <w:shd w:val="clear" w:color="auto" w:fill="FFFFFF"/>
        </w:rPr>
      </w:pPr>
      <w:r w:rsidRPr="004619FD">
        <w:rPr>
          <w:u w:val="single"/>
          <w:shd w:val="clear" w:color="auto" w:fill="FFFFFF"/>
        </w:rPr>
        <w:t>Aprendizaje de las Herramientas de Programación</w:t>
      </w:r>
      <w:r w:rsidR="007C03A5" w:rsidRPr="006526B4">
        <w:rPr>
          <w:shd w:val="clear" w:color="auto" w:fill="FFFFFF"/>
        </w:rPr>
        <w:t xml:space="preserve">: </w:t>
      </w:r>
      <w:r w:rsidR="00441A76" w:rsidRPr="006526B4">
        <w:rPr>
          <w:shd w:val="clear" w:color="auto" w:fill="FFFFFF"/>
        </w:rPr>
        <w:t>Aprendizaje</w:t>
      </w:r>
      <w:r w:rsidRPr="006526B4">
        <w:rPr>
          <w:shd w:val="clear" w:color="auto" w:fill="FFFFFF"/>
        </w:rPr>
        <w:t xml:space="preserve"> de la plataforma Eclipse junto con el IDE (Entorno de Desarrollo integrado) de </w:t>
      </w:r>
      <w:r w:rsidR="00F95972" w:rsidRPr="006526B4">
        <w:rPr>
          <w:shd w:val="clear" w:color="auto" w:fill="FFFFFF"/>
        </w:rPr>
        <w:t>Java</w:t>
      </w:r>
      <w:r w:rsidRPr="006526B4">
        <w:rPr>
          <w:shd w:val="clear" w:color="auto" w:fill="FFFFFF"/>
        </w:rPr>
        <w:t xml:space="preserve"> JDT (Java </w:t>
      </w:r>
      <w:proofErr w:type="spellStart"/>
      <w:r w:rsidR="00507E5C" w:rsidRPr="006526B4">
        <w:rPr>
          <w:shd w:val="clear" w:color="auto" w:fill="FFFFFF"/>
        </w:rPr>
        <w:t>Development</w:t>
      </w:r>
      <w:proofErr w:type="spellEnd"/>
      <w:r w:rsidRPr="006526B4">
        <w:rPr>
          <w:shd w:val="clear" w:color="auto" w:fill="FFFFFF"/>
        </w:rPr>
        <w:t xml:space="preserve"> Kit) y el compilador ECJ</w:t>
      </w:r>
      <w:r w:rsidR="7DF33856" w:rsidRPr="006526B4">
        <w:rPr>
          <w:shd w:val="clear" w:color="auto" w:fill="FFFFFF"/>
        </w:rPr>
        <w:t>.</w:t>
      </w:r>
    </w:p>
    <w:p w14:paraId="043C96DE" w14:textId="5B2D09DB" w:rsidR="006B3F7B" w:rsidRPr="006526B4" w:rsidRDefault="00507E5C" w:rsidP="006526B4">
      <w:pPr>
        <w:pStyle w:val="Prrafodelista"/>
        <w:numPr>
          <w:ilvl w:val="0"/>
          <w:numId w:val="29"/>
        </w:numPr>
        <w:jc w:val="left"/>
        <w:rPr>
          <w:shd w:val="clear" w:color="auto" w:fill="FFFFFF"/>
        </w:rPr>
      </w:pPr>
      <w:r w:rsidRPr="006526B4">
        <w:rPr>
          <w:u w:val="single"/>
          <w:shd w:val="clear" w:color="auto" w:fill="FFFFFF"/>
        </w:rPr>
        <w:t>Implementación</w:t>
      </w:r>
      <w:r w:rsidRPr="006526B4">
        <w:rPr>
          <w:shd w:val="clear" w:color="auto" w:fill="FFFFFF"/>
        </w:rPr>
        <w:t>: Uso de la plataforma Eclipse junto con el IDE de Java JDT y el compilador ECJ</w:t>
      </w:r>
    </w:p>
    <w:p w14:paraId="23747BD2" w14:textId="019F5FD6" w:rsidR="24328FC9" w:rsidRPr="006526B4" w:rsidRDefault="004A7FDD" w:rsidP="006526B4">
      <w:pPr>
        <w:pStyle w:val="Prrafodelista"/>
        <w:numPr>
          <w:ilvl w:val="0"/>
          <w:numId w:val="29"/>
        </w:numPr>
        <w:jc w:val="left"/>
        <w:rPr>
          <w:shd w:val="clear" w:color="auto" w:fill="FFFFFF"/>
        </w:rPr>
      </w:pPr>
      <w:r w:rsidRPr="004619FD">
        <w:rPr>
          <w:u w:val="single"/>
          <w:shd w:val="clear" w:color="auto" w:fill="FFFFFF"/>
        </w:rPr>
        <w:t>Prueba</w:t>
      </w:r>
      <w:r w:rsidRPr="006526B4">
        <w:rPr>
          <w:shd w:val="clear" w:color="auto" w:fill="FFFFFF"/>
        </w:rPr>
        <w:t xml:space="preserve">: </w:t>
      </w:r>
      <w:r w:rsidR="00BE0FAD" w:rsidRPr="006526B4">
        <w:rPr>
          <w:shd w:val="clear" w:color="auto" w:fill="FFFFFF"/>
        </w:rPr>
        <w:t>Elaboración y ejecución de los casos de prueba que validen la funcionalidad y corrección del prototipo.</w:t>
      </w:r>
    </w:p>
    <w:p w14:paraId="46BEF178" w14:textId="77777777" w:rsidR="001E2C89" w:rsidRPr="006526B4" w:rsidRDefault="001E2C89" w:rsidP="006526B4">
      <w:pPr>
        <w:pStyle w:val="Prrafodelista"/>
        <w:numPr>
          <w:ilvl w:val="0"/>
          <w:numId w:val="29"/>
        </w:numPr>
        <w:jc w:val="left"/>
        <w:rPr>
          <w:shd w:val="clear" w:color="auto" w:fill="FFFFFF"/>
        </w:rPr>
      </w:pPr>
      <w:r w:rsidRPr="004619FD">
        <w:rPr>
          <w:u w:val="single"/>
          <w:shd w:val="clear" w:color="auto" w:fill="FFFFFF"/>
        </w:rPr>
        <w:t>Documentación</w:t>
      </w:r>
      <w:r w:rsidRPr="006526B4">
        <w:rPr>
          <w:shd w:val="clear" w:color="auto" w:fill="FFFFFF"/>
        </w:rPr>
        <w:t>:</w:t>
      </w:r>
      <w:r w:rsidR="004A7FDD" w:rsidRPr="006526B4">
        <w:rPr>
          <w:shd w:val="clear" w:color="auto" w:fill="FFFFFF"/>
        </w:rPr>
        <w:t xml:space="preserve"> </w:t>
      </w:r>
      <w:r w:rsidRPr="006526B4">
        <w:rPr>
          <w:shd w:val="clear" w:color="auto" w:fill="FFFFFF"/>
        </w:rPr>
        <w:t xml:space="preserve">Confeccionar el análisis completo del sistema </w:t>
      </w:r>
      <w:r w:rsidR="00404171" w:rsidRPr="006526B4">
        <w:rPr>
          <w:shd w:val="clear" w:color="auto" w:fill="FFFFFF"/>
        </w:rPr>
        <w:t xml:space="preserve">CHAPTEA </w:t>
      </w:r>
      <w:r w:rsidRPr="006526B4">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690C5B90" w:rsidR="00D62FCC" w:rsidRPr="004B5F95" w:rsidRDefault="00847FEF" w:rsidP="006526B4">
      <w:r>
        <w:t>S</w:t>
      </w:r>
      <w:r w:rsidR="00D62FCC">
        <w:t>e estima que l</w:t>
      </w:r>
      <w:r w:rsidR="00D62FCC" w:rsidRPr="004B5F95">
        <w:t xml:space="preserve">a duración total del proyecto será de 10 semanas, con una carga horaria semanal de 20 horas por </w:t>
      </w:r>
      <w:r w:rsidR="003D0EA5" w:rsidRPr="004B5F95">
        <w:t xml:space="preserve">alumno. </w:t>
      </w:r>
      <w:r w:rsidR="00D62FCC" w:rsidRPr="004B5F95">
        <w:t>Las actividades y tiempos estimados se indican en el siguiente cronograma.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3"/>
        <w:gridCol w:w="619"/>
        <w:gridCol w:w="662"/>
        <w:gridCol w:w="664"/>
        <w:gridCol w:w="664"/>
        <w:gridCol w:w="664"/>
        <w:gridCol w:w="664"/>
        <w:gridCol w:w="664"/>
        <w:gridCol w:w="664"/>
        <w:gridCol w:w="664"/>
        <w:gridCol w:w="811"/>
      </w:tblGrid>
      <w:tr w:rsidR="00F95972" w:rsidRPr="004619FD" w14:paraId="1F175418" w14:textId="77777777" w:rsidTr="006526B4">
        <w:trPr>
          <w:trHeight w:val="689"/>
          <w:jc w:val="center"/>
        </w:trPr>
        <w:tc>
          <w:tcPr>
            <w:tcW w:w="1618" w:type="pct"/>
          </w:tcPr>
          <w:p w14:paraId="2AF59D1C" w14:textId="581AF744" w:rsidR="004A191E" w:rsidRPr="006526B4" w:rsidRDefault="00592A67" w:rsidP="006526B4">
            <w:pPr>
              <w:jc w:val="right"/>
              <w:rPr>
                <w:b/>
                <w:shd w:val="clear" w:color="auto" w:fill="FFFFFF"/>
              </w:rPr>
            </w:pPr>
            <w:r>
              <w:rPr>
                <w:rFonts w:ascii="Times New Roman" w:hAnsi="Times New Roman" w:cs="Times New Roman"/>
                <w:noProof/>
                <w:sz w:val="24"/>
                <w:szCs w:val="24"/>
                <w:lang w:eastAsia="es-ES"/>
              </w:rPr>
              <w:pict w14:anchorId="3037BE0C">
                <v:line id="Conector recto 33" o:spid="_x0000_s1057" style="position:absolute;left:0;text-align:left;z-index:251658244;visibility:visible" from="-4.8pt,.4pt" to="155.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"/>
              </w:pict>
            </w:r>
            <w:r w:rsidR="00507E5C" w:rsidRPr="00507E5C">
              <w:rPr>
                <w:rFonts w:ascii="Arial" w:eastAsia="Arial" w:hAnsi="Arial" w:cs="Arial"/>
                <w:b/>
                <w:bCs/>
                <w:sz w:val="16"/>
                <w:szCs w:val="16"/>
              </w:rPr>
              <w:t xml:space="preserve">     </w:t>
            </w:r>
            <w:r w:rsidR="00507E5C" w:rsidRPr="006526B4">
              <w:rPr>
                <w:rFonts w:ascii="Arial" w:eastAsia="Arial" w:hAnsi="Arial" w:cs="Arial"/>
                <w:b/>
                <w:bCs/>
                <w:sz w:val="16"/>
                <w:szCs w:val="16"/>
              </w:rPr>
              <w:t xml:space="preserve">    </w:t>
            </w:r>
            <w:r w:rsidR="00507E5C" w:rsidRPr="006526B4">
              <w:rPr>
                <w:b/>
                <w:shd w:val="clear" w:color="auto" w:fill="FFFFFF"/>
              </w:rPr>
              <w:t xml:space="preserve"> SEMANAS</w:t>
            </w:r>
          </w:p>
          <w:p w14:paraId="2B991430" w14:textId="77777777" w:rsidR="004A191E" w:rsidRPr="004619FD" w:rsidRDefault="00507E5C" w:rsidP="006526B4">
            <w:pPr>
              <w:jc w:val="left"/>
              <w:rPr>
                <w:rFonts w:ascii="Arial" w:hAnsi="Arial" w:cs="Arial"/>
                <w:b/>
                <w:bCs/>
                <w:sz w:val="16"/>
                <w:szCs w:val="16"/>
              </w:rPr>
            </w:pPr>
            <w:r w:rsidRPr="006526B4">
              <w:rPr>
                <w:b/>
                <w:shd w:val="clear" w:color="auto" w:fill="FFFFFF"/>
              </w:rPr>
              <w:t>PROCESOS</w:t>
            </w:r>
          </w:p>
        </w:tc>
        <w:tc>
          <w:tcPr>
            <w:tcW w:w="311" w:type="pct"/>
            <w:vAlign w:val="center"/>
          </w:tcPr>
          <w:p w14:paraId="2AA84730"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 xml:space="preserve">1   </w:t>
            </w:r>
          </w:p>
        </w:tc>
        <w:tc>
          <w:tcPr>
            <w:tcW w:w="332" w:type="pct"/>
            <w:vAlign w:val="center"/>
          </w:tcPr>
          <w:p w14:paraId="14BFB66F"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2</w:t>
            </w:r>
          </w:p>
        </w:tc>
        <w:tc>
          <w:tcPr>
            <w:tcW w:w="333" w:type="pct"/>
            <w:vAlign w:val="center"/>
          </w:tcPr>
          <w:p w14:paraId="19C68A6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3</w:t>
            </w:r>
          </w:p>
        </w:tc>
        <w:tc>
          <w:tcPr>
            <w:tcW w:w="333" w:type="pct"/>
            <w:vAlign w:val="center"/>
          </w:tcPr>
          <w:p w14:paraId="70B96A16"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4</w:t>
            </w:r>
          </w:p>
        </w:tc>
        <w:tc>
          <w:tcPr>
            <w:tcW w:w="333" w:type="pct"/>
            <w:vAlign w:val="center"/>
          </w:tcPr>
          <w:p w14:paraId="1427BCD0"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5</w:t>
            </w:r>
          </w:p>
        </w:tc>
        <w:tc>
          <w:tcPr>
            <w:tcW w:w="333" w:type="pct"/>
            <w:vAlign w:val="center"/>
          </w:tcPr>
          <w:p w14:paraId="538343EA"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6</w:t>
            </w:r>
          </w:p>
        </w:tc>
        <w:tc>
          <w:tcPr>
            <w:tcW w:w="333" w:type="pct"/>
            <w:vAlign w:val="center"/>
          </w:tcPr>
          <w:p w14:paraId="6DD1455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7</w:t>
            </w:r>
          </w:p>
        </w:tc>
        <w:tc>
          <w:tcPr>
            <w:tcW w:w="333" w:type="pct"/>
            <w:vAlign w:val="center"/>
          </w:tcPr>
          <w:p w14:paraId="105F0D6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8</w:t>
            </w:r>
          </w:p>
        </w:tc>
        <w:tc>
          <w:tcPr>
            <w:tcW w:w="333" w:type="pct"/>
            <w:vAlign w:val="center"/>
          </w:tcPr>
          <w:p w14:paraId="2992E631"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9</w:t>
            </w:r>
          </w:p>
        </w:tc>
        <w:tc>
          <w:tcPr>
            <w:tcW w:w="407" w:type="pct"/>
            <w:vAlign w:val="center"/>
          </w:tcPr>
          <w:p w14:paraId="0395A63E" w14:textId="77777777" w:rsidR="004A191E" w:rsidRPr="004619FD" w:rsidRDefault="00507E5C" w:rsidP="0098775E">
            <w:pPr>
              <w:jc w:val="center"/>
              <w:rPr>
                <w:rFonts w:ascii="Arial" w:hAnsi="Arial" w:cs="Arial"/>
                <w:sz w:val="16"/>
                <w:szCs w:val="16"/>
              </w:rPr>
            </w:pPr>
            <w:r w:rsidRPr="00507E5C">
              <w:rPr>
                <w:rFonts w:ascii="Arial" w:eastAsia="Arial" w:hAnsi="Arial" w:cs="Arial"/>
                <w:sz w:val="16"/>
                <w:szCs w:val="16"/>
              </w:rPr>
              <w:t>10</w:t>
            </w:r>
          </w:p>
        </w:tc>
      </w:tr>
      <w:tr w:rsidR="00F95972" w:rsidRPr="004619FD" w14:paraId="0481442A" w14:textId="77777777" w:rsidTr="006526B4">
        <w:trPr>
          <w:trHeight w:val="567"/>
          <w:jc w:val="center"/>
        </w:trPr>
        <w:tc>
          <w:tcPr>
            <w:tcW w:w="1618" w:type="pct"/>
            <w:vAlign w:val="center"/>
          </w:tcPr>
          <w:p w14:paraId="5D01DFB4" w14:textId="77777777" w:rsidR="004A191E" w:rsidRPr="004619FD" w:rsidRDefault="00507E5C" w:rsidP="0098775E">
            <w:pPr>
              <w:jc w:val="center"/>
              <w:rPr>
                <w:rFonts w:ascii="Arial" w:hAnsi="Arial" w:cs="Arial"/>
                <w:sz w:val="20"/>
                <w:szCs w:val="20"/>
              </w:rPr>
            </w:pPr>
            <w:r w:rsidRPr="00507E5C">
              <w:rPr>
                <w:shd w:val="clear" w:color="auto" w:fill="FFFFFF"/>
              </w:rPr>
              <w:t>Identificación del problema</w:t>
            </w:r>
          </w:p>
        </w:tc>
        <w:tc>
          <w:tcPr>
            <w:tcW w:w="311" w:type="pct"/>
            <w:vAlign w:val="center"/>
          </w:tcPr>
          <w:p w14:paraId="2BEFE511"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2D338D80" w14:textId="77777777" w:rsidR="004A191E" w:rsidRPr="004619FD" w:rsidRDefault="00507E5C" w:rsidP="0098775E">
            <w:pPr>
              <w:ind w:left="708" w:hanging="708"/>
              <w:jc w:val="center"/>
              <w:rPr>
                <w:rFonts w:ascii="Arial" w:hAnsi="Arial" w:cs="Arial"/>
                <w:b/>
                <w:bCs/>
              </w:rPr>
            </w:pPr>
            <w:r w:rsidRPr="00507E5C">
              <w:rPr>
                <w:rFonts w:ascii="Arial" w:eastAsia="Arial" w:hAnsi="Arial" w:cs="Arial"/>
                <w:b/>
                <w:bCs/>
              </w:rPr>
              <w:t>X</w:t>
            </w:r>
          </w:p>
        </w:tc>
        <w:tc>
          <w:tcPr>
            <w:tcW w:w="333" w:type="pct"/>
            <w:vAlign w:val="center"/>
          </w:tcPr>
          <w:p w14:paraId="2DC8368D" w14:textId="77777777" w:rsidR="004A191E" w:rsidRPr="004619FD" w:rsidRDefault="004A191E" w:rsidP="0098775E">
            <w:pPr>
              <w:jc w:val="center"/>
              <w:rPr>
                <w:rFonts w:ascii="Arial" w:hAnsi="Arial" w:cs="Arial"/>
                <w:b/>
                <w:bCs/>
              </w:rPr>
            </w:pPr>
          </w:p>
        </w:tc>
        <w:tc>
          <w:tcPr>
            <w:tcW w:w="333" w:type="pct"/>
            <w:vAlign w:val="center"/>
          </w:tcPr>
          <w:p w14:paraId="74E18AE6" w14:textId="77777777" w:rsidR="004A191E" w:rsidRPr="004619FD" w:rsidRDefault="004A191E" w:rsidP="0098775E">
            <w:pPr>
              <w:jc w:val="center"/>
              <w:rPr>
                <w:rFonts w:ascii="Arial" w:hAnsi="Arial" w:cs="Arial"/>
                <w:b/>
                <w:bCs/>
              </w:rPr>
            </w:pPr>
          </w:p>
        </w:tc>
        <w:tc>
          <w:tcPr>
            <w:tcW w:w="333" w:type="pct"/>
            <w:vAlign w:val="center"/>
          </w:tcPr>
          <w:p w14:paraId="0B9A84EE" w14:textId="77777777" w:rsidR="004A191E" w:rsidRPr="004619FD" w:rsidRDefault="004A191E" w:rsidP="0098775E">
            <w:pPr>
              <w:jc w:val="center"/>
              <w:rPr>
                <w:rFonts w:ascii="Arial" w:hAnsi="Arial" w:cs="Arial"/>
                <w:b/>
                <w:bCs/>
              </w:rPr>
            </w:pPr>
          </w:p>
        </w:tc>
        <w:tc>
          <w:tcPr>
            <w:tcW w:w="333" w:type="pct"/>
            <w:vAlign w:val="center"/>
          </w:tcPr>
          <w:p w14:paraId="41EA5D2D" w14:textId="77777777" w:rsidR="004A191E" w:rsidRPr="004619FD" w:rsidRDefault="004A191E" w:rsidP="0098775E">
            <w:pPr>
              <w:jc w:val="center"/>
              <w:rPr>
                <w:rFonts w:ascii="Arial" w:hAnsi="Arial" w:cs="Arial"/>
                <w:b/>
                <w:bCs/>
              </w:rPr>
            </w:pPr>
          </w:p>
        </w:tc>
        <w:tc>
          <w:tcPr>
            <w:tcW w:w="333" w:type="pct"/>
            <w:vAlign w:val="center"/>
          </w:tcPr>
          <w:p w14:paraId="57056276" w14:textId="77777777" w:rsidR="004A191E" w:rsidRPr="004619FD" w:rsidRDefault="004A191E" w:rsidP="0098775E">
            <w:pPr>
              <w:jc w:val="center"/>
              <w:rPr>
                <w:rFonts w:ascii="Arial" w:hAnsi="Arial" w:cs="Arial"/>
                <w:b/>
                <w:bCs/>
              </w:rPr>
            </w:pPr>
          </w:p>
        </w:tc>
        <w:tc>
          <w:tcPr>
            <w:tcW w:w="333" w:type="pct"/>
            <w:vAlign w:val="center"/>
          </w:tcPr>
          <w:p w14:paraId="049F1DEA" w14:textId="77777777" w:rsidR="004A191E" w:rsidRPr="004619FD" w:rsidRDefault="004A191E" w:rsidP="0098775E">
            <w:pPr>
              <w:jc w:val="center"/>
              <w:rPr>
                <w:rFonts w:ascii="Arial" w:hAnsi="Arial" w:cs="Arial"/>
                <w:b/>
                <w:bCs/>
              </w:rPr>
            </w:pPr>
          </w:p>
        </w:tc>
        <w:tc>
          <w:tcPr>
            <w:tcW w:w="333" w:type="pct"/>
            <w:vAlign w:val="center"/>
          </w:tcPr>
          <w:p w14:paraId="674B53B3" w14:textId="77777777" w:rsidR="004A191E" w:rsidRPr="004619FD" w:rsidRDefault="004A191E" w:rsidP="0098775E">
            <w:pPr>
              <w:jc w:val="center"/>
              <w:rPr>
                <w:rFonts w:ascii="Arial" w:hAnsi="Arial" w:cs="Arial"/>
                <w:b/>
                <w:bCs/>
              </w:rPr>
            </w:pPr>
          </w:p>
        </w:tc>
        <w:tc>
          <w:tcPr>
            <w:tcW w:w="407" w:type="pct"/>
            <w:vAlign w:val="center"/>
          </w:tcPr>
          <w:p w14:paraId="4FD6F4FC" w14:textId="77777777" w:rsidR="004A191E" w:rsidRPr="004619FD" w:rsidRDefault="004A191E" w:rsidP="0098775E">
            <w:pPr>
              <w:jc w:val="center"/>
              <w:rPr>
                <w:rFonts w:ascii="Arial" w:hAnsi="Arial" w:cs="Arial"/>
                <w:b/>
                <w:bCs/>
              </w:rPr>
            </w:pPr>
          </w:p>
        </w:tc>
      </w:tr>
      <w:tr w:rsidR="00F95972" w:rsidRPr="004619FD" w14:paraId="71012F30" w14:textId="77777777" w:rsidTr="006526B4">
        <w:trPr>
          <w:trHeight w:val="567"/>
          <w:jc w:val="center"/>
        </w:trPr>
        <w:tc>
          <w:tcPr>
            <w:tcW w:w="1618" w:type="pct"/>
            <w:vAlign w:val="center"/>
          </w:tcPr>
          <w:p w14:paraId="6E209FD9" w14:textId="77777777" w:rsidR="004A191E" w:rsidRPr="004619FD" w:rsidRDefault="00507E5C"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311" w:type="pct"/>
            <w:vAlign w:val="center"/>
          </w:tcPr>
          <w:p w14:paraId="74A1488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6A69722F"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A4E65FD" w14:textId="77777777" w:rsidR="004A191E" w:rsidRPr="004619FD" w:rsidRDefault="004A191E" w:rsidP="0098775E">
            <w:pPr>
              <w:jc w:val="center"/>
              <w:rPr>
                <w:rFonts w:ascii="Arial" w:hAnsi="Arial" w:cs="Arial"/>
                <w:b/>
                <w:bCs/>
              </w:rPr>
            </w:pPr>
          </w:p>
        </w:tc>
        <w:tc>
          <w:tcPr>
            <w:tcW w:w="333" w:type="pct"/>
            <w:vAlign w:val="center"/>
          </w:tcPr>
          <w:p w14:paraId="5CAB90D9"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CE0AAE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120A14A0" w14:textId="77777777" w:rsidR="004A191E" w:rsidRPr="004619FD" w:rsidRDefault="004A191E" w:rsidP="0098775E">
            <w:pPr>
              <w:jc w:val="center"/>
              <w:rPr>
                <w:rFonts w:ascii="Arial" w:hAnsi="Arial" w:cs="Arial"/>
                <w:b/>
                <w:bCs/>
              </w:rPr>
            </w:pPr>
          </w:p>
        </w:tc>
        <w:tc>
          <w:tcPr>
            <w:tcW w:w="333" w:type="pct"/>
            <w:vAlign w:val="center"/>
          </w:tcPr>
          <w:p w14:paraId="27C5FF64" w14:textId="77777777" w:rsidR="004A191E" w:rsidRPr="004619FD" w:rsidRDefault="004A191E" w:rsidP="0098775E">
            <w:pPr>
              <w:jc w:val="center"/>
              <w:rPr>
                <w:rFonts w:ascii="Arial" w:hAnsi="Arial" w:cs="Arial"/>
                <w:b/>
                <w:bCs/>
              </w:rPr>
            </w:pPr>
          </w:p>
        </w:tc>
        <w:tc>
          <w:tcPr>
            <w:tcW w:w="333" w:type="pct"/>
            <w:vAlign w:val="center"/>
          </w:tcPr>
          <w:p w14:paraId="71E35AD2" w14:textId="77777777" w:rsidR="004A191E" w:rsidRPr="004619FD" w:rsidRDefault="004A191E" w:rsidP="0098775E">
            <w:pPr>
              <w:jc w:val="center"/>
              <w:rPr>
                <w:rFonts w:ascii="Arial" w:hAnsi="Arial" w:cs="Arial"/>
                <w:b/>
                <w:bCs/>
              </w:rPr>
            </w:pPr>
          </w:p>
        </w:tc>
        <w:tc>
          <w:tcPr>
            <w:tcW w:w="333" w:type="pct"/>
            <w:vAlign w:val="center"/>
          </w:tcPr>
          <w:p w14:paraId="3A200CAC" w14:textId="77777777" w:rsidR="004A191E" w:rsidRPr="004619FD" w:rsidRDefault="004A191E" w:rsidP="0098775E">
            <w:pPr>
              <w:jc w:val="center"/>
              <w:rPr>
                <w:rFonts w:ascii="Arial" w:hAnsi="Arial" w:cs="Arial"/>
                <w:b/>
                <w:bCs/>
              </w:rPr>
            </w:pPr>
          </w:p>
        </w:tc>
        <w:tc>
          <w:tcPr>
            <w:tcW w:w="407" w:type="pct"/>
            <w:vAlign w:val="center"/>
          </w:tcPr>
          <w:p w14:paraId="7A92E8FD" w14:textId="77777777" w:rsidR="004A191E" w:rsidRPr="004619FD" w:rsidRDefault="004A191E" w:rsidP="0098775E">
            <w:pPr>
              <w:jc w:val="center"/>
              <w:rPr>
                <w:rFonts w:ascii="Arial" w:hAnsi="Arial" w:cs="Arial"/>
                <w:b/>
                <w:bCs/>
              </w:rPr>
            </w:pPr>
          </w:p>
        </w:tc>
      </w:tr>
      <w:tr w:rsidR="00F95972" w:rsidRPr="004619FD" w14:paraId="64EBBBFC" w14:textId="77777777" w:rsidTr="006526B4">
        <w:trPr>
          <w:trHeight w:val="567"/>
          <w:jc w:val="center"/>
        </w:trPr>
        <w:tc>
          <w:tcPr>
            <w:tcW w:w="1618" w:type="pct"/>
            <w:vAlign w:val="center"/>
          </w:tcPr>
          <w:p w14:paraId="557C3940" w14:textId="50B3BA39" w:rsidR="004A191E" w:rsidRPr="004619FD" w:rsidRDefault="00592A67" w:rsidP="0098775E">
            <w:pPr>
              <w:jc w:val="center"/>
              <w:rPr>
                <w:rFonts w:ascii="Arial" w:hAnsi="Arial" w:cs="Arial"/>
                <w:sz w:val="20"/>
                <w:szCs w:val="20"/>
              </w:rPr>
            </w:pPr>
            <w:hyperlink r:id="rId14" w:history="1">
              <w:r w:rsidR="00507E5C" w:rsidRPr="00507E5C">
                <w:t>Conceptualización</w:t>
              </w:r>
            </w:hyperlink>
          </w:p>
        </w:tc>
        <w:tc>
          <w:tcPr>
            <w:tcW w:w="311" w:type="pct"/>
            <w:vAlign w:val="center"/>
          </w:tcPr>
          <w:p w14:paraId="19AD2CFC" w14:textId="77777777" w:rsidR="004A191E" w:rsidRPr="004619FD" w:rsidRDefault="004A191E" w:rsidP="0098775E">
            <w:pPr>
              <w:jc w:val="center"/>
              <w:rPr>
                <w:rFonts w:ascii="Arial" w:hAnsi="Arial" w:cs="Arial"/>
                <w:b/>
                <w:bCs/>
              </w:rPr>
            </w:pPr>
          </w:p>
        </w:tc>
        <w:tc>
          <w:tcPr>
            <w:tcW w:w="332" w:type="pct"/>
            <w:vAlign w:val="center"/>
          </w:tcPr>
          <w:p w14:paraId="23A38622" w14:textId="77777777" w:rsidR="004A191E" w:rsidRPr="004619FD" w:rsidRDefault="004A191E" w:rsidP="0098775E">
            <w:pPr>
              <w:jc w:val="center"/>
              <w:rPr>
                <w:rFonts w:ascii="Arial" w:hAnsi="Arial" w:cs="Arial"/>
                <w:b/>
                <w:bCs/>
              </w:rPr>
            </w:pPr>
          </w:p>
        </w:tc>
        <w:tc>
          <w:tcPr>
            <w:tcW w:w="333" w:type="pct"/>
            <w:vAlign w:val="center"/>
          </w:tcPr>
          <w:p w14:paraId="535D7DDF"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44B2C4B4" w14:textId="77777777" w:rsidR="004A191E" w:rsidRPr="004619FD" w:rsidRDefault="004A191E" w:rsidP="0098775E">
            <w:pPr>
              <w:jc w:val="center"/>
              <w:rPr>
                <w:rFonts w:ascii="Arial" w:hAnsi="Arial" w:cs="Arial"/>
                <w:b/>
                <w:bCs/>
              </w:rPr>
            </w:pPr>
          </w:p>
        </w:tc>
        <w:tc>
          <w:tcPr>
            <w:tcW w:w="333" w:type="pct"/>
            <w:vAlign w:val="center"/>
          </w:tcPr>
          <w:p w14:paraId="19310E6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A0327B2" w14:textId="77777777" w:rsidR="004A191E" w:rsidRPr="004619FD" w:rsidRDefault="004A191E" w:rsidP="0098775E">
            <w:pPr>
              <w:jc w:val="center"/>
              <w:rPr>
                <w:rFonts w:ascii="Arial" w:hAnsi="Arial" w:cs="Arial"/>
                <w:b/>
                <w:bCs/>
              </w:rPr>
            </w:pPr>
          </w:p>
        </w:tc>
        <w:tc>
          <w:tcPr>
            <w:tcW w:w="333" w:type="pct"/>
            <w:vAlign w:val="center"/>
          </w:tcPr>
          <w:p w14:paraId="36167EB4" w14:textId="77777777" w:rsidR="004A191E" w:rsidRPr="004619FD" w:rsidRDefault="004A191E" w:rsidP="0098775E">
            <w:pPr>
              <w:jc w:val="center"/>
              <w:rPr>
                <w:rFonts w:ascii="Arial" w:hAnsi="Arial" w:cs="Arial"/>
                <w:b/>
                <w:bCs/>
              </w:rPr>
            </w:pPr>
          </w:p>
        </w:tc>
        <w:tc>
          <w:tcPr>
            <w:tcW w:w="333" w:type="pct"/>
            <w:vAlign w:val="center"/>
          </w:tcPr>
          <w:p w14:paraId="18078B39" w14:textId="77777777" w:rsidR="004A191E" w:rsidRPr="004619FD" w:rsidRDefault="004A191E" w:rsidP="0098775E">
            <w:pPr>
              <w:jc w:val="center"/>
              <w:rPr>
                <w:rFonts w:ascii="Arial" w:hAnsi="Arial" w:cs="Arial"/>
                <w:b/>
                <w:bCs/>
              </w:rPr>
            </w:pPr>
          </w:p>
        </w:tc>
        <w:tc>
          <w:tcPr>
            <w:tcW w:w="333" w:type="pct"/>
            <w:vAlign w:val="center"/>
          </w:tcPr>
          <w:p w14:paraId="7474B649" w14:textId="77777777" w:rsidR="004A191E" w:rsidRPr="004619FD" w:rsidRDefault="004A191E" w:rsidP="0098775E">
            <w:pPr>
              <w:jc w:val="center"/>
              <w:rPr>
                <w:rFonts w:ascii="Arial" w:hAnsi="Arial" w:cs="Arial"/>
                <w:b/>
                <w:bCs/>
              </w:rPr>
            </w:pPr>
          </w:p>
        </w:tc>
        <w:tc>
          <w:tcPr>
            <w:tcW w:w="407" w:type="pct"/>
            <w:vAlign w:val="center"/>
          </w:tcPr>
          <w:p w14:paraId="3C8211A5" w14:textId="77777777" w:rsidR="004A191E" w:rsidRPr="004619FD" w:rsidRDefault="004A191E" w:rsidP="0098775E">
            <w:pPr>
              <w:jc w:val="center"/>
              <w:rPr>
                <w:rFonts w:ascii="Arial" w:hAnsi="Arial" w:cs="Arial"/>
                <w:b/>
                <w:bCs/>
              </w:rPr>
            </w:pPr>
          </w:p>
        </w:tc>
      </w:tr>
      <w:tr w:rsidR="00F95972" w:rsidRPr="004619FD" w14:paraId="5A242159" w14:textId="77777777" w:rsidTr="006526B4">
        <w:trPr>
          <w:trHeight w:val="567"/>
          <w:jc w:val="center"/>
        </w:trPr>
        <w:tc>
          <w:tcPr>
            <w:tcW w:w="1618" w:type="pct"/>
            <w:vAlign w:val="center"/>
          </w:tcPr>
          <w:p w14:paraId="4297929B" w14:textId="77777777" w:rsidR="004A191E" w:rsidRPr="004619FD" w:rsidRDefault="00507E5C"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311" w:type="pct"/>
            <w:vAlign w:val="center"/>
          </w:tcPr>
          <w:p w14:paraId="4BE018E7" w14:textId="77777777" w:rsidR="004A191E" w:rsidRPr="004619FD" w:rsidRDefault="004A191E" w:rsidP="0098775E">
            <w:pPr>
              <w:jc w:val="center"/>
              <w:rPr>
                <w:rFonts w:ascii="Arial" w:hAnsi="Arial" w:cs="Arial"/>
                <w:b/>
                <w:bCs/>
              </w:rPr>
            </w:pPr>
          </w:p>
        </w:tc>
        <w:tc>
          <w:tcPr>
            <w:tcW w:w="332" w:type="pct"/>
            <w:vAlign w:val="center"/>
          </w:tcPr>
          <w:p w14:paraId="6F283287" w14:textId="77777777" w:rsidR="004A191E" w:rsidRPr="004619FD" w:rsidRDefault="004A191E" w:rsidP="0098775E">
            <w:pPr>
              <w:jc w:val="center"/>
              <w:rPr>
                <w:rFonts w:ascii="Arial" w:hAnsi="Arial" w:cs="Arial"/>
                <w:b/>
                <w:bCs/>
              </w:rPr>
            </w:pPr>
          </w:p>
        </w:tc>
        <w:tc>
          <w:tcPr>
            <w:tcW w:w="333" w:type="pct"/>
            <w:vAlign w:val="center"/>
          </w:tcPr>
          <w:p w14:paraId="7427525C" w14:textId="77777777" w:rsidR="004A191E" w:rsidRPr="004619FD" w:rsidRDefault="004A191E" w:rsidP="0098775E">
            <w:pPr>
              <w:jc w:val="center"/>
              <w:rPr>
                <w:rFonts w:ascii="Arial" w:hAnsi="Arial" w:cs="Arial"/>
                <w:b/>
                <w:bCs/>
              </w:rPr>
            </w:pPr>
          </w:p>
        </w:tc>
        <w:tc>
          <w:tcPr>
            <w:tcW w:w="333" w:type="pct"/>
            <w:vAlign w:val="center"/>
          </w:tcPr>
          <w:p w14:paraId="238F943A"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63631D6" w14:textId="77777777" w:rsidR="004A191E" w:rsidRPr="004619FD" w:rsidRDefault="004A191E" w:rsidP="0098775E">
            <w:pPr>
              <w:jc w:val="center"/>
              <w:rPr>
                <w:rFonts w:ascii="Arial" w:hAnsi="Arial" w:cs="Arial"/>
                <w:b/>
                <w:bCs/>
              </w:rPr>
            </w:pPr>
          </w:p>
        </w:tc>
        <w:tc>
          <w:tcPr>
            <w:tcW w:w="333" w:type="pct"/>
            <w:vAlign w:val="center"/>
          </w:tcPr>
          <w:p w14:paraId="7822C47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8D9093C" w14:textId="77777777" w:rsidR="004A191E" w:rsidRPr="004619FD" w:rsidRDefault="004A191E" w:rsidP="0098775E">
            <w:pPr>
              <w:jc w:val="center"/>
              <w:rPr>
                <w:rFonts w:ascii="Arial" w:hAnsi="Arial" w:cs="Arial"/>
                <w:b/>
                <w:bCs/>
              </w:rPr>
            </w:pPr>
          </w:p>
        </w:tc>
        <w:tc>
          <w:tcPr>
            <w:tcW w:w="333" w:type="pct"/>
            <w:vAlign w:val="center"/>
          </w:tcPr>
          <w:p w14:paraId="69443F8D" w14:textId="77777777" w:rsidR="004A191E" w:rsidRPr="004619FD" w:rsidRDefault="004A191E" w:rsidP="0098775E">
            <w:pPr>
              <w:jc w:val="center"/>
              <w:rPr>
                <w:rFonts w:ascii="Arial" w:hAnsi="Arial" w:cs="Arial"/>
                <w:b/>
                <w:bCs/>
              </w:rPr>
            </w:pPr>
          </w:p>
        </w:tc>
        <w:tc>
          <w:tcPr>
            <w:tcW w:w="333" w:type="pct"/>
            <w:vAlign w:val="center"/>
          </w:tcPr>
          <w:p w14:paraId="7A46EE9E" w14:textId="77777777" w:rsidR="004A191E" w:rsidRPr="004619FD" w:rsidRDefault="004A191E" w:rsidP="0098775E">
            <w:pPr>
              <w:jc w:val="center"/>
              <w:rPr>
                <w:rFonts w:ascii="Arial" w:hAnsi="Arial" w:cs="Arial"/>
                <w:b/>
                <w:bCs/>
              </w:rPr>
            </w:pPr>
          </w:p>
        </w:tc>
        <w:tc>
          <w:tcPr>
            <w:tcW w:w="407" w:type="pct"/>
            <w:vAlign w:val="center"/>
          </w:tcPr>
          <w:p w14:paraId="0E3D20E8" w14:textId="77777777" w:rsidR="004A191E" w:rsidRPr="004619FD" w:rsidRDefault="004A191E" w:rsidP="0098775E">
            <w:pPr>
              <w:jc w:val="center"/>
              <w:rPr>
                <w:rFonts w:ascii="Arial" w:hAnsi="Arial" w:cs="Arial"/>
                <w:b/>
                <w:bCs/>
              </w:rPr>
            </w:pPr>
          </w:p>
        </w:tc>
      </w:tr>
      <w:tr w:rsidR="00F95972" w:rsidRPr="004619FD" w14:paraId="788B0714" w14:textId="77777777" w:rsidTr="006526B4">
        <w:trPr>
          <w:trHeight w:val="567"/>
          <w:jc w:val="center"/>
        </w:trPr>
        <w:tc>
          <w:tcPr>
            <w:tcW w:w="1618" w:type="pct"/>
            <w:vAlign w:val="center"/>
          </w:tcPr>
          <w:p w14:paraId="37202E98" w14:textId="77777777" w:rsidR="004A191E" w:rsidRPr="004619FD" w:rsidRDefault="00507E5C" w:rsidP="0098775E">
            <w:pPr>
              <w:jc w:val="center"/>
              <w:rPr>
                <w:rFonts w:ascii="Arial" w:hAnsi="Arial" w:cs="Arial"/>
                <w:sz w:val="20"/>
                <w:szCs w:val="20"/>
              </w:rPr>
            </w:pPr>
            <w:r w:rsidRPr="00507E5C">
              <w:rPr>
                <w:shd w:val="clear" w:color="auto" w:fill="FFFFFF"/>
              </w:rPr>
              <w:t>Aprendizaje de las Herramientas de Programación</w:t>
            </w:r>
          </w:p>
        </w:tc>
        <w:tc>
          <w:tcPr>
            <w:tcW w:w="311" w:type="pct"/>
            <w:vAlign w:val="center"/>
          </w:tcPr>
          <w:p w14:paraId="68A86032" w14:textId="77777777" w:rsidR="004A191E" w:rsidRPr="004619FD" w:rsidRDefault="004A191E" w:rsidP="0098775E">
            <w:pPr>
              <w:jc w:val="center"/>
              <w:rPr>
                <w:rFonts w:ascii="Arial" w:hAnsi="Arial" w:cs="Arial"/>
                <w:b/>
                <w:bCs/>
              </w:rPr>
            </w:pPr>
          </w:p>
        </w:tc>
        <w:tc>
          <w:tcPr>
            <w:tcW w:w="332" w:type="pct"/>
            <w:vAlign w:val="center"/>
          </w:tcPr>
          <w:p w14:paraId="1E7F5C58" w14:textId="77777777" w:rsidR="004A191E" w:rsidRPr="004619FD" w:rsidRDefault="004A191E" w:rsidP="0098775E">
            <w:pPr>
              <w:jc w:val="center"/>
              <w:rPr>
                <w:rFonts w:ascii="Arial" w:hAnsi="Arial" w:cs="Arial"/>
                <w:b/>
                <w:bCs/>
              </w:rPr>
            </w:pPr>
          </w:p>
        </w:tc>
        <w:tc>
          <w:tcPr>
            <w:tcW w:w="333" w:type="pct"/>
            <w:vAlign w:val="center"/>
          </w:tcPr>
          <w:p w14:paraId="17067151" w14:textId="77777777" w:rsidR="004A191E" w:rsidRPr="004619FD" w:rsidRDefault="004A191E" w:rsidP="0098775E">
            <w:pPr>
              <w:jc w:val="center"/>
              <w:rPr>
                <w:rFonts w:ascii="Arial" w:hAnsi="Arial" w:cs="Arial"/>
                <w:b/>
                <w:bCs/>
              </w:rPr>
            </w:pPr>
          </w:p>
        </w:tc>
        <w:tc>
          <w:tcPr>
            <w:tcW w:w="333" w:type="pct"/>
            <w:vAlign w:val="center"/>
          </w:tcPr>
          <w:p w14:paraId="6D35DFA1" w14:textId="77777777" w:rsidR="004A191E" w:rsidRPr="004619FD" w:rsidRDefault="004A191E" w:rsidP="0098775E">
            <w:pPr>
              <w:jc w:val="center"/>
              <w:rPr>
                <w:rFonts w:ascii="Arial" w:hAnsi="Arial" w:cs="Arial"/>
                <w:b/>
                <w:bCs/>
              </w:rPr>
            </w:pPr>
          </w:p>
        </w:tc>
        <w:tc>
          <w:tcPr>
            <w:tcW w:w="333" w:type="pct"/>
            <w:vAlign w:val="center"/>
          </w:tcPr>
          <w:p w14:paraId="46D10DF6"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D11748D"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1B12B6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04DBC526"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E270065"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39471F5D" w14:textId="77777777" w:rsidR="004A191E" w:rsidRPr="004619FD" w:rsidRDefault="004A191E" w:rsidP="0098775E">
            <w:pPr>
              <w:jc w:val="center"/>
              <w:rPr>
                <w:rFonts w:ascii="Arial" w:hAnsi="Arial" w:cs="Arial"/>
                <w:b/>
                <w:bCs/>
              </w:rPr>
            </w:pPr>
          </w:p>
        </w:tc>
      </w:tr>
      <w:tr w:rsidR="00F95972" w:rsidRPr="004619FD" w14:paraId="22141569" w14:textId="77777777" w:rsidTr="006526B4">
        <w:trPr>
          <w:trHeight w:val="567"/>
          <w:jc w:val="center"/>
        </w:trPr>
        <w:tc>
          <w:tcPr>
            <w:tcW w:w="1618" w:type="pct"/>
            <w:vAlign w:val="center"/>
          </w:tcPr>
          <w:p w14:paraId="089B715F" w14:textId="77777777" w:rsidR="004A191E" w:rsidRPr="004619FD" w:rsidRDefault="00507E5C" w:rsidP="0098775E">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311" w:type="pct"/>
            <w:vAlign w:val="center"/>
          </w:tcPr>
          <w:p w14:paraId="4E58FA97" w14:textId="77777777" w:rsidR="004A191E" w:rsidRPr="004619FD" w:rsidRDefault="004A191E" w:rsidP="0098775E">
            <w:pPr>
              <w:jc w:val="center"/>
              <w:rPr>
                <w:rFonts w:ascii="Arial" w:hAnsi="Arial" w:cs="Arial"/>
                <w:b/>
                <w:bCs/>
              </w:rPr>
            </w:pPr>
          </w:p>
        </w:tc>
        <w:tc>
          <w:tcPr>
            <w:tcW w:w="332" w:type="pct"/>
            <w:vAlign w:val="center"/>
          </w:tcPr>
          <w:p w14:paraId="46924BB8" w14:textId="77777777" w:rsidR="004A191E" w:rsidRPr="004619FD" w:rsidRDefault="004A191E" w:rsidP="0098775E">
            <w:pPr>
              <w:jc w:val="center"/>
              <w:rPr>
                <w:rFonts w:ascii="Arial" w:hAnsi="Arial" w:cs="Arial"/>
                <w:b/>
                <w:bCs/>
              </w:rPr>
            </w:pPr>
          </w:p>
        </w:tc>
        <w:tc>
          <w:tcPr>
            <w:tcW w:w="333" w:type="pct"/>
            <w:vAlign w:val="center"/>
          </w:tcPr>
          <w:p w14:paraId="756FBC04" w14:textId="77777777" w:rsidR="004A191E" w:rsidRPr="004619FD" w:rsidRDefault="004A191E" w:rsidP="0098775E">
            <w:pPr>
              <w:jc w:val="center"/>
              <w:rPr>
                <w:rFonts w:ascii="Arial" w:hAnsi="Arial" w:cs="Arial"/>
                <w:b/>
                <w:bCs/>
              </w:rPr>
            </w:pPr>
          </w:p>
        </w:tc>
        <w:tc>
          <w:tcPr>
            <w:tcW w:w="333" w:type="pct"/>
            <w:vAlign w:val="center"/>
          </w:tcPr>
          <w:p w14:paraId="5A8CCE0D" w14:textId="77777777" w:rsidR="004A191E" w:rsidRPr="004619FD" w:rsidRDefault="004A191E" w:rsidP="0098775E">
            <w:pPr>
              <w:jc w:val="center"/>
              <w:rPr>
                <w:rFonts w:ascii="Arial" w:hAnsi="Arial" w:cs="Arial"/>
                <w:b/>
                <w:bCs/>
              </w:rPr>
            </w:pPr>
          </w:p>
        </w:tc>
        <w:tc>
          <w:tcPr>
            <w:tcW w:w="333" w:type="pct"/>
            <w:vAlign w:val="center"/>
          </w:tcPr>
          <w:p w14:paraId="66C9B870" w14:textId="77777777" w:rsidR="004A191E" w:rsidRPr="004619FD" w:rsidRDefault="004A191E" w:rsidP="0098775E">
            <w:pPr>
              <w:jc w:val="center"/>
              <w:rPr>
                <w:rFonts w:ascii="Arial" w:hAnsi="Arial" w:cs="Arial"/>
                <w:b/>
                <w:bCs/>
              </w:rPr>
            </w:pPr>
          </w:p>
        </w:tc>
        <w:tc>
          <w:tcPr>
            <w:tcW w:w="333" w:type="pct"/>
            <w:vAlign w:val="center"/>
          </w:tcPr>
          <w:p w14:paraId="63B59A38"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48EA4802"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ED9639E"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4CF9E02" w14:textId="77777777" w:rsidR="004A191E"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3BED8500" w14:textId="77777777" w:rsidR="004A191E" w:rsidRPr="004619FD" w:rsidRDefault="004A191E" w:rsidP="0098775E">
            <w:pPr>
              <w:jc w:val="center"/>
              <w:rPr>
                <w:rFonts w:ascii="Arial" w:hAnsi="Arial" w:cs="Arial"/>
                <w:b/>
                <w:bCs/>
              </w:rPr>
            </w:pPr>
          </w:p>
        </w:tc>
      </w:tr>
      <w:tr w:rsidR="00725BB8" w:rsidRPr="004619FD" w14:paraId="0C657C1E" w14:textId="77777777" w:rsidTr="006526B4">
        <w:trPr>
          <w:trHeight w:val="567"/>
          <w:jc w:val="center"/>
        </w:trPr>
        <w:tc>
          <w:tcPr>
            <w:tcW w:w="1618" w:type="pct"/>
            <w:vAlign w:val="center"/>
          </w:tcPr>
          <w:p w14:paraId="373879FA" w14:textId="2C57462B" w:rsidR="00725BB8" w:rsidRPr="00507E5C" w:rsidRDefault="00725BB8" w:rsidP="0098775E">
            <w:pPr>
              <w:jc w:val="center"/>
              <w:rPr>
                <w:shd w:val="clear" w:color="auto" w:fill="FFFFFF"/>
              </w:rPr>
            </w:pPr>
            <w:r>
              <w:rPr>
                <w:shd w:val="clear" w:color="auto" w:fill="FFFFFF"/>
              </w:rPr>
              <w:t>Informe de Avance</w:t>
            </w:r>
          </w:p>
        </w:tc>
        <w:tc>
          <w:tcPr>
            <w:tcW w:w="311" w:type="pct"/>
            <w:vAlign w:val="center"/>
          </w:tcPr>
          <w:p w14:paraId="0CAC2AFD" w14:textId="459C6AE1" w:rsidR="00725BB8" w:rsidRPr="004619FD" w:rsidRDefault="00725BB8" w:rsidP="0098775E">
            <w:pPr>
              <w:jc w:val="center"/>
              <w:rPr>
                <w:rFonts w:ascii="Arial" w:hAnsi="Arial" w:cs="Arial"/>
                <w:b/>
                <w:bCs/>
              </w:rPr>
            </w:pPr>
          </w:p>
        </w:tc>
        <w:tc>
          <w:tcPr>
            <w:tcW w:w="332" w:type="pct"/>
            <w:vAlign w:val="center"/>
          </w:tcPr>
          <w:p w14:paraId="43F9E41B" w14:textId="77777777" w:rsidR="00725BB8" w:rsidRPr="004619FD" w:rsidRDefault="00725BB8" w:rsidP="0098775E">
            <w:pPr>
              <w:jc w:val="center"/>
              <w:rPr>
                <w:rFonts w:ascii="Arial" w:hAnsi="Arial" w:cs="Arial"/>
                <w:b/>
                <w:bCs/>
              </w:rPr>
            </w:pPr>
          </w:p>
        </w:tc>
        <w:tc>
          <w:tcPr>
            <w:tcW w:w="333" w:type="pct"/>
            <w:vAlign w:val="center"/>
          </w:tcPr>
          <w:p w14:paraId="64B0C27D" w14:textId="77777777" w:rsidR="00725BB8" w:rsidRPr="004619FD" w:rsidRDefault="00725BB8" w:rsidP="0098775E">
            <w:pPr>
              <w:jc w:val="center"/>
              <w:rPr>
                <w:rFonts w:ascii="Arial" w:hAnsi="Arial" w:cs="Arial"/>
                <w:b/>
                <w:bCs/>
              </w:rPr>
            </w:pPr>
          </w:p>
        </w:tc>
        <w:tc>
          <w:tcPr>
            <w:tcW w:w="333" w:type="pct"/>
            <w:vAlign w:val="center"/>
          </w:tcPr>
          <w:p w14:paraId="6C2217B7" w14:textId="77777777" w:rsidR="00725BB8" w:rsidRPr="004619FD" w:rsidRDefault="00725BB8" w:rsidP="0098775E">
            <w:pPr>
              <w:jc w:val="center"/>
              <w:rPr>
                <w:rFonts w:ascii="Arial" w:hAnsi="Arial" w:cs="Arial"/>
                <w:b/>
                <w:bCs/>
              </w:rPr>
            </w:pPr>
          </w:p>
        </w:tc>
        <w:tc>
          <w:tcPr>
            <w:tcW w:w="333" w:type="pct"/>
            <w:vAlign w:val="center"/>
          </w:tcPr>
          <w:p w14:paraId="72F4AD4E" w14:textId="77777777" w:rsidR="00725BB8" w:rsidRPr="004619FD" w:rsidRDefault="00725BB8" w:rsidP="0098775E">
            <w:pPr>
              <w:jc w:val="center"/>
              <w:rPr>
                <w:rFonts w:ascii="Arial" w:hAnsi="Arial" w:cs="Arial"/>
                <w:b/>
                <w:bCs/>
              </w:rPr>
            </w:pPr>
          </w:p>
        </w:tc>
        <w:tc>
          <w:tcPr>
            <w:tcW w:w="333" w:type="pct"/>
            <w:vAlign w:val="center"/>
          </w:tcPr>
          <w:p w14:paraId="2FA983D8" w14:textId="77777777" w:rsidR="00725BB8" w:rsidRPr="00507E5C" w:rsidRDefault="00725BB8" w:rsidP="0098775E">
            <w:pPr>
              <w:jc w:val="center"/>
              <w:rPr>
                <w:rFonts w:ascii="Arial" w:eastAsia="Arial" w:hAnsi="Arial" w:cs="Arial"/>
                <w:b/>
                <w:bCs/>
              </w:rPr>
            </w:pPr>
          </w:p>
        </w:tc>
        <w:tc>
          <w:tcPr>
            <w:tcW w:w="333" w:type="pct"/>
            <w:vAlign w:val="center"/>
          </w:tcPr>
          <w:p w14:paraId="1533CEB6" w14:textId="77777777" w:rsidR="00725BB8" w:rsidRPr="00507E5C" w:rsidRDefault="00725BB8" w:rsidP="0098775E">
            <w:pPr>
              <w:jc w:val="center"/>
              <w:rPr>
                <w:rFonts w:ascii="Arial" w:eastAsia="Arial" w:hAnsi="Arial" w:cs="Arial"/>
                <w:b/>
                <w:bCs/>
              </w:rPr>
            </w:pPr>
          </w:p>
        </w:tc>
        <w:tc>
          <w:tcPr>
            <w:tcW w:w="333" w:type="pct"/>
            <w:vAlign w:val="center"/>
          </w:tcPr>
          <w:p w14:paraId="7F8DDC67" w14:textId="1CBD0891" w:rsidR="00725BB8" w:rsidRPr="00507E5C" w:rsidRDefault="00725BB8" w:rsidP="0098775E">
            <w:pPr>
              <w:jc w:val="center"/>
              <w:rPr>
                <w:rFonts w:ascii="Arial" w:eastAsia="Arial" w:hAnsi="Arial" w:cs="Arial"/>
                <w:b/>
                <w:bCs/>
              </w:rPr>
            </w:pPr>
            <w:r>
              <w:rPr>
                <w:rFonts w:ascii="Arial" w:eastAsia="Arial" w:hAnsi="Arial" w:cs="Arial"/>
                <w:b/>
                <w:bCs/>
              </w:rPr>
              <w:t>X</w:t>
            </w:r>
          </w:p>
        </w:tc>
        <w:tc>
          <w:tcPr>
            <w:tcW w:w="333" w:type="pct"/>
            <w:vAlign w:val="center"/>
          </w:tcPr>
          <w:p w14:paraId="004D55C8" w14:textId="77777777" w:rsidR="00725BB8" w:rsidRPr="00507E5C" w:rsidRDefault="00725BB8" w:rsidP="0098775E">
            <w:pPr>
              <w:jc w:val="center"/>
              <w:rPr>
                <w:rFonts w:ascii="Arial" w:eastAsia="Arial" w:hAnsi="Arial" w:cs="Arial"/>
                <w:b/>
                <w:bCs/>
              </w:rPr>
            </w:pPr>
          </w:p>
        </w:tc>
        <w:tc>
          <w:tcPr>
            <w:tcW w:w="407" w:type="pct"/>
            <w:vAlign w:val="center"/>
          </w:tcPr>
          <w:p w14:paraId="31E07E99" w14:textId="77777777" w:rsidR="00725BB8" w:rsidRPr="004619FD" w:rsidRDefault="00725BB8" w:rsidP="0098775E">
            <w:pPr>
              <w:jc w:val="center"/>
              <w:rPr>
                <w:rFonts w:ascii="Arial" w:hAnsi="Arial" w:cs="Arial"/>
                <w:b/>
                <w:bCs/>
              </w:rPr>
            </w:pPr>
          </w:p>
        </w:tc>
      </w:tr>
      <w:tr w:rsidR="00F95972" w:rsidRPr="004619FD" w14:paraId="77FC8172" w14:textId="77777777" w:rsidTr="006526B4">
        <w:trPr>
          <w:trHeight w:val="567"/>
          <w:jc w:val="center"/>
        </w:trPr>
        <w:tc>
          <w:tcPr>
            <w:tcW w:w="1618" w:type="pct"/>
            <w:vAlign w:val="center"/>
          </w:tcPr>
          <w:p w14:paraId="778630C3" w14:textId="77777777" w:rsidR="00F95972" w:rsidRPr="004619FD" w:rsidRDefault="00507E5C" w:rsidP="0098775E">
            <w:pPr>
              <w:jc w:val="center"/>
              <w:rPr>
                <w:shd w:val="clear" w:color="auto" w:fill="FFFFFF"/>
              </w:rPr>
            </w:pPr>
            <w:r w:rsidRPr="00507E5C">
              <w:rPr>
                <w:shd w:val="clear" w:color="auto" w:fill="FFFFFF"/>
              </w:rPr>
              <w:t>Prueba</w:t>
            </w:r>
          </w:p>
        </w:tc>
        <w:tc>
          <w:tcPr>
            <w:tcW w:w="311" w:type="pct"/>
            <w:vAlign w:val="center"/>
          </w:tcPr>
          <w:p w14:paraId="72099DF3" w14:textId="77777777" w:rsidR="00F95972" w:rsidRPr="004619FD" w:rsidRDefault="00F95972" w:rsidP="0098775E">
            <w:pPr>
              <w:jc w:val="center"/>
              <w:rPr>
                <w:rFonts w:ascii="Arial" w:hAnsi="Arial" w:cs="Arial"/>
                <w:b/>
                <w:bCs/>
              </w:rPr>
            </w:pPr>
          </w:p>
        </w:tc>
        <w:tc>
          <w:tcPr>
            <w:tcW w:w="332" w:type="pct"/>
            <w:vAlign w:val="center"/>
          </w:tcPr>
          <w:p w14:paraId="75FD6FE1" w14:textId="77777777" w:rsidR="00F95972" w:rsidRPr="004619FD" w:rsidRDefault="00F95972" w:rsidP="0098775E">
            <w:pPr>
              <w:jc w:val="center"/>
              <w:rPr>
                <w:rFonts w:ascii="Arial" w:hAnsi="Arial" w:cs="Arial"/>
                <w:b/>
                <w:bCs/>
              </w:rPr>
            </w:pPr>
          </w:p>
        </w:tc>
        <w:tc>
          <w:tcPr>
            <w:tcW w:w="333" w:type="pct"/>
            <w:vAlign w:val="center"/>
          </w:tcPr>
          <w:p w14:paraId="16BA0DA4" w14:textId="77777777" w:rsidR="00F95972" w:rsidRPr="004619FD" w:rsidRDefault="00F95972" w:rsidP="0098775E">
            <w:pPr>
              <w:jc w:val="center"/>
              <w:rPr>
                <w:rFonts w:ascii="Arial" w:hAnsi="Arial" w:cs="Arial"/>
                <w:b/>
                <w:bCs/>
              </w:rPr>
            </w:pPr>
          </w:p>
        </w:tc>
        <w:tc>
          <w:tcPr>
            <w:tcW w:w="333" w:type="pct"/>
            <w:vAlign w:val="center"/>
          </w:tcPr>
          <w:p w14:paraId="7AAA0CA3" w14:textId="77777777" w:rsidR="00F95972" w:rsidRPr="004619FD" w:rsidRDefault="00F95972" w:rsidP="0098775E">
            <w:pPr>
              <w:jc w:val="center"/>
              <w:rPr>
                <w:rFonts w:ascii="Arial" w:hAnsi="Arial" w:cs="Arial"/>
                <w:b/>
                <w:bCs/>
              </w:rPr>
            </w:pPr>
          </w:p>
        </w:tc>
        <w:tc>
          <w:tcPr>
            <w:tcW w:w="333" w:type="pct"/>
            <w:vAlign w:val="center"/>
          </w:tcPr>
          <w:p w14:paraId="68B3D507" w14:textId="77777777" w:rsidR="00F95972" w:rsidRPr="004619FD" w:rsidRDefault="00F95972" w:rsidP="0098775E">
            <w:pPr>
              <w:jc w:val="center"/>
              <w:rPr>
                <w:rFonts w:ascii="Arial" w:hAnsi="Arial" w:cs="Arial"/>
                <w:b/>
                <w:bCs/>
              </w:rPr>
            </w:pPr>
          </w:p>
        </w:tc>
        <w:tc>
          <w:tcPr>
            <w:tcW w:w="333" w:type="pct"/>
            <w:vAlign w:val="center"/>
          </w:tcPr>
          <w:p w14:paraId="56006BA5" w14:textId="77777777" w:rsidR="00F95972" w:rsidRPr="004619FD" w:rsidRDefault="00F95972" w:rsidP="0098775E">
            <w:pPr>
              <w:jc w:val="center"/>
              <w:rPr>
                <w:rFonts w:ascii="Arial" w:hAnsi="Arial" w:cs="Arial"/>
                <w:b/>
                <w:bCs/>
              </w:rPr>
            </w:pPr>
          </w:p>
        </w:tc>
        <w:tc>
          <w:tcPr>
            <w:tcW w:w="333" w:type="pct"/>
            <w:vAlign w:val="center"/>
          </w:tcPr>
          <w:p w14:paraId="692E8DAD" w14:textId="77777777" w:rsidR="00F95972" w:rsidRPr="004619FD" w:rsidRDefault="00AA25EC" w:rsidP="0098775E">
            <w:pPr>
              <w:jc w:val="center"/>
              <w:rPr>
                <w:rFonts w:ascii="Arial" w:hAnsi="Arial" w:cs="Arial"/>
                <w:b/>
                <w:bCs/>
              </w:rPr>
            </w:pPr>
            <w:r>
              <w:rPr>
                <w:rFonts w:ascii="Arial" w:hAnsi="Arial" w:cs="Arial"/>
                <w:b/>
                <w:bCs/>
              </w:rPr>
              <w:t>X</w:t>
            </w:r>
          </w:p>
        </w:tc>
        <w:tc>
          <w:tcPr>
            <w:tcW w:w="333" w:type="pct"/>
            <w:vAlign w:val="center"/>
          </w:tcPr>
          <w:p w14:paraId="39FE25E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6600D2A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489E324D"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r>
      <w:tr w:rsidR="00F95972" w:rsidRPr="004619FD" w14:paraId="3F6A6B5B" w14:textId="77777777" w:rsidTr="006526B4">
        <w:trPr>
          <w:trHeight w:val="567"/>
          <w:jc w:val="center"/>
        </w:trPr>
        <w:tc>
          <w:tcPr>
            <w:tcW w:w="1618" w:type="pct"/>
            <w:vAlign w:val="center"/>
          </w:tcPr>
          <w:p w14:paraId="2CFEEB93" w14:textId="77777777" w:rsidR="00F95972" w:rsidRPr="004619FD" w:rsidRDefault="00507E5C" w:rsidP="0098775E">
            <w:pPr>
              <w:jc w:val="center"/>
              <w:rPr>
                <w:shd w:val="clear" w:color="auto" w:fill="FFFFFF"/>
              </w:rPr>
            </w:pPr>
            <w:r w:rsidRPr="00507E5C">
              <w:rPr>
                <w:shd w:val="clear" w:color="auto" w:fill="FFFFFF"/>
              </w:rPr>
              <w:t>Documentación</w:t>
            </w:r>
          </w:p>
        </w:tc>
        <w:tc>
          <w:tcPr>
            <w:tcW w:w="311" w:type="pct"/>
            <w:vAlign w:val="center"/>
          </w:tcPr>
          <w:p w14:paraId="4AA0354D"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2" w:type="pct"/>
            <w:vAlign w:val="center"/>
          </w:tcPr>
          <w:p w14:paraId="7F29AF1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D2E5F8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77132F4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609BF63"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2F0017E6"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31A1B1B7"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232B872F"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333" w:type="pct"/>
            <w:vAlign w:val="center"/>
          </w:tcPr>
          <w:p w14:paraId="57EDD769"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c>
          <w:tcPr>
            <w:tcW w:w="407" w:type="pct"/>
            <w:vAlign w:val="center"/>
          </w:tcPr>
          <w:p w14:paraId="5A6DBFF8" w14:textId="77777777" w:rsidR="00F95972" w:rsidRPr="004619FD" w:rsidRDefault="00507E5C" w:rsidP="0098775E">
            <w:pPr>
              <w:jc w:val="center"/>
              <w:rPr>
                <w:rFonts w:ascii="Arial" w:hAnsi="Arial" w:cs="Arial"/>
                <w:b/>
                <w:bCs/>
              </w:rPr>
            </w:pPr>
            <w:r w:rsidRPr="00507E5C">
              <w:rPr>
                <w:rFonts w:ascii="Arial" w:eastAsia="Arial" w:hAnsi="Arial" w:cs="Arial"/>
                <w:b/>
                <w:bCs/>
              </w:rPr>
              <w:t>X</w:t>
            </w:r>
          </w:p>
        </w:tc>
      </w:tr>
    </w:tbl>
    <w:p w14:paraId="013F723C" w14:textId="77777777" w:rsidR="006B3F7B" w:rsidRDefault="00507E5C">
      <w:pPr>
        <w:pStyle w:val="Ttulo1"/>
        <w:rPr>
          <w:shd w:val="clear" w:color="auto" w:fill="FFFFFF"/>
          <w:lang w:val="es-ES"/>
        </w:rPr>
      </w:pPr>
      <w:r w:rsidRPr="00507E5C">
        <w:rPr>
          <w:shd w:val="clear" w:color="auto" w:fill="FFFFFF"/>
        </w:rPr>
        <w:lastRenderedPageBreak/>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3A58F2">
        <w:rPr>
          <w:shd w:val="clear" w:color="auto" w:fill="FFFFFF"/>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1525B69A"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responsable de brindar la orientación y el apoyo necesario para dar cumplimiento a todos los aspectos técnicos específicos derivados del Proyecto Final.</w:t>
      </w:r>
    </w:p>
    <w:p w14:paraId="26674727" w14:textId="43C7A382" w:rsidR="006B3F7B" w:rsidRPr="00AB1F01" w:rsidRDefault="00507E5C" w:rsidP="006F11FB">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3735B3F3" w:rsidR="00893D77" w:rsidRDefault="00BE0F04" w:rsidP="00893D77">
      <w:pPr>
        <w:pStyle w:val="Textosinformato"/>
        <w:ind w:left="720"/>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técnicos/experimentales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223BEA19" w14:textId="466FB36B" w:rsidR="00893D77" w:rsidRPr="00893D77" w:rsidRDefault="00893D77" w:rsidP="00893D77">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COORDINADORA: </w:t>
      </w:r>
      <w:r>
        <w:rPr>
          <w:rFonts w:asciiTheme="minorHAnsi" w:eastAsiaTheme="minorEastAsia" w:hAnsiTheme="minorHAnsi"/>
          <w:sz w:val="22"/>
          <w:szCs w:val="22"/>
          <w:shd w:val="clear" w:color="auto" w:fill="FFFFFF"/>
          <w:lang w:eastAsia="ja-JP"/>
        </w:rPr>
        <w:t>Hilda Herrera</w:t>
      </w:r>
    </w:p>
    <w:p w14:paraId="40640AFE" w14:textId="5EF34AB1" w:rsidR="004726AB" w:rsidRDefault="00592A67" w:rsidP="00893D77">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Sera</w:t>
      </w:r>
      <w:r w:rsidR="004726AB">
        <w:rPr>
          <w:rFonts w:asciiTheme="minorHAnsi" w:eastAsiaTheme="minorEastAsia" w:hAnsiTheme="minorHAnsi"/>
          <w:sz w:val="22"/>
          <w:szCs w:val="22"/>
          <w:shd w:val="clear" w:color="auto" w:fill="FFFFFF"/>
          <w:lang w:eastAsia="ja-JP"/>
        </w:rPr>
        <w:t xml:space="preserve"> responsable de la </w:t>
      </w:r>
      <w:r w:rsidR="004726AB">
        <w:rPr>
          <w:rFonts w:asciiTheme="minorHAnsi" w:eastAsiaTheme="minorEastAsia" w:hAnsiTheme="minorHAnsi"/>
          <w:sz w:val="22"/>
          <w:szCs w:val="22"/>
          <w:shd w:val="clear" w:color="auto" w:fill="FFFFFF"/>
          <w:lang w:eastAsia="ja-JP"/>
        </w:rPr>
        <w:t>clasificación</w:t>
      </w:r>
      <w:r w:rsidR="004726AB">
        <w:rPr>
          <w:rFonts w:asciiTheme="minorHAnsi" w:eastAsiaTheme="minorEastAsia" w:hAnsiTheme="minorHAnsi"/>
          <w:sz w:val="22"/>
          <w:szCs w:val="22"/>
          <w:shd w:val="clear" w:color="auto" w:fill="FFFFFF"/>
          <w:lang w:eastAsia="ja-JP"/>
        </w:rPr>
        <w:t xml:space="preserve">, planificación </w:t>
      </w:r>
      <w:r>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tareas y formas de comunicación que de las personas con TEA.</w:t>
      </w:r>
      <w:bookmarkStart w:id="0" w:name="_GoBack"/>
      <w:bookmarkEnd w:id="0"/>
    </w:p>
    <w:p w14:paraId="6900DFD0" w14:textId="77777777" w:rsidR="004726AB" w:rsidRPr="004726AB" w:rsidRDefault="004726AB" w:rsidP="004726AB">
      <w:pPr>
        <w:pStyle w:val="Textosinformato"/>
        <w:numPr>
          <w:ilvl w:val="0"/>
          <w:numId w:val="41"/>
        </w:numPr>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t xml:space="preserve">EXPERTO ACOMPAÑANTE PEDAGOGICA : </w:t>
      </w:r>
      <w:r>
        <w:rPr>
          <w:rFonts w:asciiTheme="minorHAnsi" w:eastAsiaTheme="minorEastAsia" w:hAnsiTheme="minorHAnsi"/>
          <w:sz w:val="22"/>
          <w:szCs w:val="22"/>
          <w:shd w:val="clear" w:color="auto" w:fill="FFFFFF"/>
          <w:lang w:eastAsia="ja-JP"/>
        </w:rPr>
        <w:t>Marcela López</w:t>
      </w:r>
    </w:p>
    <w:p w14:paraId="6197124A" w14:textId="7BA59804" w:rsidR="004726AB" w:rsidRPr="004726AB" w:rsidRDefault="004726AB" w:rsidP="004726AB">
      <w:pPr>
        <w:pStyle w:val="Textosinformato"/>
        <w:ind w:left="720"/>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Sera responsable</w:t>
      </w:r>
    </w:p>
    <w:p w14:paraId="224547AC" w14:textId="59067D47" w:rsidR="00893D77" w:rsidRPr="00893D77" w:rsidRDefault="00893D77" w:rsidP="00893D77">
      <w:pPr>
        <w:pStyle w:val="Textosinformato"/>
        <w:ind w:left="720"/>
        <w:rPr>
          <w:rFonts w:asciiTheme="minorHAnsi" w:eastAsiaTheme="minorEastAsia" w:hAnsiTheme="minorHAnsi"/>
          <w:b/>
          <w:sz w:val="22"/>
          <w:szCs w:val="22"/>
          <w:shd w:val="clear" w:color="auto" w:fill="FFFFFF"/>
          <w:lang w:eastAsia="ja-JP"/>
        </w:rPr>
      </w:pPr>
      <w:r>
        <w:rPr>
          <w:rFonts w:asciiTheme="minorHAnsi" w:eastAsiaTheme="minorEastAsia" w:hAnsiTheme="minorHAnsi"/>
          <w:b/>
          <w:sz w:val="22"/>
          <w:szCs w:val="22"/>
          <w:shd w:val="clear" w:color="auto" w:fill="FFFFFF"/>
          <w:lang w:eastAsia="ja-JP"/>
        </w:rPr>
        <w:br/>
      </w:r>
    </w:p>
    <w:p w14:paraId="0CC9AF30" w14:textId="77777777" w:rsidR="00893D77" w:rsidRDefault="00893D77" w:rsidP="00893D77">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2FE09B4D"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El Proyecto Final resultante será de dominio público, los Alumnos (Argañaraz A. Fabio D. y Córdoba I. Rafaela M.)</w:t>
      </w:r>
      <w:r w:rsidR="003A58F2">
        <w:rPr>
          <w:rFonts w:asciiTheme="minorHAnsi" w:eastAsiaTheme="minorEastAsia" w:hAnsiTheme="minorHAnsi"/>
          <w:sz w:val="22"/>
          <w:szCs w:val="22"/>
          <w:shd w:val="clear" w:color="auto" w:fill="FFFFFF"/>
          <w:lang w:eastAsia="ja-JP"/>
        </w:rPr>
        <w:t xml:space="preserve"> </w:t>
      </w:r>
      <w:r w:rsidR="00BA3E3E" w:rsidRPr="00AB1F01">
        <w:rPr>
          <w:rFonts w:asciiTheme="minorHAnsi" w:eastAsiaTheme="minorEastAsia" w:hAnsiTheme="minorHAnsi"/>
          <w:sz w:val="22"/>
          <w:szCs w:val="22"/>
          <w:shd w:val="clear" w:color="auto" w:fill="FFFFFF"/>
          <w:lang w:eastAsia="ja-JP"/>
        </w:rPr>
        <w:t xml:space="preserve">y </w:t>
      </w:r>
      <w:r w:rsidRPr="00AB1F01">
        <w:rPr>
          <w:rFonts w:asciiTheme="minorHAnsi" w:eastAsiaTheme="minorEastAsia" w:hAnsiTheme="minorHAnsi"/>
          <w:sz w:val="22"/>
          <w:szCs w:val="22"/>
          <w:shd w:val="clear" w:color="auto" w:fill="FFFFFF"/>
          <w:lang w:eastAsia="ja-JP"/>
        </w:rPr>
        <w:t>la Universidad Nacional de Jujuy serán los autores intelectuales del mismo y podrán registrarlo como Propiedad Intelectual compartida</w:t>
      </w:r>
      <w:r w:rsidR="00C7133E">
        <w:rPr>
          <w:rFonts w:asciiTheme="minorHAnsi" w:eastAsiaTheme="minorEastAsia" w:hAnsiTheme="minorHAnsi"/>
          <w:sz w:val="22"/>
          <w:szCs w:val="22"/>
          <w:shd w:val="clear" w:color="auto" w:fill="FFFFFF"/>
          <w:lang w:eastAsia="ja-JP"/>
        </w:rPr>
        <w:t xml:space="preserve"> según lo </w:t>
      </w:r>
      <w:r w:rsidR="006F11FB">
        <w:rPr>
          <w:rFonts w:asciiTheme="minorHAnsi" w:eastAsiaTheme="minorEastAsia" w:hAnsiTheme="minorHAnsi"/>
          <w:sz w:val="22"/>
          <w:szCs w:val="22"/>
          <w:shd w:val="clear" w:color="auto" w:fill="FFFFFF"/>
          <w:lang w:eastAsia="ja-JP"/>
        </w:rPr>
        <w:t>estipulado en</w:t>
      </w:r>
      <w:r w:rsidR="00C7133E">
        <w:rPr>
          <w:rFonts w:asciiTheme="minorHAnsi" w:eastAsiaTheme="minorEastAsia" w:hAnsiTheme="minorHAnsi"/>
          <w:sz w:val="22"/>
          <w:szCs w:val="22"/>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90E30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F62A53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669EE6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E58C12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F70CC0"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9B0E6E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297453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04767C2" w14:textId="77777777" w:rsidR="00051683" w:rsidRPr="00AB1F01" w:rsidRDefault="00051683" w:rsidP="006F11FB">
      <w:pPr>
        <w:pStyle w:val="Textosinformato"/>
        <w:jc w:val="both"/>
        <w:rPr>
          <w:rFonts w:asciiTheme="minorHAnsi" w:eastAsiaTheme="minorEastAsia" w:hAnsiTheme="minorHAnsi"/>
          <w:sz w:val="22"/>
          <w:szCs w:val="22"/>
          <w:shd w:val="clear" w:color="auto" w:fill="FFFFFF"/>
          <w:lang w:eastAsia="ja-JP"/>
        </w:rPr>
      </w:pPr>
    </w:p>
    <w:p w14:paraId="6F60CE88" w14:textId="77777777" w:rsidR="00EB7F53" w:rsidRDefault="00AB1F01">
      <w:pPr>
        <w:pStyle w:val="Ttulo1"/>
        <w:rPr>
          <w:lang w:val="es-ES"/>
        </w:rPr>
      </w:pPr>
      <w:r>
        <w:rPr>
          <w:lang w:val="es-ES"/>
        </w:rPr>
        <w:t>B</w:t>
      </w:r>
      <w:r w:rsidR="00EB7F53">
        <w:rPr>
          <w:lang w:val="es-ES"/>
        </w:rPr>
        <w:t>ibliografía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878"/>
      </w:tblGrid>
      <w:tr w:rsidR="008F5C9D" w14:paraId="1366571E" w14:textId="77777777" w:rsidTr="00287490">
        <w:tc>
          <w:tcPr>
            <w:tcW w:w="3085" w:type="dxa"/>
          </w:tcPr>
          <w:p w14:paraId="37E86337" w14:textId="2F1089DE" w:rsidR="008F5C9D" w:rsidRDefault="008F5C9D" w:rsidP="00430527">
            <w:r w:rsidRPr="008F5C9D">
              <w:t>[ACCEGAL, 2014]</w:t>
            </w:r>
            <w:r>
              <w:t xml:space="preserve"> (a)</w:t>
            </w:r>
          </w:p>
          <w:p w14:paraId="33C33CBB" w14:textId="31C69515" w:rsidR="008F5C9D" w:rsidRPr="008F5C9D" w:rsidRDefault="008F5C9D" w:rsidP="00430527"/>
        </w:tc>
        <w:tc>
          <w:tcPr>
            <w:tcW w:w="6878" w:type="dxa"/>
          </w:tcPr>
          <w:p w14:paraId="6F20B3DA" w14:textId="77777777" w:rsidR="008F5C9D" w:rsidRPr="00574A43" w:rsidRDefault="00287490"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574A43">
              <w:rPr>
                <w:rFonts w:asciiTheme="minorHAnsi" w:eastAsiaTheme="minorEastAsia" w:hAnsiTheme="minorHAnsi" w:cstheme="minorBidi"/>
                <w:sz w:val="22"/>
                <w:szCs w:val="22"/>
                <w:lang w:val="es-AR" w:eastAsia="fr-FR"/>
              </w:rPr>
              <w:t>Accegal</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VirtualTEC</w:t>
            </w:r>
            <w:proofErr w:type="spellEnd"/>
            <w:r w:rsidRPr="00574A43">
              <w:rPr>
                <w:rFonts w:asciiTheme="minorHAnsi" w:eastAsiaTheme="minorEastAsia" w:hAnsiTheme="minorHAnsi" w:cstheme="minorBidi"/>
                <w:b/>
                <w:sz w:val="22"/>
                <w:szCs w:val="22"/>
                <w:lang w:val="es-AR" w:eastAsia="fr-FR"/>
              </w:rPr>
              <w:t xml:space="preserve">. </w:t>
            </w:r>
            <w:r w:rsidRPr="00574A43">
              <w:rPr>
                <w:rFonts w:asciiTheme="minorHAnsi" w:eastAsiaTheme="minorEastAsia" w:hAnsiTheme="minorHAnsi" w:cstheme="minorBidi"/>
                <w:sz w:val="22"/>
                <w:szCs w:val="22"/>
                <w:lang w:val="es-AR" w:eastAsia="fr-FR"/>
              </w:rPr>
              <w:t>Disponible en https://play.google.com/store/apps/details?id=com.uvigo.gti.VirtualTEC Accedido en Diciembre del 2014.</w:t>
            </w:r>
          </w:p>
          <w:p w14:paraId="63FD9C69" w14:textId="14EDCC0E" w:rsidR="00574A43" w:rsidRPr="00414D87" w:rsidRDefault="00574A4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6A9980E7" w14:textId="77777777" w:rsidTr="00287490">
        <w:tc>
          <w:tcPr>
            <w:tcW w:w="3085" w:type="dxa"/>
          </w:tcPr>
          <w:p w14:paraId="7B98BAF4" w14:textId="70ECC502" w:rsidR="008F5C9D" w:rsidRPr="008F5C9D" w:rsidRDefault="008F5C9D" w:rsidP="00430527">
            <w:r w:rsidRPr="008F5C9D">
              <w:t>[ACCEGAL, 2014]</w:t>
            </w:r>
            <w:r>
              <w:t xml:space="preserve"> (b)</w:t>
            </w:r>
          </w:p>
        </w:tc>
        <w:tc>
          <w:tcPr>
            <w:tcW w:w="6878" w:type="dxa"/>
          </w:tcPr>
          <w:p w14:paraId="532165C1"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574A43">
              <w:rPr>
                <w:rFonts w:asciiTheme="minorHAnsi" w:eastAsiaTheme="minorEastAsia" w:hAnsiTheme="minorHAnsi" w:cstheme="minorBidi"/>
                <w:sz w:val="22"/>
                <w:szCs w:val="22"/>
                <w:lang w:val="es-AR" w:eastAsia="fr-FR"/>
              </w:rPr>
              <w:t>Accegal</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PictoDroid</w:t>
            </w:r>
            <w:proofErr w:type="spellEnd"/>
            <w:r w:rsidRPr="00574A43">
              <w:rPr>
                <w:rFonts w:asciiTheme="minorHAnsi" w:eastAsiaTheme="minorEastAsia" w:hAnsiTheme="minorHAnsi" w:cstheme="minorBidi"/>
                <w:b/>
                <w:sz w:val="22"/>
                <w:szCs w:val="22"/>
                <w:lang w:val="es-AR" w:eastAsia="fr-FR"/>
              </w:rPr>
              <w:t xml:space="preserve"> Lite.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https://play.google.com/store/apps/details?id=com.uvigo.gti.PictoDroidLite</w:t>
            </w:r>
            <w:r w:rsidR="00287490" w:rsidRPr="00574A43">
              <w:rPr>
                <w:rFonts w:asciiTheme="minorHAnsi" w:eastAsiaTheme="minorEastAsia" w:hAnsiTheme="minorHAnsi" w:cstheme="minorBidi"/>
                <w:sz w:val="22"/>
                <w:szCs w:val="22"/>
                <w:lang w:val="es-AR" w:eastAsia="fr-FR"/>
              </w:rPr>
              <w:t xml:space="preserve"> Accedido en Diciembre del 2014.</w:t>
            </w:r>
          </w:p>
          <w:p w14:paraId="2D49283D" w14:textId="34C54085"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8F5C9D" w14:paraId="776402DC" w14:textId="77777777" w:rsidTr="00287490">
        <w:tc>
          <w:tcPr>
            <w:tcW w:w="3085" w:type="dxa"/>
          </w:tcPr>
          <w:p w14:paraId="413C6E59" w14:textId="77777777" w:rsidR="008F5C9D" w:rsidRDefault="008F5C9D" w:rsidP="00430527">
            <w:r w:rsidRPr="008F5C9D">
              <w:t>[AFFECTIVE LAB., 2014]</w:t>
            </w:r>
          </w:p>
          <w:p w14:paraId="67C6673A" w14:textId="229DCE74" w:rsidR="008F5C9D" w:rsidRDefault="008F5C9D" w:rsidP="00430527"/>
        </w:tc>
        <w:tc>
          <w:tcPr>
            <w:tcW w:w="6878" w:type="dxa"/>
          </w:tcPr>
          <w:p w14:paraId="6B79DBEE"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roofErr w:type="spellStart"/>
            <w:r w:rsidRPr="00574A43">
              <w:rPr>
                <w:rFonts w:asciiTheme="minorHAnsi" w:eastAsiaTheme="minorEastAsia" w:hAnsiTheme="minorHAnsi" w:cstheme="minorBidi"/>
                <w:sz w:val="22"/>
                <w:szCs w:val="22"/>
                <w:lang w:val="es-AR" w:eastAsia="fr-FR"/>
              </w:rPr>
              <w:t>Affective</w:t>
            </w:r>
            <w:proofErr w:type="spellEnd"/>
            <w:r w:rsidRPr="00574A43">
              <w:rPr>
                <w:rFonts w:asciiTheme="minorHAnsi" w:eastAsiaTheme="minorEastAsia" w:hAnsiTheme="minorHAnsi" w:cstheme="minorBidi"/>
                <w:sz w:val="22"/>
                <w:szCs w:val="22"/>
                <w:lang w:val="es-AR" w:eastAsia="fr-FR"/>
              </w:rPr>
              <w:t xml:space="preserve"> </w:t>
            </w:r>
            <w:proofErr w:type="spellStart"/>
            <w:r w:rsidRPr="00574A43">
              <w:rPr>
                <w:rFonts w:asciiTheme="minorHAnsi" w:eastAsiaTheme="minorEastAsia" w:hAnsiTheme="minorHAnsi" w:cstheme="minorBidi"/>
                <w:sz w:val="22"/>
                <w:szCs w:val="22"/>
                <w:lang w:val="es-AR" w:eastAsia="fr-FR"/>
              </w:rPr>
              <w:t>Lab</w:t>
            </w:r>
            <w:proofErr w:type="spellEnd"/>
            <w:r w:rsidRPr="00574A43">
              <w:rPr>
                <w:rFonts w:asciiTheme="minorHAnsi" w:eastAsiaTheme="minorEastAsia" w:hAnsiTheme="minorHAnsi" w:cstheme="minorBidi"/>
                <w:sz w:val="22"/>
                <w:szCs w:val="22"/>
                <w:lang w:val="es-AR" w:eastAsia="fr-FR"/>
              </w:rPr>
              <w:t xml:space="preserve">. (2014). </w:t>
            </w:r>
            <w:proofErr w:type="spellStart"/>
            <w:r w:rsidRPr="00574A43">
              <w:rPr>
                <w:rFonts w:asciiTheme="minorHAnsi" w:eastAsiaTheme="minorEastAsia" w:hAnsiTheme="minorHAnsi" w:cstheme="minorBidi"/>
                <w:b/>
                <w:sz w:val="22"/>
                <w:szCs w:val="22"/>
                <w:lang w:val="es-AR" w:eastAsia="fr-FR"/>
              </w:rPr>
              <w:t>AraBoard</w:t>
            </w:r>
            <w:proofErr w:type="spellEnd"/>
            <w:r w:rsidRPr="00574A43">
              <w:rPr>
                <w:rFonts w:asciiTheme="minorHAnsi" w:eastAsiaTheme="minorEastAsia" w:hAnsiTheme="minorHAnsi" w:cstheme="minorBidi"/>
                <w:b/>
                <w:sz w:val="22"/>
                <w:szCs w:val="22"/>
                <w:lang w:val="es-AR" w:eastAsia="fr-FR"/>
              </w:rPr>
              <w:t xml:space="preserve"> Constructor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https://play.google.com/store/apps/details?id=air.AraBoardConstructor </w:t>
            </w:r>
            <w:r w:rsidR="00287490" w:rsidRPr="00574A43">
              <w:rPr>
                <w:rFonts w:asciiTheme="minorHAnsi" w:eastAsiaTheme="minorEastAsia" w:hAnsiTheme="minorHAnsi" w:cstheme="minorBidi"/>
                <w:sz w:val="22"/>
                <w:szCs w:val="22"/>
                <w:lang w:val="es-AR" w:eastAsia="fr-FR"/>
              </w:rPr>
              <w:t>Accedido en Diciembre del 2014.</w:t>
            </w:r>
          </w:p>
          <w:p w14:paraId="417317C7" w14:textId="43783E96" w:rsidR="00A11390" w:rsidRPr="00414D87"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1E54AA30" w14:textId="77777777" w:rsidTr="00287490">
        <w:tc>
          <w:tcPr>
            <w:tcW w:w="3085" w:type="dxa"/>
          </w:tcPr>
          <w:p w14:paraId="43984E89" w14:textId="5BE2F71C" w:rsidR="00430527" w:rsidRDefault="00430527" w:rsidP="00430527">
            <w:r>
              <w:t>[</w:t>
            </w:r>
            <w:r w:rsidRPr="008B6BA6">
              <w:rPr>
                <w:shd w:val="clear" w:color="auto" w:fill="FFFFFF"/>
                <w:lang w:val="en-US" w:eastAsia="ja-JP"/>
              </w:rPr>
              <w:t>AGARWA</w:t>
            </w:r>
            <w:r>
              <w:rPr>
                <w:shd w:val="clear" w:color="auto" w:fill="FFFFFF"/>
                <w:lang w:val="en-US" w:eastAsia="ja-JP"/>
              </w:rPr>
              <w:t>L et al</w:t>
            </w:r>
            <w:r>
              <w:t>, 2012]</w:t>
            </w:r>
          </w:p>
        </w:tc>
        <w:tc>
          <w:tcPr>
            <w:tcW w:w="6878" w:type="dxa"/>
          </w:tcPr>
          <w:p w14:paraId="2D2ED88C"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Agarwal Ravi, </w:t>
            </w:r>
            <w:proofErr w:type="spellStart"/>
            <w:r w:rsidRPr="00414D87">
              <w:rPr>
                <w:rFonts w:asciiTheme="minorHAnsi" w:eastAsiaTheme="minorEastAsia" w:hAnsiTheme="minorHAnsi" w:cstheme="minorBidi"/>
                <w:sz w:val="22"/>
                <w:szCs w:val="22"/>
                <w:lang w:val="en-US" w:eastAsia="fr-FR"/>
              </w:rPr>
              <w:t>Harini</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Sampath</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Bipin</w:t>
            </w:r>
            <w:proofErr w:type="spellEnd"/>
            <w:r w:rsidRPr="00414D87">
              <w:rPr>
                <w:rFonts w:asciiTheme="minorHAnsi" w:eastAsiaTheme="minorEastAsia" w:hAnsiTheme="minorHAnsi" w:cstheme="minorBidi"/>
                <w:sz w:val="22"/>
                <w:szCs w:val="22"/>
                <w:lang w:val="en-US" w:eastAsia="fr-FR"/>
              </w:rPr>
              <w:t> </w:t>
            </w:r>
            <w:proofErr w:type="spellStart"/>
            <w:r w:rsidRPr="00414D87">
              <w:rPr>
                <w:rFonts w:asciiTheme="minorHAnsi" w:eastAsiaTheme="minorEastAsia" w:hAnsiTheme="minorHAnsi" w:cstheme="minorBidi"/>
                <w:sz w:val="22"/>
                <w:szCs w:val="22"/>
                <w:lang w:val="en-US" w:eastAsia="fr-FR"/>
              </w:rPr>
              <w:t>Indurkhya</w:t>
            </w:r>
            <w:proofErr w:type="spellEnd"/>
            <w:r w:rsidRPr="00414D87">
              <w:rPr>
                <w:rFonts w:asciiTheme="minorHAnsi" w:eastAsiaTheme="minorEastAsia" w:hAnsiTheme="minorHAnsi" w:cstheme="minorBidi"/>
                <w:sz w:val="22"/>
                <w:szCs w:val="22"/>
                <w:lang w:val="en-US" w:eastAsia="fr-FR"/>
              </w:rPr>
              <w:t xml:space="preserve"> (2012). </w:t>
            </w:r>
            <w:r w:rsidRPr="00574A43">
              <w:rPr>
                <w:rFonts w:asciiTheme="minorHAnsi" w:eastAsiaTheme="minorEastAsia" w:hAnsiTheme="minorHAnsi" w:cstheme="minorBidi"/>
                <w:b/>
                <w:sz w:val="22"/>
                <w:szCs w:val="22"/>
                <w:lang w:val="es-AR" w:eastAsia="fr-FR"/>
              </w:rPr>
              <w:t>AUTINECT: ayudar a niños con autismo a  adquirir habilidades sociales a través de  compañeros virtuales.</w:t>
            </w:r>
            <w:r w:rsidRPr="00574A43">
              <w:rPr>
                <w:rFonts w:asciiTheme="minorHAnsi" w:eastAsiaTheme="minorEastAsia" w:hAnsiTheme="minorHAnsi" w:cstheme="minorBidi"/>
                <w:sz w:val="22"/>
                <w:szCs w:val="22"/>
                <w:lang w:val="es-AR" w:eastAsia="fr-FR"/>
              </w:rPr>
              <w:t xml:space="preserve"> Disponible en </w:t>
            </w:r>
            <w:hyperlink r:id="rId15" w:history="1">
              <w:r w:rsidRPr="00574A43">
                <w:rPr>
                  <w:rFonts w:asciiTheme="minorHAnsi" w:eastAsiaTheme="minorEastAsia" w:hAnsiTheme="minorHAnsi" w:cstheme="minorBidi"/>
                  <w:sz w:val="22"/>
                  <w:szCs w:val="22"/>
                  <w:lang w:val="es-AR" w:eastAsia="fr-FR"/>
                </w:rPr>
                <w:t>http://es.slideshare.net/Aspali/resumen-i-congreso-tecnologas-para-autismo</w:t>
              </w:r>
            </w:hyperlink>
            <w:r w:rsidRPr="00574A43">
              <w:rPr>
                <w:rFonts w:asciiTheme="minorHAnsi" w:eastAsiaTheme="minorEastAsia" w:hAnsiTheme="minorHAnsi" w:cstheme="minorBidi"/>
                <w:sz w:val="22"/>
                <w:szCs w:val="22"/>
                <w:lang w:val="es-AR" w:eastAsia="fr-FR"/>
              </w:rPr>
              <w:t>. Accedido en Agosto del 2014.</w:t>
            </w:r>
          </w:p>
          <w:p w14:paraId="4509A6E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6DEBF466" w14:textId="77777777" w:rsidTr="00287490">
        <w:tc>
          <w:tcPr>
            <w:tcW w:w="3085" w:type="dxa"/>
          </w:tcPr>
          <w:p w14:paraId="1F32110C" w14:textId="690DABFA" w:rsidR="00430527" w:rsidRDefault="00430527" w:rsidP="00430527">
            <w:r>
              <w:t>[</w:t>
            </w:r>
            <w:r>
              <w:rPr>
                <w:shd w:val="clear" w:color="auto" w:fill="FFFFFF"/>
                <w:lang w:eastAsia="ja-JP"/>
              </w:rPr>
              <w:t xml:space="preserve"> AGUILERA ,</w:t>
            </w:r>
            <w:r w:rsidRPr="008B6BA6">
              <w:rPr>
                <w:shd w:val="clear" w:color="auto" w:fill="FFFFFF"/>
                <w:lang w:eastAsia="ja-JP"/>
              </w:rPr>
              <w:t xml:space="preserve"> </w:t>
            </w:r>
            <w:r>
              <w:rPr>
                <w:shd w:val="clear" w:color="auto" w:fill="FFFFFF"/>
                <w:lang w:eastAsia="ja-JP"/>
              </w:rPr>
              <w:t>2012</w:t>
            </w:r>
            <w:r>
              <w:t>]</w:t>
            </w:r>
          </w:p>
          <w:p w14:paraId="4C8B9340" w14:textId="77777777" w:rsidR="00430527" w:rsidRPr="00430527" w:rsidRDefault="00430527" w:rsidP="00430527">
            <w:pPr>
              <w:jc w:val="right"/>
            </w:pPr>
          </w:p>
        </w:tc>
        <w:tc>
          <w:tcPr>
            <w:tcW w:w="6878" w:type="dxa"/>
          </w:tcPr>
          <w:p w14:paraId="5EC4B40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Aguilera Carolina Soledad V. (2012). </w:t>
            </w:r>
            <w:r w:rsidRPr="00574A43">
              <w:rPr>
                <w:rFonts w:asciiTheme="minorHAnsi" w:eastAsiaTheme="minorEastAsia" w:hAnsiTheme="minorHAnsi" w:cstheme="minorBidi"/>
                <w:b/>
                <w:sz w:val="22"/>
                <w:szCs w:val="22"/>
                <w:lang w:val="es-AR" w:eastAsia="fr-FR"/>
              </w:rPr>
              <w:t xml:space="preserve">Tecnologías inclusivas para </w:t>
            </w:r>
            <w:proofErr w:type="spellStart"/>
            <w:r w:rsidRPr="00574A43">
              <w:rPr>
                <w:rFonts w:asciiTheme="minorHAnsi" w:eastAsiaTheme="minorEastAsia" w:hAnsiTheme="minorHAnsi" w:cstheme="minorBidi"/>
                <w:b/>
                <w:sz w:val="22"/>
                <w:szCs w:val="22"/>
                <w:lang w:val="es-AR" w:eastAsia="fr-FR"/>
              </w:rPr>
              <w:t>niñ@s</w:t>
            </w:r>
            <w:proofErr w:type="spellEnd"/>
            <w:r w:rsidRPr="00574A43">
              <w:rPr>
                <w:rFonts w:asciiTheme="minorHAnsi" w:eastAsiaTheme="minorEastAsia" w:hAnsiTheme="minorHAnsi" w:cstheme="minorBidi"/>
                <w:b/>
                <w:sz w:val="22"/>
                <w:szCs w:val="22"/>
                <w:lang w:val="es-AR" w:eastAsia="fr-FR"/>
              </w:rPr>
              <w:t xml:space="preserve"> con Trastornos del Espectro del Autismo.</w:t>
            </w:r>
            <w:r w:rsidRPr="00574A43">
              <w:rPr>
                <w:rFonts w:asciiTheme="minorHAnsi" w:eastAsiaTheme="minorEastAsia" w:hAnsiTheme="minorHAnsi" w:cstheme="minorBidi"/>
                <w:sz w:val="22"/>
                <w:szCs w:val="22"/>
                <w:lang w:val="es-AR" w:eastAsia="fr-FR"/>
              </w:rPr>
              <w:t xml:space="preserve"> Disponible en </w:t>
            </w:r>
            <w:hyperlink r:id="rId16" w:history="1">
              <w:r w:rsidRPr="00574A43">
                <w:rPr>
                  <w:rFonts w:asciiTheme="minorHAnsi" w:eastAsiaTheme="minorEastAsia" w:hAnsiTheme="minorHAnsi" w:cstheme="minorBidi"/>
                  <w:sz w:val="22"/>
                  <w:szCs w:val="22"/>
                  <w:lang w:val="es-AR" w:eastAsia="fr-FR"/>
                </w:rPr>
                <w:t>http://ayudatec.cl/2012/10/11/tecnologias-inclusivas-para-nins-con-trastornos-del-espectro-del-autismo</w:t>
              </w:r>
            </w:hyperlink>
            <w:r w:rsidRPr="00574A43">
              <w:rPr>
                <w:rFonts w:asciiTheme="minorHAnsi" w:eastAsiaTheme="minorEastAsia" w:hAnsiTheme="minorHAnsi" w:cstheme="minorBidi"/>
                <w:sz w:val="22"/>
                <w:szCs w:val="22"/>
                <w:lang w:val="es-AR" w:eastAsia="fr-FR"/>
              </w:rPr>
              <w:t>. Accedido en Agosto del 2014.</w:t>
            </w:r>
          </w:p>
          <w:p w14:paraId="3B3B5300" w14:textId="7777777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p>
        </w:tc>
      </w:tr>
      <w:tr w:rsidR="00430527" w14:paraId="288A3828" w14:textId="77777777" w:rsidTr="00287490">
        <w:tc>
          <w:tcPr>
            <w:tcW w:w="3085" w:type="dxa"/>
          </w:tcPr>
          <w:p w14:paraId="56D08482" w14:textId="77777777" w:rsidR="00430527" w:rsidRDefault="00430527" w:rsidP="00430527">
            <w:r>
              <w:t>[</w:t>
            </w:r>
            <w:r>
              <w:rPr>
                <w:shd w:val="clear" w:color="auto" w:fill="FFFFFF"/>
                <w:lang w:eastAsia="ja-JP"/>
              </w:rPr>
              <w:t xml:space="preserve">AINSCOW, </w:t>
            </w:r>
            <w:r w:rsidRPr="008B6BA6">
              <w:rPr>
                <w:shd w:val="clear" w:color="auto" w:fill="FFFFFF"/>
                <w:lang w:eastAsia="ja-JP"/>
              </w:rPr>
              <w:t>2006</w:t>
            </w:r>
            <w:r>
              <w:t>]</w:t>
            </w:r>
          </w:p>
        </w:tc>
        <w:tc>
          <w:tcPr>
            <w:tcW w:w="6878" w:type="dxa"/>
          </w:tcPr>
          <w:p w14:paraId="5CAE5F48" w14:textId="3067ED27" w:rsidR="00430527" w:rsidRPr="008B6BA6" w:rsidRDefault="00430527" w:rsidP="00574A43">
            <w:pPr>
              <w:pStyle w:val="NormalWeb"/>
              <w:spacing w:before="0" w:beforeAutospacing="0" w:after="0" w:afterAutospacing="0"/>
              <w:ind w:left="180" w:hanging="16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Ainscow, M. (2006). </w:t>
            </w:r>
            <w:r w:rsidRPr="00574A43">
              <w:rPr>
                <w:rFonts w:asciiTheme="minorHAnsi" w:eastAsiaTheme="minorEastAsia" w:hAnsiTheme="minorHAnsi" w:cstheme="minorBidi"/>
                <w:b/>
                <w:sz w:val="22"/>
                <w:szCs w:val="22"/>
                <w:lang w:val="es-AR" w:eastAsia="fr-FR"/>
              </w:rPr>
              <w:t>Prólogo. En G. Echei</w:t>
            </w:r>
            <w:r w:rsidR="00574A43" w:rsidRPr="00574A43">
              <w:rPr>
                <w:rFonts w:asciiTheme="minorHAnsi" w:eastAsiaTheme="minorEastAsia" w:hAnsiTheme="minorHAnsi" w:cstheme="minorBidi"/>
                <w:b/>
                <w:sz w:val="22"/>
                <w:szCs w:val="22"/>
                <w:lang w:val="es-AR" w:eastAsia="fr-FR"/>
              </w:rPr>
              <w:t xml:space="preserve">ta, Educación para la inclusión </w:t>
            </w:r>
            <w:r w:rsidRPr="00574A43">
              <w:rPr>
                <w:rFonts w:asciiTheme="minorHAnsi" w:eastAsiaTheme="minorEastAsia" w:hAnsiTheme="minorHAnsi" w:cstheme="minorBidi"/>
                <w:b/>
                <w:sz w:val="22"/>
                <w:szCs w:val="22"/>
                <w:lang w:val="es-AR" w:eastAsia="fr-FR"/>
              </w:rPr>
              <w:t>Educación sin exclusiones (pp. 11-15</w:t>
            </w:r>
            <w:r w:rsidRPr="00574A43">
              <w:rPr>
                <w:rFonts w:asciiTheme="minorHAnsi" w:eastAsiaTheme="minorEastAsia" w:hAnsiTheme="minorHAnsi" w:cstheme="minorBidi"/>
                <w:sz w:val="22"/>
                <w:szCs w:val="22"/>
                <w:lang w:val="es-AR" w:eastAsia="fr-FR"/>
              </w:rPr>
              <w:t>). Madrid: Narcea.</w:t>
            </w:r>
            <w:r w:rsidRPr="008B6BA6">
              <w:rPr>
                <w:rFonts w:asciiTheme="minorHAnsi" w:eastAsiaTheme="minorEastAsia" w:hAnsiTheme="minorHAnsi" w:cstheme="minorBidi"/>
                <w:sz w:val="22"/>
                <w:szCs w:val="22"/>
                <w:shd w:val="clear" w:color="auto" w:fill="FFFFFF"/>
                <w:lang w:eastAsia="ja-JP"/>
              </w:rPr>
              <w:t xml:space="preserve"> </w:t>
            </w:r>
          </w:p>
        </w:tc>
      </w:tr>
      <w:tr w:rsidR="00430527" w14:paraId="0863D4F9" w14:textId="77777777" w:rsidTr="004E4AC5">
        <w:tc>
          <w:tcPr>
            <w:tcW w:w="3085" w:type="dxa"/>
          </w:tcPr>
          <w:p w14:paraId="5E110B2E" w14:textId="77777777" w:rsidR="00430527" w:rsidRDefault="00430527" w:rsidP="00430527"/>
        </w:tc>
        <w:tc>
          <w:tcPr>
            <w:tcW w:w="6878" w:type="dxa"/>
          </w:tcPr>
          <w:p w14:paraId="4EE6D41A"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7C461561" w14:textId="77777777" w:rsidTr="00430527">
        <w:tc>
          <w:tcPr>
            <w:tcW w:w="3085" w:type="dxa"/>
          </w:tcPr>
          <w:p w14:paraId="33C3DE92" w14:textId="1A1512D4" w:rsidR="00430527" w:rsidRDefault="00430527" w:rsidP="00430527">
            <w:r>
              <w:t>[ALCANTUD, 1995]</w:t>
            </w:r>
          </w:p>
        </w:tc>
        <w:tc>
          <w:tcPr>
            <w:tcW w:w="6878" w:type="dxa"/>
          </w:tcPr>
          <w:p w14:paraId="09F6B1B5" w14:textId="7F4C0A69" w:rsidR="00430527" w:rsidRPr="00574A43" w:rsidRDefault="006010B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Alcantud, f. (1995)</w:t>
            </w:r>
            <w:r w:rsidR="00430527" w:rsidRPr="00574A43">
              <w:rPr>
                <w:rFonts w:asciiTheme="minorHAnsi" w:eastAsiaTheme="minorEastAsia" w:hAnsiTheme="minorHAnsi" w:cstheme="minorBidi"/>
                <w:sz w:val="22"/>
                <w:szCs w:val="22"/>
                <w:lang w:val="es-AR" w:eastAsia="fr-FR"/>
              </w:rPr>
              <w:t xml:space="preserve">. </w:t>
            </w:r>
            <w:r w:rsidR="00430527" w:rsidRPr="00574A43">
              <w:rPr>
                <w:rFonts w:asciiTheme="minorHAnsi" w:eastAsiaTheme="minorEastAsia" w:hAnsiTheme="minorHAnsi" w:cstheme="minorBidi"/>
                <w:b/>
                <w:sz w:val="22"/>
                <w:szCs w:val="22"/>
                <w:lang w:val="es-AR" w:eastAsia="fr-FR"/>
              </w:rPr>
              <w:t>Estudiantes con Discapacidades Integrados en los Estudios Universitarios: Notas para su Orientación.</w:t>
            </w:r>
            <w:r w:rsidR="00430527" w:rsidRPr="00574A43">
              <w:rPr>
                <w:rFonts w:asciiTheme="minorHAnsi" w:eastAsiaTheme="minorEastAsia" w:hAnsiTheme="minorHAnsi" w:cstheme="minorBidi"/>
                <w:sz w:val="22"/>
                <w:szCs w:val="22"/>
                <w:lang w:val="es-AR" w:eastAsia="fr-FR"/>
              </w:rPr>
              <w:t xml:space="preserve"> En Rivas, F. (Ed.): Manual de Asesoramiento y Orientación Vocacional. Madrid: Síntesis. </w:t>
            </w:r>
          </w:p>
          <w:p w14:paraId="7C3E4766" w14:textId="77777777" w:rsidR="00430527" w:rsidRDefault="00430527" w:rsidP="00574A43"/>
        </w:tc>
      </w:tr>
      <w:tr w:rsidR="00430527" w14:paraId="62BBFCB6" w14:textId="77777777" w:rsidTr="00287490">
        <w:tc>
          <w:tcPr>
            <w:tcW w:w="3085" w:type="dxa"/>
          </w:tcPr>
          <w:p w14:paraId="452A9826" w14:textId="2678510C" w:rsidR="00430527" w:rsidRDefault="00430527" w:rsidP="00287490">
            <w:r>
              <w:t>[</w:t>
            </w:r>
            <w:r w:rsidR="00E80FB2" w:rsidRPr="008B6BA6">
              <w:rPr>
                <w:shd w:val="clear" w:color="auto" w:fill="FFFFFF"/>
                <w:lang w:eastAsia="ja-JP"/>
              </w:rPr>
              <w:t>ALMEIDA</w:t>
            </w:r>
            <w:r>
              <w:rPr>
                <w:shd w:val="clear" w:color="auto" w:fill="FFFFFF"/>
                <w:lang w:eastAsia="ja-JP"/>
              </w:rPr>
              <w:t xml:space="preserve"> et al</w:t>
            </w:r>
            <w:r>
              <w:t>, 2012]</w:t>
            </w:r>
          </w:p>
        </w:tc>
        <w:tc>
          <w:tcPr>
            <w:tcW w:w="6878" w:type="dxa"/>
          </w:tcPr>
          <w:p w14:paraId="0E1BCFC9"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Almeida Aida, Tavares Paula, Marques Jorge (2012). </w:t>
            </w:r>
            <w:r w:rsidRPr="00574A43">
              <w:rPr>
                <w:rFonts w:asciiTheme="minorHAnsi" w:eastAsiaTheme="minorEastAsia" w:hAnsiTheme="minorHAnsi" w:cstheme="minorBidi"/>
                <w:b/>
                <w:sz w:val="22"/>
                <w:szCs w:val="22"/>
                <w:lang w:val="es-AR" w:eastAsia="fr-FR"/>
              </w:rPr>
              <w:t>Sistemas de comunicación por imagines para niños autistas en el comienzo de la trayectoria: análisis y re-diseño de un sistema.</w:t>
            </w:r>
            <w:r w:rsidRPr="00574A43">
              <w:rPr>
                <w:rFonts w:asciiTheme="minorHAnsi" w:eastAsiaTheme="minorEastAsia" w:hAnsiTheme="minorHAnsi" w:cstheme="minorBidi"/>
                <w:sz w:val="22"/>
                <w:szCs w:val="22"/>
                <w:lang w:val="es-AR" w:eastAsia="fr-FR"/>
              </w:rPr>
              <w:t xml:space="preserve"> Disponible en </w:t>
            </w:r>
            <w:hyperlink r:id="rId17" w:history="1">
              <w:r w:rsidRPr="00574A43">
                <w:rPr>
                  <w:rFonts w:asciiTheme="minorHAnsi" w:eastAsiaTheme="minorEastAsia" w:hAnsiTheme="minorHAnsi" w:cstheme="minorBidi"/>
                  <w:sz w:val="22"/>
                  <w:szCs w:val="22"/>
                  <w:lang w:val="es-AR" w:eastAsia="fr-FR"/>
                </w:rPr>
                <w:t>http://www.academia.edu/3992304/Sistemas_de_comunicacion_por_imagines_para_ninos_autistas_en_el_comienzo_de_la_trayectoria_analisis_y_re-diseno_de_un_sistema</w:t>
              </w:r>
            </w:hyperlink>
            <w:r w:rsidRPr="00574A43">
              <w:rPr>
                <w:rFonts w:asciiTheme="minorHAnsi" w:eastAsiaTheme="minorEastAsia" w:hAnsiTheme="minorHAnsi" w:cstheme="minorBidi"/>
                <w:sz w:val="22"/>
                <w:szCs w:val="22"/>
                <w:lang w:val="es-AR" w:eastAsia="fr-FR"/>
              </w:rPr>
              <w:t>. Accedido en Agosto del 2014.</w:t>
            </w:r>
          </w:p>
          <w:p w14:paraId="5BFF0DA9"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CD9795" w14:textId="77777777" w:rsidTr="00430527">
        <w:tc>
          <w:tcPr>
            <w:tcW w:w="3085" w:type="dxa"/>
          </w:tcPr>
          <w:p w14:paraId="27AF17DC" w14:textId="014C4320" w:rsidR="00430527" w:rsidRDefault="00430527" w:rsidP="00430527">
            <w:r>
              <w:t>[</w:t>
            </w:r>
            <w:r>
              <w:rPr>
                <w:shd w:val="clear" w:color="auto" w:fill="FFFFFF"/>
                <w:lang w:eastAsia="ja-JP"/>
              </w:rPr>
              <w:t>ÁLVAREZ  et al</w:t>
            </w:r>
            <w:r>
              <w:t>, 1993]</w:t>
            </w:r>
          </w:p>
        </w:tc>
        <w:tc>
          <w:tcPr>
            <w:tcW w:w="6878" w:type="dxa"/>
          </w:tcPr>
          <w:p w14:paraId="4032BAE4" w14:textId="434C1C4E"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8B6BA6">
              <w:rPr>
                <w:rFonts w:asciiTheme="minorHAnsi" w:eastAsiaTheme="minorEastAsia" w:hAnsiTheme="minorHAnsi" w:cstheme="minorBidi"/>
                <w:sz w:val="22"/>
                <w:szCs w:val="22"/>
                <w:shd w:val="clear" w:color="auto" w:fill="FFFFFF"/>
                <w:lang w:eastAsia="ja-JP"/>
              </w:rPr>
              <w:t>Á</w:t>
            </w:r>
            <w:proofErr w:type="spellStart"/>
            <w:r w:rsidR="006010B9" w:rsidRPr="00574A43">
              <w:rPr>
                <w:rFonts w:asciiTheme="minorHAnsi" w:eastAsiaTheme="minorEastAsia" w:hAnsiTheme="minorHAnsi" w:cstheme="minorBidi"/>
                <w:sz w:val="22"/>
                <w:szCs w:val="22"/>
                <w:lang w:val="es-AR" w:eastAsia="fr-FR"/>
              </w:rPr>
              <w:t>lvarez</w:t>
            </w:r>
            <w:proofErr w:type="spellEnd"/>
            <w:r w:rsidR="006010B9" w:rsidRPr="00574A43">
              <w:rPr>
                <w:rFonts w:asciiTheme="minorHAnsi" w:eastAsiaTheme="minorEastAsia" w:hAnsiTheme="minorHAnsi" w:cstheme="minorBidi"/>
                <w:sz w:val="22"/>
                <w:szCs w:val="22"/>
                <w:lang w:val="es-AR" w:eastAsia="fr-FR"/>
              </w:rPr>
              <w:t>-castellanos, m. L</w:t>
            </w:r>
            <w:r w:rsidRPr="00574A43">
              <w:rPr>
                <w:rFonts w:asciiTheme="minorHAnsi" w:eastAsiaTheme="minorEastAsia" w:hAnsiTheme="minorHAnsi" w:cstheme="minorBidi"/>
                <w:sz w:val="22"/>
                <w:szCs w:val="22"/>
                <w:lang w:val="es-AR" w:eastAsia="fr-FR"/>
              </w:rPr>
              <w:t xml:space="preserve">. y otros (1993). </w:t>
            </w:r>
            <w:r w:rsidRPr="00574A43">
              <w:rPr>
                <w:rFonts w:asciiTheme="minorHAnsi" w:eastAsiaTheme="minorEastAsia" w:hAnsiTheme="minorHAnsi" w:cstheme="minorBidi"/>
                <w:b/>
                <w:sz w:val="22"/>
                <w:szCs w:val="22"/>
                <w:lang w:val="es-AR" w:eastAsia="fr-FR"/>
              </w:rPr>
              <w:t>Los Sistemas Alternativos de Comunicación en los Trastornos Generalizados del Desarrollo.</w:t>
            </w:r>
            <w:r w:rsidRPr="00574A43">
              <w:rPr>
                <w:rFonts w:asciiTheme="minorHAnsi" w:eastAsiaTheme="minorEastAsia" w:hAnsiTheme="minorHAnsi" w:cstheme="minorBidi"/>
                <w:sz w:val="22"/>
                <w:szCs w:val="22"/>
                <w:lang w:val="es-AR" w:eastAsia="fr-FR"/>
              </w:rPr>
              <w:t xml:space="preserve"> Documentos CEPS. Centro de Profesores de Murcia. </w:t>
            </w:r>
          </w:p>
          <w:p w14:paraId="033322E0" w14:textId="77777777" w:rsidR="00430527" w:rsidRDefault="00430527" w:rsidP="00574A43"/>
        </w:tc>
      </w:tr>
      <w:tr w:rsidR="008F5C9D" w14:paraId="2C950CA6" w14:textId="77777777" w:rsidTr="00430527">
        <w:tc>
          <w:tcPr>
            <w:tcW w:w="3085" w:type="dxa"/>
          </w:tcPr>
          <w:p w14:paraId="2F520967" w14:textId="77777777" w:rsidR="008F5C9D" w:rsidRDefault="008F5C9D" w:rsidP="00430527">
            <w:r w:rsidRPr="008F5C9D">
              <w:lastRenderedPageBreak/>
              <w:t>[ANDROID IN LONDON, 2013]</w:t>
            </w:r>
          </w:p>
          <w:p w14:paraId="1CD51D64" w14:textId="366A49A9" w:rsidR="008F5C9D" w:rsidRDefault="008F5C9D" w:rsidP="00430527"/>
        </w:tc>
        <w:tc>
          <w:tcPr>
            <w:tcW w:w="6878" w:type="dxa"/>
          </w:tcPr>
          <w:p w14:paraId="5C794C2B"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Android in London (2013). </w:t>
            </w:r>
            <w:proofErr w:type="spellStart"/>
            <w:proofErr w:type="gramStart"/>
            <w:r w:rsidRPr="00414D87">
              <w:rPr>
                <w:rFonts w:asciiTheme="minorHAnsi" w:eastAsiaTheme="minorEastAsia" w:hAnsiTheme="minorHAnsi" w:cstheme="minorBidi"/>
                <w:b/>
                <w:sz w:val="22"/>
                <w:szCs w:val="22"/>
                <w:lang w:val="en-US" w:eastAsia="fr-FR"/>
              </w:rPr>
              <w:t>iToucan</w:t>
            </w:r>
            <w:proofErr w:type="spellEnd"/>
            <w:proofErr w:type="gramEnd"/>
            <w:r w:rsidRPr="00414D87">
              <w:rPr>
                <w:rFonts w:asciiTheme="minorHAnsi" w:eastAsiaTheme="minorEastAsia" w:hAnsiTheme="minorHAnsi" w:cstheme="minorBidi"/>
                <w:b/>
                <w:sz w:val="22"/>
                <w:szCs w:val="22"/>
                <w:lang w:val="en-US" w:eastAsia="fr-FR"/>
              </w:rPr>
              <w:t xml:space="preserve"> Talk (Autism) Beta</w:t>
            </w:r>
            <w:r w:rsidRPr="00414D87">
              <w:rPr>
                <w:rFonts w:asciiTheme="minorHAnsi" w:eastAsiaTheme="minorEastAsia" w:hAnsiTheme="minorHAnsi" w:cstheme="minorBidi"/>
                <w:sz w:val="22"/>
                <w:szCs w:val="22"/>
                <w:lang w:val="en-US"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https://play.google.com/store/apps/details?id=com.itoucantalk </w:t>
            </w:r>
            <w:r w:rsidR="00287490" w:rsidRPr="00574A43">
              <w:rPr>
                <w:rFonts w:asciiTheme="minorHAnsi" w:eastAsiaTheme="minorEastAsia" w:hAnsiTheme="minorHAnsi" w:cstheme="minorBidi"/>
                <w:sz w:val="22"/>
                <w:szCs w:val="22"/>
                <w:lang w:val="es-AR" w:eastAsia="fr-FR"/>
              </w:rPr>
              <w:t>Accedido en Diciembre del 2014.</w:t>
            </w:r>
          </w:p>
          <w:p w14:paraId="3EDBCE1A" w14:textId="77777777"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117E80D5"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D21267F" w14:textId="77777777" w:rsidR="00051683"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p w14:paraId="36D53668" w14:textId="3B2C0ED8" w:rsidR="00051683" w:rsidRPr="008B6BA6" w:rsidRDefault="00051683"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151A36B6" w14:textId="77777777" w:rsidTr="00287490">
        <w:tc>
          <w:tcPr>
            <w:tcW w:w="3085" w:type="dxa"/>
          </w:tcPr>
          <w:p w14:paraId="512C2193" w14:textId="77777777" w:rsidR="00430527" w:rsidRDefault="00430527" w:rsidP="00287490">
            <w:r>
              <w:t>[</w:t>
            </w:r>
            <w:r w:rsidRPr="008B6BA6">
              <w:rPr>
                <w:shd w:val="clear" w:color="auto" w:fill="FFFFFF"/>
                <w:lang w:eastAsia="ja-JP"/>
              </w:rPr>
              <w:t>ARTIMAGE</w:t>
            </w:r>
            <w:r>
              <w:t>, 2010]</w:t>
            </w:r>
          </w:p>
        </w:tc>
        <w:tc>
          <w:tcPr>
            <w:tcW w:w="6878" w:type="dxa"/>
          </w:tcPr>
          <w:p w14:paraId="12BD2830" w14:textId="77777777" w:rsidR="0043052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574A43">
              <w:rPr>
                <w:rFonts w:asciiTheme="minorHAnsi" w:eastAsiaTheme="minorEastAsia" w:hAnsiTheme="minorHAnsi" w:cstheme="minorBidi"/>
                <w:sz w:val="22"/>
                <w:szCs w:val="22"/>
                <w:lang w:val="es-AR" w:eastAsia="fr-FR"/>
              </w:rPr>
              <w:t xml:space="preserve">Por Nuestra Salud, Asociación Artimage Jujuy (2010). </w:t>
            </w:r>
            <w:r w:rsidRPr="00574A43">
              <w:rPr>
                <w:rFonts w:asciiTheme="minorHAnsi" w:eastAsiaTheme="minorEastAsia" w:hAnsiTheme="minorHAnsi" w:cstheme="minorBidi"/>
                <w:b/>
                <w:sz w:val="22"/>
                <w:szCs w:val="22"/>
                <w:lang w:val="es-AR" w:eastAsia="fr-FR"/>
              </w:rPr>
              <w:t>Creando conciencia sobre el autismo.</w:t>
            </w:r>
            <w:r w:rsidRPr="00574A43">
              <w:rPr>
                <w:rFonts w:asciiTheme="minorHAnsi" w:eastAsiaTheme="minorEastAsia" w:hAnsiTheme="minorHAnsi" w:cstheme="minorBidi"/>
                <w:sz w:val="22"/>
                <w:szCs w:val="22"/>
                <w:lang w:val="es-AR" w:eastAsia="fr-FR"/>
              </w:rPr>
              <w:t xml:space="preserve"> Disponible en </w:t>
            </w:r>
            <w:hyperlink r:id="rId18" w:history="1">
              <w:r w:rsidRPr="00574A43">
                <w:rPr>
                  <w:rFonts w:asciiTheme="minorHAnsi" w:eastAsiaTheme="minorEastAsia" w:hAnsiTheme="minorHAnsi" w:cstheme="minorBidi"/>
                  <w:sz w:val="22"/>
                  <w:szCs w:val="22"/>
                  <w:lang w:val="es-AR" w:eastAsia="fr-FR"/>
                </w:rPr>
                <w:t>http://pornuestrasaludjujuy.blogspot.com.ar/2010/04/creando-conciencia-sobre-el-autismo.html</w:t>
              </w:r>
            </w:hyperlink>
            <w:r w:rsidRPr="00574A43">
              <w:rPr>
                <w:rFonts w:asciiTheme="minorHAnsi" w:eastAsiaTheme="minorEastAsia" w:hAnsiTheme="minorHAnsi" w:cstheme="minorBidi"/>
                <w:sz w:val="22"/>
                <w:szCs w:val="22"/>
                <w:lang w:val="es-AR" w:eastAsia="fr-FR"/>
              </w:rPr>
              <w:t>. Accedido en Agosto del 2014.</w:t>
            </w:r>
          </w:p>
          <w:p w14:paraId="16F3769E" w14:textId="551BC7F8" w:rsidR="00430527" w:rsidRPr="006F11FB" w:rsidRDefault="00430527" w:rsidP="00574A43">
            <w:pPr>
              <w:pStyle w:val="NormalWeb"/>
              <w:spacing w:before="0" w:beforeAutospacing="0" w:after="0" w:afterAutospacing="0"/>
              <w:rPr>
                <w:rFonts w:eastAsiaTheme="minorEastAsia" w:cstheme="minorBidi"/>
                <w:szCs w:val="22"/>
                <w:shd w:val="clear" w:color="auto" w:fill="FFFFFF"/>
                <w:lang w:eastAsia="ja-JP"/>
              </w:rPr>
            </w:pPr>
          </w:p>
        </w:tc>
      </w:tr>
      <w:tr w:rsidR="00F573AE" w14:paraId="7E9E7A40" w14:textId="77777777" w:rsidTr="00287490">
        <w:tc>
          <w:tcPr>
            <w:tcW w:w="3085" w:type="dxa"/>
          </w:tcPr>
          <w:p w14:paraId="4ECE04A3" w14:textId="172DA9BA" w:rsidR="00F573AE" w:rsidRPr="00AF153E" w:rsidRDefault="00F573AE" w:rsidP="00287490">
            <w:r w:rsidRPr="00AF153E">
              <w:t>[</w:t>
            </w:r>
            <w:r w:rsidR="005B08C8" w:rsidRPr="00AF153E">
              <w:t>BARBOSA</w:t>
            </w:r>
            <w:r w:rsidRPr="00AF153E">
              <w:t>, 2014]</w:t>
            </w:r>
          </w:p>
          <w:p w14:paraId="024BB4BB" w14:textId="5183E799" w:rsidR="00F573AE" w:rsidRDefault="00F573AE" w:rsidP="00287490"/>
        </w:tc>
        <w:tc>
          <w:tcPr>
            <w:tcW w:w="6878" w:type="dxa"/>
          </w:tcPr>
          <w:p w14:paraId="16486A13" w14:textId="3A134E14" w:rsidR="00F573AE" w:rsidRPr="00574A43" w:rsidRDefault="00F573AE"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Barbosa Edimar (2014). </w:t>
            </w:r>
            <w:r w:rsidRPr="00574A43">
              <w:rPr>
                <w:rFonts w:asciiTheme="minorHAnsi" w:eastAsiaTheme="minorEastAsia" w:hAnsiTheme="minorHAnsi" w:cstheme="minorBidi"/>
                <w:b/>
                <w:sz w:val="22"/>
                <w:szCs w:val="22"/>
                <w:lang w:val="es-AR" w:eastAsia="fr-FR"/>
              </w:rPr>
              <w:t>SCAI Autismo</w:t>
            </w:r>
            <w:r w:rsidRPr="00574A43">
              <w:rPr>
                <w:rFonts w:asciiTheme="minorHAnsi" w:eastAsiaTheme="minorEastAsia" w:hAnsiTheme="minorHAnsi" w:cstheme="minorBidi"/>
                <w:sz w:val="22"/>
                <w:szCs w:val="22"/>
                <w:lang w:val="es-AR" w:eastAsia="fr-FR"/>
              </w:rPr>
              <w:t>. Disponible en: https://play.google.com/store/apps/details?id=br.com.scai_autismo. Accedido en Diciembre del 2014</w:t>
            </w:r>
          </w:p>
          <w:p w14:paraId="2D6108E1" w14:textId="77777777" w:rsidR="00F573AE" w:rsidRPr="008B6BA6" w:rsidRDefault="00F573AE"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02A6A16" w14:textId="77777777" w:rsidTr="00287490">
        <w:tc>
          <w:tcPr>
            <w:tcW w:w="3085" w:type="dxa"/>
          </w:tcPr>
          <w:p w14:paraId="24EE8E6F" w14:textId="77777777" w:rsidR="008F5C9D" w:rsidRPr="00AF153E" w:rsidRDefault="008F5C9D" w:rsidP="00287490">
            <w:r w:rsidRPr="00AF153E">
              <w:t>[COMUNICADORCPA, 2013]</w:t>
            </w:r>
          </w:p>
          <w:p w14:paraId="24470ED8" w14:textId="748DCA50" w:rsidR="008F5C9D" w:rsidRPr="00AF153E" w:rsidRDefault="008F5C9D" w:rsidP="00287490"/>
        </w:tc>
        <w:tc>
          <w:tcPr>
            <w:tcW w:w="6878" w:type="dxa"/>
          </w:tcPr>
          <w:p w14:paraId="2671506D"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COMUNICADORCPA (2013). </w:t>
            </w:r>
            <w:r w:rsidRPr="00574A43">
              <w:rPr>
                <w:rFonts w:asciiTheme="minorHAnsi" w:eastAsiaTheme="minorEastAsia" w:hAnsiTheme="minorHAnsi" w:cstheme="minorBidi"/>
                <w:b/>
                <w:sz w:val="22"/>
                <w:szCs w:val="22"/>
                <w:lang w:val="es-AR" w:eastAsia="fr-FR"/>
              </w:rPr>
              <w:t>CPA</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https://play.google.com/store/apps/details?id=com.comunicador.cpa  </w:t>
            </w:r>
            <w:r w:rsidR="00287490" w:rsidRPr="00574A43">
              <w:rPr>
                <w:rFonts w:asciiTheme="minorHAnsi" w:eastAsiaTheme="minorEastAsia" w:hAnsiTheme="minorHAnsi" w:cstheme="minorBidi"/>
                <w:sz w:val="22"/>
                <w:szCs w:val="22"/>
                <w:lang w:val="es-AR" w:eastAsia="fr-FR"/>
              </w:rPr>
              <w:t>Accedido en Diciembre del 2014.</w:t>
            </w:r>
          </w:p>
          <w:p w14:paraId="551134FB" w14:textId="22475F4D"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D05229" w14:paraId="069046AB" w14:textId="77777777" w:rsidTr="00287490">
        <w:tc>
          <w:tcPr>
            <w:tcW w:w="3085" w:type="dxa"/>
          </w:tcPr>
          <w:p w14:paraId="58AF6C6D" w14:textId="722C13F0" w:rsidR="00D05229" w:rsidRDefault="00D05229" w:rsidP="00D05229">
            <w:r>
              <w:t>[</w:t>
            </w:r>
            <w:r w:rsidRPr="00AF153E">
              <w:t>EGGS</w:t>
            </w:r>
            <w:r w:rsidR="00F573AE" w:rsidRPr="00AF153E">
              <w:t>, 2012</w:t>
            </w:r>
            <w:r>
              <w:t>]</w:t>
            </w:r>
          </w:p>
        </w:tc>
        <w:tc>
          <w:tcPr>
            <w:tcW w:w="6878" w:type="dxa"/>
          </w:tcPr>
          <w:p w14:paraId="0DA74A7A" w14:textId="77777777" w:rsidR="00D05229" w:rsidRPr="00574A43" w:rsidRDefault="00D05229"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EGGS (2012). </w:t>
            </w:r>
            <w:r w:rsidRPr="00574A43">
              <w:rPr>
                <w:rFonts w:asciiTheme="minorHAnsi" w:eastAsiaTheme="minorEastAsia" w:hAnsiTheme="minorHAnsi" w:cstheme="minorBidi"/>
                <w:b/>
                <w:sz w:val="22"/>
                <w:szCs w:val="22"/>
                <w:lang w:val="es-AR" w:eastAsia="fr-FR"/>
              </w:rPr>
              <w:t>Asino.</w:t>
            </w:r>
            <w:r w:rsidRPr="00574A43">
              <w:rPr>
                <w:rFonts w:asciiTheme="minorHAnsi" w:eastAsiaTheme="minorEastAsia" w:hAnsiTheme="minorHAnsi" w:cstheme="minorBidi"/>
                <w:sz w:val="22"/>
                <w:szCs w:val="22"/>
                <w:lang w:val="es-AR" w:eastAsia="fr-FR"/>
              </w:rPr>
              <w:t xml:space="preserve"> Disponible en: https://play.google.com/store/apps/details?id=com.giorgio.asino. Accedido en Diciembre del 2014</w:t>
            </w:r>
          </w:p>
          <w:p w14:paraId="5CDF88CF" w14:textId="487D2F6C" w:rsidR="00D05229" w:rsidRPr="00D05229" w:rsidRDefault="00D05229"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5BAF7207" w14:textId="77777777" w:rsidTr="00287490">
        <w:tc>
          <w:tcPr>
            <w:tcW w:w="3085" w:type="dxa"/>
          </w:tcPr>
          <w:p w14:paraId="184D5C91" w14:textId="77777777" w:rsidR="00430527" w:rsidRDefault="00430527" w:rsidP="00287490">
            <w:r w:rsidRPr="00AF153E">
              <w:t>[</w:t>
            </w:r>
            <w:proofErr w:type="spellStart"/>
            <w:r w:rsidRPr="00AF153E">
              <w:t>FJDyCTM</w:t>
            </w:r>
            <w:proofErr w:type="spellEnd"/>
            <w:r>
              <w:t>, 1995]</w:t>
            </w:r>
          </w:p>
        </w:tc>
        <w:tc>
          <w:tcPr>
            <w:tcW w:w="6878" w:type="dxa"/>
          </w:tcPr>
          <w:p w14:paraId="6AE4EF21" w14:textId="694D9235"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414D87">
              <w:rPr>
                <w:rFonts w:asciiTheme="minorHAnsi" w:eastAsiaTheme="minorEastAsia" w:hAnsiTheme="minorHAnsi" w:cstheme="minorBidi"/>
                <w:sz w:val="22"/>
                <w:szCs w:val="22"/>
                <w:lang w:val="en-US" w:eastAsia="fr-FR"/>
              </w:rPr>
              <w:t>Fundación</w:t>
            </w:r>
            <w:proofErr w:type="spellEnd"/>
            <w:r w:rsidRPr="00414D87">
              <w:rPr>
                <w:rFonts w:asciiTheme="minorHAnsi" w:eastAsiaTheme="minorEastAsia" w:hAnsiTheme="minorHAnsi" w:cstheme="minorBidi"/>
                <w:sz w:val="22"/>
                <w:szCs w:val="22"/>
                <w:lang w:val="en-US" w:eastAsia="fr-FR"/>
              </w:rPr>
              <w:t xml:space="preserve"> John D. y Catherine T. MacArthur, (</w:t>
            </w:r>
            <w:proofErr w:type="spellStart"/>
            <w:r w:rsidRPr="00414D87">
              <w:rPr>
                <w:rFonts w:asciiTheme="minorHAnsi" w:eastAsiaTheme="minorEastAsia" w:hAnsiTheme="minorHAnsi" w:cstheme="minorBidi"/>
                <w:sz w:val="22"/>
                <w:szCs w:val="22"/>
                <w:lang w:val="en-US" w:eastAsia="fr-FR"/>
              </w:rPr>
              <w:t>FJDyCTM</w:t>
            </w:r>
            <w:proofErr w:type="spellEnd"/>
            <w:r w:rsidRPr="00414D87">
              <w:rPr>
                <w:rFonts w:asciiTheme="minorHAnsi" w:eastAsiaTheme="minorEastAsia" w:hAnsiTheme="minorHAnsi" w:cstheme="minorBidi"/>
                <w:sz w:val="22"/>
                <w:szCs w:val="22"/>
                <w:lang w:val="en-US" w:eastAsia="fr-FR"/>
              </w:rPr>
              <w:t>)</w:t>
            </w:r>
            <w:r w:rsidR="006F11FB" w:rsidRPr="00414D87">
              <w:rPr>
                <w:rFonts w:asciiTheme="minorHAnsi" w:eastAsiaTheme="minorEastAsia" w:hAnsiTheme="minorHAnsi" w:cstheme="minorBidi"/>
                <w:sz w:val="22"/>
                <w:szCs w:val="22"/>
                <w:lang w:val="en-US" w:eastAsia="fr-FR"/>
              </w:rPr>
              <w:t xml:space="preserve"> </w:t>
            </w:r>
            <w:r w:rsidRPr="00414D87">
              <w:rPr>
                <w:rFonts w:asciiTheme="minorHAnsi" w:eastAsiaTheme="minorEastAsia" w:hAnsiTheme="minorHAnsi" w:cstheme="minorBidi"/>
                <w:sz w:val="22"/>
                <w:szCs w:val="22"/>
                <w:lang w:val="en-US" w:eastAsia="fr-FR"/>
              </w:rPr>
              <w:t xml:space="preserve">(1995: 40). </w:t>
            </w:r>
            <w:r w:rsidRPr="00574A43">
              <w:rPr>
                <w:rFonts w:asciiTheme="minorHAnsi" w:eastAsiaTheme="minorEastAsia" w:hAnsiTheme="minorHAnsi" w:cstheme="minorBidi"/>
                <w:b/>
                <w:sz w:val="22"/>
                <w:szCs w:val="22"/>
                <w:lang w:val="es-AR" w:eastAsia="fr-FR"/>
              </w:rPr>
              <w:t>Manual diagnóstico y estadístico de los trastornos mentales</w:t>
            </w:r>
            <w:r w:rsidRPr="00574A43">
              <w:rPr>
                <w:rFonts w:asciiTheme="minorHAnsi" w:eastAsiaTheme="minorEastAsia" w:hAnsiTheme="minorHAnsi" w:cstheme="minorBidi"/>
                <w:sz w:val="22"/>
                <w:szCs w:val="22"/>
                <w:lang w:val="es-AR" w:eastAsia="fr-FR"/>
              </w:rPr>
              <w:t xml:space="preserve">. Disponible en </w:t>
            </w:r>
            <w:hyperlink r:id="rId19" w:history="1">
              <w:r w:rsidRPr="00574A43">
                <w:rPr>
                  <w:rFonts w:asciiTheme="minorHAnsi" w:eastAsiaTheme="minorEastAsia" w:hAnsiTheme="minorHAnsi" w:cstheme="minorBidi"/>
                  <w:sz w:val="22"/>
                  <w:szCs w:val="22"/>
                  <w:lang w:val="es-AR" w:eastAsia="fr-FR"/>
                </w:rPr>
                <w:t>http://www.mdp.edu.ar/psicologia/cendoc/archivos/Dsm-IV.Castellano.1995.pdf</w:t>
              </w:r>
            </w:hyperlink>
            <w:r w:rsidRPr="00574A43">
              <w:rPr>
                <w:rFonts w:asciiTheme="minorHAnsi" w:eastAsiaTheme="minorEastAsia" w:hAnsiTheme="minorHAnsi" w:cstheme="minorBidi"/>
                <w:sz w:val="22"/>
                <w:szCs w:val="22"/>
                <w:lang w:val="es-AR" w:eastAsia="fr-FR"/>
              </w:rPr>
              <w:t>. Accedido en Septiembre del 2014.</w:t>
            </w:r>
          </w:p>
          <w:p w14:paraId="6BB6B7A0"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F573AE" w14:paraId="33848704" w14:textId="77777777" w:rsidTr="00287490">
        <w:tc>
          <w:tcPr>
            <w:tcW w:w="3085" w:type="dxa"/>
          </w:tcPr>
          <w:p w14:paraId="46A7CB45" w14:textId="3E0AAD2F" w:rsidR="00F573AE" w:rsidRPr="00AF153E" w:rsidRDefault="005B08C8" w:rsidP="00287490">
            <w:r w:rsidRPr="00AF153E">
              <w:t>[FUNDACIÓN ORANGE</w:t>
            </w:r>
            <w:r w:rsidR="00F573AE" w:rsidRPr="00AF153E">
              <w:t>, 2011]</w:t>
            </w:r>
          </w:p>
        </w:tc>
        <w:tc>
          <w:tcPr>
            <w:tcW w:w="6878" w:type="dxa"/>
          </w:tcPr>
          <w:p w14:paraId="2E2DF108" w14:textId="38271F73" w:rsidR="00F573AE" w:rsidRPr="00574A43" w:rsidRDefault="005B08C8"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Fundación</w:t>
            </w:r>
            <w:r w:rsidR="00F573AE" w:rsidRPr="00574A43">
              <w:rPr>
                <w:rFonts w:asciiTheme="minorHAnsi" w:eastAsiaTheme="minorEastAsia" w:hAnsiTheme="minorHAnsi" w:cstheme="minorBidi"/>
                <w:sz w:val="22"/>
                <w:szCs w:val="22"/>
                <w:lang w:val="es-AR" w:eastAsia="fr-FR"/>
              </w:rPr>
              <w:t xml:space="preserve"> Orange (2011). </w:t>
            </w:r>
            <w:r w:rsidR="00F573AE" w:rsidRPr="00574A43">
              <w:rPr>
                <w:rFonts w:asciiTheme="minorHAnsi" w:eastAsiaTheme="minorEastAsia" w:hAnsiTheme="minorHAnsi" w:cstheme="minorBidi"/>
                <w:b/>
                <w:sz w:val="22"/>
                <w:szCs w:val="22"/>
                <w:lang w:val="es-AR" w:eastAsia="fr-FR"/>
              </w:rPr>
              <w:t>In-TIC.</w:t>
            </w:r>
            <w:r w:rsidR="00F573AE" w:rsidRPr="00574A43">
              <w:rPr>
                <w:rFonts w:asciiTheme="minorHAnsi" w:eastAsiaTheme="minorEastAsia" w:hAnsiTheme="minorHAnsi" w:cstheme="minorBidi"/>
                <w:sz w:val="22"/>
                <w:szCs w:val="22"/>
                <w:lang w:val="es-AR" w:eastAsia="fr-FR"/>
              </w:rPr>
              <w:t xml:space="preserve"> Disponible en </w:t>
            </w:r>
            <w:r w:rsidRPr="00574A43">
              <w:rPr>
                <w:rFonts w:asciiTheme="minorHAnsi" w:eastAsiaTheme="minorEastAsia" w:hAnsiTheme="minorHAnsi" w:cstheme="minorBidi"/>
                <w:sz w:val="22"/>
                <w:szCs w:val="22"/>
                <w:lang w:val="es-AR" w:eastAsia="fr-FR"/>
              </w:rPr>
              <w:t>http://www.proyectosfundacionorange.es/intic/intic_movil/</w:t>
            </w:r>
            <w:r w:rsidR="00F573AE" w:rsidRPr="00574A43">
              <w:rPr>
                <w:rFonts w:asciiTheme="minorHAnsi" w:eastAsiaTheme="minorEastAsia" w:hAnsiTheme="minorHAnsi" w:cstheme="minorBidi"/>
                <w:sz w:val="22"/>
                <w:szCs w:val="22"/>
                <w:lang w:val="es-AR" w:eastAsia="fr-FR"/>
              </w:rPr>
              <w:t>. Accedido en Diciembre del 2014.</w:t>
            </w:r>
            <w:r w:rsidR="00F573AE" w:rsidRPr="00574A43">
              <w:rPr>
                <w:rFonts w:asciiTheme="minorHAnsi" w:eastAsiaTheme="minorEastAsia" w:hAnsiTheme="minorHAnsi" w:cstheme="minorBidi"/>
                <w:sz w:val="22"/>
                <w:szCs w:val="22"/>
                <w:lang w:val="es-AR" w:eastAsia="fr-FR"/>
              </w:rPr>
              <w:br/>
            </w:r>
          </w:p>
        </w:tc>
      </w:tr>
      <w:tr w:rsidR="008F5C9D" w14:paraId="37CEC39C" w14:textId="77777777" w:rsidTr="00287490">
        <w:tc>
          <w:tcPr>
            <w:tcW w:w="3085" w:type="dxa"/>
          </w:tcPr>
          <w:p w14:paraId="000F00E7" w14:textId="77777777" w:rsidR="008F5C9D" w:rsidRPr="00AF153E" w:rsidRDefault="008F5C9D" w:rsidP="00287490">
            <w:r w:rsidRPr="00AF153E">
              <w:t>[FUNDACION ORANGE, 2014]</w:t>
            </w:r>
          </w:p>
          <w:p w14:paraId="52FB40B1" w14:textId="057E69B7" w:rsidR="008F5C9D" w:rsidRPr="00AF153E" w:rsidRDefault="008F5C9D" w:rsidP="00287490"/>
        </w:tc>
        <w:tc>
          <w:tcPr>
            <w:tcW w:w="6878" w:type="dxa"/>
          </w:tcPr>
          <w:p w14:paraId="36CB755E" w14:textId="77777777"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Fundación Orange (2014). </w:t>
            </w:r>
            <w:r w:rsidRPr="00574A43">
              <w:rPr>
                <w:rFonts w:asciiTheme="minorHAnsi" w:eastAsiaTheme="minorEastAsia" w:hAnsiTheme="minorHAnsi" w:cstheme="minorBidi"/>
                <w:b/>
                <w:sz w:val="22"/>
                <w:szCs w:val="22"/>
                <w:lang w:val="es-AR" w:eastAsia="fr-FR"/>
              </w:rPr>
              <w:t>Azahar</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 xml:space="preserve">Disponible en </w:t>
            </w:r>
            <w:r w:rsidRPr="00574A43">
              <w:rPr>
                <w:rFonts w:asciiTheme="minorHAnsi" w:eastAsiaTheme="minorEastAsia" w:hAnsiTheme="minorHAnsi" w:cstheme="minorBidi"/>
                <w:sz w:val="22"/>
                <w:szCs w:val="22"/>
                <w:lang w:val="es-AR" w:eastAsia="fr-FR"/>
              </w:rPr>
              <w:t xml:space="preserve">https://play.google.com/store/apps/details?id=org.adapta.azahar  </w:t>
            </w:r>
            <w:r w:rsidR="00287490" w:rsidRPr="00574A43">
              <w:rPr>
                <w:rFonts w:asciiTheme="minorHAnsi" w:eastAsiaTheme="minorEastAsia" w:hAnsiTheme="minorHAnsi" w:cstheme="minorBidi"/>
                <w:sz w:val="22"/>
                <w:szCs w:val="22"/>
                <w:lang w:val="es-AR" w:eastAsia="fr-FR"/>
              </w:rPr>
              <w:t>Accedido en Diciembre del 2014.</w:t>
            </w:r>
          </w:p>
          <w:p w14:paraId="0BEDAB3C" w14:textId="3F63F1C8" w:rsidR="00A11390"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051683" w14:paraId="5E277F4C" w14:textId="77777777" w:rsidTr="00287490">
        <w:tc>
          <w:tcPr>
            <w:tcW w:w="3085" w:type="dxa"/>
          </w:tcPr>
          <w:p w14:paraId="40C31185" w14:textId="4320E39B" w:rsidR="00051683" w:rsidRPr="00AF153E" w:rsidRDefault="00051683" w:rsidP="00287490">
            <w:r>
              <w:t>[GOMEZ et al, 1997]</w:t>
            </w:r>
          </w:p>
        </w:tc>
        <w:tc>
          <w:tcPr>
            <w:tcW w:w="6878" w:type="dxa"/>
          </w:tcPr>
          <w:p w14:paraId="1683ECFE" w14:textId="703C9147" w:rsidR="00051683" w:rsidRPr="00574A43" w:rsidRDefault="00051683" w:rsidP="00051683">
            <w:pPr>
              <w:pStyle w:val="NormalWeb"/>
              <w:spacing w:after="0"/>
              <w:rPr>
                <w:rFonts w:asciiTheme="minorHAnsi" w:eastAsiaTheme="minorEastAsia" w:hAnsiTheme="minorHAnsi" w:cstheme="minorBidi"/>
                <w:sz w:val="22"/>
                <w:szCs w:val="22"/>
                <w:lang w:val="es-AR" w:eastAsia="fr-FR"/>
              </w:rPr>
            </w:pPr>
            <w:r w:rsidRPr="00051683">
              <w:rPr>
                <w:rFonts w:asciiTheme="minorHAnsi" w:eastAsiaTheme="minorEastAsia" w:hAnsiTheme="minorHAnsi" w:cstheme="minorBidi"/>
                <w:sz w:val="22"/>
                <w:szCs w:val="22"/>
                <w:lang w:val="es-AR" w:eastAsia="fr-FR"/>
              </w:rPr>
              <w:t xml:space="preserve">A. Gómez, N. </w:t>
            </w:r>
            <w:proofErr w:type="spellStart"/>
            <w:r w:rsidRPr="00051683">
              <w:rPr>
                <w:rFonts w:asciiTheme="minorHAnsi" w:eastAsiaTheme="minorEastAsia" w:hAnsiTheme="minorHAnsi" w:cstheme="minorBidi"/>
                <w:sz w:val="22"/>
                <w:szCs w:val="22"/>
                <w:lang w:val="es-AR" w:eastAsia="fr-FR"/>
              </w:rPr>
              <w:t>Juristo</w:t>
            </w:r>
            <w:proofErr w:type="spellEnd"/>
            <w:r w:rsidRPr="00051683">
              <w:rPr>
                <w:rFonts w:asciiTheme="minorHAnsi" w:eastAsiaTheme="minorEastAsia" w:hAnsiTheme="minorHAnsi" w:cstheme="minorBidi"/>
                <w:sz w:val="22"/>
                <w:szCs w:val="22"/>
                <w:lang w:val="es-AR" w:eastAsia="fr-FR"/>
              </w:rPr>
              <w:t>, C. Montes y J. Pazos</w:t>
            </w:r>
            <w:r>
              <w:rPr>
                <w:rFonts w:asciiTheme="minorHAnsi" w:eastAsiaTheme="minorEastAsia" w:hAnsiTheme="minorHAnsi" w:cstheme="minorBidi"/>
                <w:sz w:val="22"/>
                <w:szCs w:val="22"/>
                <w:lang w:val="es-AR" w:eastAsia="fr-FR"/>
              </w:rPr>
              <w:t xml:space="preserve"> (1997)</w:t>
            </w:r>
            <w:r w:rsidRPr="00051683">
              <w:rPr>
                <w:rFonts w:asciiTheme="minorHAnsi" w:eastAsiaTheme="minorEastAsia" w:hAnsiTheme="minorHAnsi" w:cstheme="minorBidi"/>
                <w:sz w:val="22"/>
                <w:szCs w:val="22"/>
                <w:lang w:val="es-AR" w:eastAsia="fr-FR"/>
              </w:rPr>
              <w:t xml:space="preserve">. </w:t>
            </w:r>
            <w:r w:rsidRPr="00051683">
              <w:rPr>
                <w:rFonts w:asciiTheme="minorHAnsi" w:eastAsiaTheme="minorEastAsia" w:hAnsiTheme="minorHAnsi" w:cstheme="minorBidi"/>
                <w:b/>
                <w:sz w:val="22"/>
                <w:szCs w:val="22"/>
                <w:lang w:val="es-AR" w:eastAsia="fr-FR"/>
              </w:rPr>
              <w:t>Ingeniería del Conocimiento.</w:t>
            </w:r>
            <w:r w:rsidRPr="00051683">
              <w:rPr>
                <w:rFonts w:asciiTheme="minorHAnsi" w:eastAsiaTheme="minorEastAsia" w:hAnsiTheme="minorHAnsi" w:cstheme="minorBidi"/>
                <w:sz w:val="22"/>
                <w:szCs w:val="22"/>
                <w:lang w:val="es-AR" w:eastAsia="fr-FR"/>
              </w:rPr>
              <w:t xml:space="preserve"> Editorial </w:t>
            </w:r>
            <w:r>
              <w:rPr>
                <w:rFonts w:asciiTheme="minorHAnsi" w:eastAsiaTheme="minorEastAsia" w:hAnsiTheme="minorHAnsi" w:cstheme="minorBidi"/>
                <w:sz w:val="22"/>
                <w:szCs w:val="22"/>
                <w:lang w:val="es-AR" w:eastAsia="fr-FR"/>
              </w:rPr>
              <w:t>Centro de Estudios Ramón Areces.</w:t>
            </w:r>
            <w:r>
              <w:rPr>
                <w:rFonts w:asciiTheme="minorHAnsi" w:eastAsiaTheme="minorEastAsia" w:hAnsiTheme="minorHAnsi" w:cstheme="minorBidi"/>
                <w:sz w:val="22"/>
                <w:szCs w:val="22"/>
                <w:lang w:val="es-AR" w:eastAsia="fr-FR"/>
              </w:rPr>
              <w:br/>
            </w:r>
          </w:p>
        </w:tc>
      </w:tr>
      <w:tr w:rsidR="008F5C9D" w14:paraId="773F3AD6" w14:textId="77777777" w:rsidTr="00287490">
        <w:tc>
          <w:tcPr>
            <w:tcW w:w="3085" w:type="dxa"/>
          </w:tcPr>
          <w:p w14:paraId="7BF0E1E2" w14:textId="47BBE156" w:rsidR="008F5C9D" w:rsidRPr="00AF153E" w:rsidRDefault="008F5C9D" w:rsidP="00287490">
            <w:r w:rsidRPr="00AF153E">
              <w:t>[GREEN BUBBLE LABS, 2011]</w:t>
            </w:r>
          </w:p>
        </w:tc>
        <w:tc>
          <w:tcPr>
            <w:tcW w:w="6878" w:type="dxa"/>
          </w:tcPr>
          <w:p w14:paraId="20259787" w14:textId="0555644B" w:rsidR="008F5C9D" w:rsidRPr="00574A43" w:rsidRDefault="00A11390"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Green </w:t>
            </w:r>
            <w:proofErr w:type="spellStart"/>
            <w:r w:rsidRPr="00574A43">
              <w:rPr>
                <w:rFonts w:asciiTheme="minorHAnsi" w:eastAsiaTheme="minorEastAsia" w:hAnsiTheme="minorHAnsi" w:cstheme="minorBidi"/>
                <w:sz w:val="22"/>
                <w:szCs w:val="22"/>
                <w:lang w:val="es-AR" w:eastAsia="fr-FR"/>
              </w:rPr>
              <w:t>Bubble</w:t>
            </w:r>
            <w:proofErr w:type="spellEnd"/>
            <w:r w:rsidRPr="00574A43">
              <w:rPr>
                <w:rFonts w:asciiTheme="minorHAnsi" w:eastAsiaTheme="minorEastAsia" w:hAnsiTheme="minorHAnsi" w:cstheme="minorBidi"/>
                <w:sz w:val="22"/>
                <w:szCs w:val="22"/>
                <w:lang w:val="es-AR" w:eastAsia="fr-FR"/>
              </w:rPr>
              <w:t xml:space="preserve"> </w:t>
            </w:r>
            <w:proofErr w:type="spellStart"/>
            <w:r w:rsidRPr="00574A43">
              <w:rPr>
                <w:rFonts w:asciiTheme="minorHAnsi" w:eastAsiaTheme="minorEastAsia" w:hAnsiTheme="minorHAnsi" w:cstheme="minorBidi"/>
                <w:sz w:val="22"/>
                <w:szCs w:val="22"/>
                <w:lang w:val="es-AR" w:eastAsia="fr-FR"/>
              </w:rPr>
              <w:t>Labs</w:t>
            </w:r>
            <w:proofErr w:type="spellEnd"/>
            <w:r w:rsidRPr="00574A43">
              <w:rPr>
                <w:rFonts w:asciiTheme="minorHAnsi" w:eastAsiaTheme="minorEastAsia" w:hAnsiTheme="minorHAnsi" w:cstheme="minorBidi"/>
                <w:sz w:val="22"/>
                <w:szCs w:val="22"/>
                <w:lang w:val="es-AR" w:eastAsia="fr-FR"/>
              </w:rPr>
              <w:t xml:space="preserve"> (2011). </w:t>
            </w:r>
            <w:r w:rsidRPr="00574A43">
              <w:rPr>
                <w:rFonts w:asciiTheme="minorHAnsi" w:eastAsiaTheme="minorEastAsia" w:hAnsiTheme="minorHAnsi" w:cstheme="minorBidi"/>
                <w:b/>
                <w:sz w:val="22"/>
                <w:szCs w:val="22"/>
                <w:lang w:val="es-AR" w:eastAsia="fr-FR"/>
              </w:rPr>
              <w:t>HablaFácil Autismo DiegoDice</w:t>
            </w:r>
            <w:r w:rsidRPr="00574A43">
              <w:rPr>
                <w:rFonts w:asciiTheme="minorHAnsi" w:eastAsiaTheme="minorEastAsia" w:hAnsiTheme="minorHAnsi" w:cstheme="minorBidi"/>
                <w:sz w:val="22"/>
                <w:szCs w:val="22"/>
                <w:lang w:val="es-AR" w:eastAsia="fr-FR"/>
              </w:rPr>
              <w:t xml:space="preserve">. </w:t>
            </w:r>
            <w:r w:rsidR="00287490" w:rsidRPr="00574A43">
              <w:rPr>
                <w:rFonts w:asciiTheme="minorHAnsi" w:eastAsiaTheme="minorEastAsia" w:hAnsiTheme="minorHAnsi" w:cstheme="minorBidi"/>
                <w:sz w:val="22"/>
                <w:szCs w:val="22"/>
                <w:lang w:val="es-AR" w:eastAsia="fr-FR"/>
              </w:rPr>
              <w:t>Disponible en</w:t>
            </w:r>
            <w:r w:rsidRPr="00574A43">
              <w:rPr>
                <w:rFonts w:asciiTheme="minorHAnsi" w:eastAsiaTheme="minorEastAsia" w:hAnsiTheme="minorHAnsi" w:cstheme="minorBidi"/>
                <w:sz w:val="22"/>
                <w:szCs w:val="22"/>
                <w:lang w:val="es-AR" w:eastAsia="fr-FR"/>
              </w:rPr>
              <w:t xml:space="preserve"> https://play.google.com/store/apps/details?id=com.benitez.DiegoDiceSP</w:t>
            </w:r>
            <w:r w:rsidR="00287490" w:rsidRPr="00574A43">
              <w:rPr>
                <w:rFonts w:asciiTheme="minorHAnsi" w:eastAsiaTheme="minorEastAsia" w:hAnsiTheme="minorHAnsi" w:cstheme="minorBidi"/>
                <w:sz w:val="22"/>
                <w:szCs w:val="22"/>
                <w:lang w:val="es-AR" w:eastAsia="fr-FR"/>
              </w:rPr>
              <w:t xml:space="preserve"> Accedido en Diciembre del 2014.</w:t>
            </w:r>
          </w:p>
          <w:p w14:paraId="6316A831" w14:textId="77777777" w:rsidR="008F5C9D" w:rsidRDefault="008F5C9D"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9E5F74A" w14:textId="77777777" w:rsidTr="00287490">
        <w:tc>
          <w:tcPr>
            <w:tcW w:w="3085" w:type="dxa"/>
          </w:tcPr>
          <w:p w14:paraId="455F068F" w14:textId="77777777" w:rsidR="00430527" w:rsidRDefault="00430527" w:rsidP="00287490">
            <w:r>
              <w:t>[</w:t>
            </w:r>
            <w:r>
              <w:rPr>
                <w:shd w:val="clear" w:color="auto" w:fill="FFFFFF"/>
                <w:lang w:eastAsia="ja-JP"/>
              </w:rPr>
              <w:t>INSM</w:t>
            </w:r>
            <w:r>
              <w:t>, 2010]</w:t>
            </w:r>
          </w:p>
        </w:tc>
        <w:tc>
          <w:tcPr>
            <w:tcW w:w="6878" w:type="dxa"/>
          </w:tcPr>
          <w:p w14:paraId="698B727D"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574A43">
              <w:rPr>
                <w:rFonts w:asciiTheme="minorHAnsi" w:eastAsiaTheme="minorEastAsia" w:hAnsiTheme="minorHAnsi" w:cstheme="minorBidi"/>
                <w:sz w:val="22"/>
                <w:szCs w:val="22"/>
                <w:lang w:val="es-AR" w:eastAsia="fr-FR"/>
              </w:rPr>
              <w:t xml:space="preserve">Instituto Nacional de la Salud Mental (2010). </w:t>
            </w:r>
            <w:r w:rsidRPr="00574A43">
              <w:rPr>
                <w:rFonts w:asciiTheme="minorHAnsi" w:eastAsiaTheme="minorEastAsia" w:hAnsiTheme="minorHAnsi" w:cstheme="minorBidi"/>
                <w:b/>
                <w:sz w:val="22"/>
                <w:szCs w:val="22"/>
                <w:lang w:val="es-AR" w:eastAsia="fr-FR"/>
              </w:rPr>
              <w:t xml:space="preserve">Guía para padres sobre el Trastorno del Espectro Autista. </w:t>
            </w:r>
            <w:r w:rsidRPr="00574A43">
              <w:rPr>
                <w:rFonts w:asciiTheme="minorHAnsi" w:eastAsiaTheme="minorEastAsia" w:hAnsiTheme="minorHAnsi" w:cstheme="minorBidi"/>
                <w:sz w:val="22"/>
                <w:szCs w:val="22"/>
                <w:lang w:val="es-AR" w:eastAsia="fr-FR"/>
              </w:rPr>
              <w:t>Disponible en http://ipsi.uprrp.edu/opp/pdf/materiales/autism_spectrum_disorder_espanol.pdf. Accedido en Agosto del 2014</w:t>
            </w:r>
          </w:p>
          <w:p w14:paraId="25B41DBF"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19A80531" w14:textId="77777777" w:rsidTr="00287490">
        <w:tc>
          <w:tcPr>
            <w:tcW w:w="3085" w:type="dxa"/>
          </w:tcPr>
          <w:p w14:paraId="787E436E" w14:textId="03E9A9BC" w:rsidR="00430527" w:rsidRDefault="00430527" w:rsidP="00287490">
            <w:r>
              <w:lastRenderedPageBreak/>
              <w:t>[</w:t>
            </w:r>
            <w:r w:rsidR="00E80FB2">
              <w:rPr>
                <w:shd w:val="clear" w:color="auto" w:fill="FFFFFF"/>
                <w:lang w:val="en-US" w:eastAsia="ja-JP"/>
              </w:rPr>
              <w:t>KOEGEL &amp; KOEGEL</w:t>
            </w:r>
            <w:r>
              <w:t xml:space="preserve">, </w:t>
            </w:r>
            <w:r>
              <w:rPr>
                <w:shd w:val="clear" w:color="auto" w:fill="FFFFFF"/>
                <w:lang w:eastAsia="ja-JP"/>
              </w:rPr>
              <w:t>1995</w:t>
            </w:r>
            <w:r>
              <w:t>]</w:t>
            </w:r>
          </w:p>
        </w:tc>
        <w:tc>
          <w:tcPr>
            <w:tcW w:w="6878" w:type="dxa"/>
          </w:tcPr>
          <w:p w14:paraId="1EEDD437" w14:textId="77777777" w:rsidR="00430527" w:rsidRPr="00574A43"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Koegel &amp; Koegel (1995). </w:t>
            </w:r>
            <w:r w:rsidRPr="00414D87">
              <w:rPr>
                <w:rFonts w:asciiTheme="minorHAnsi" w:eastAsiaTheme="minorEastAsia" w:hAnsiTheme="minorHAnsi" w:cstheme="minorBidi"/>
                <w:b/>
                <w:sz w:val="22"/>
                <w:szCs w:val="22"/>
                <w:lang w:val="en-US" w:eastAsia="fr-FR"/>
              </w:rPr>
              <w:t>Teaching children with autism: Strategies for Initiating Positive Interactions and Improving Learning Opportunities</w:t>
            </w:r>
            <w:r w:rsidRPr="00414D87">
              <w:rPr>
                <w:rFonts w:asciiTheme="minorHAnsi" w:eastAsiaTheme="minorEastAsia" w:hAnsiTheme="minorHAnsi" w:cstheme="minorBidi"/>
                <w:sz w:val="22"/>
                <w:szCs w:val="22"/>
                <w:lang w:val="en-US" w:eastAsia="fr-FR"/>
              </w:rPr>
              <w:t xml:space="preserve">. </w:t>
            </w:r>
            <w:r w:rsidRPr="00574A43">
              <w:rPr>
                <w:rFonts w:asciiTheme="minorHAnsi" w:eastAsiaTheme="minorEastAsia" w:hAnsiTheme="minorHAnsi" w:cstheme="minorBidi"/>
                <w:sz w:val="22"/>
                <w:szCs w:val="22"/>
                <w:lang w:val="es-AR" w:eastAsia="fr-FR"/>
              </w:rPr>
              <w:t xml:space="preserve">Baltimore: </w:t>
            </w:r>
            <w:proofErr w:type="spellStart"/>
            <w:r w:rsidRPr="00574A43">
              <w:rPr>
                <w:rFonts w:asciiTheme="minorHAnsi" w:eastAsiaTheme="minorEastAsia" w:hAnsiTheme="minorHAnsi" w:cstheme="minorBidi"/>
                <w:sz w:val="22"/>
                <w:szCs w:val="22"/>
                <w:lang w:val="es-AR" w:eastAsia="fr-FR"/>
              </w:rPr>
              <w:t>Brookes</w:t>
            </w:r>
            <w:proofErr w:type="spellEnd"/>
          </w:p>
          <w:p w14:paraId="24F30232"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08A59D2A" w14:textId="77777777" w:rsidTr="00287490">
        <w:tc>
          <w:tcPr>
            <w:tcW w:w="3085" w:type="dxa"/>
          </w:tcPr>
          <w:p w14:paraId="5E0474ED" w14:textId="77777777" w:rsidR="00430527" w:rsidRDefault="00430527" w:rsidP="00287490">
            <w:r>
              <w:t>[</w:t>
            </w:r>
            <w:r w:rsidRPr="008B6BA6">
              <w:rPr>
                <w:shd w:val="clear" w:color="auto" w:fill="FFFFFF"/>
                <w:lang w:eastAsia="ja-JP"/>
              </w:rPr>
              <w:t>MARTÍNEZ</w:t>
            </w:r>
            <w:r>
              <w:t>, 2009]</w:t>
            </w:r>
          </w:p>
        </w:tc>
        <w:tc>
          <w:tcPr>
            <w:tcW w:w="6878" w:type="dxa"/>
          </w:tcPr>
          <w:p w14:paraId="6C069604" w14:textId="77777777" w:rsidR="00430527" w:rsidRPr="00574A43" w:rsidRDefault="00430527" w:rsidP="00574A43">
            <w:r w:rsidRPr="00574A43">
              <w:t xml:space="preserve">Dr. Ramón García Martínez (2009). </w:t>
            </w:r>
            <w:r w:rsidRPr="00736134">
              <w:rPr>
                <w:b/>
              </w:rPr>
              <w:t>Construcción de sistemas expertos</w:t>
            </w:r>
            <w:r w:rsidRPr="00574A43">
              <w:t xml:space="preserve">. Disponible en </w:t>
            </w:r>
            <w:hyperlink r:id="rId20" w:history="1">
              <w:r w:rsidRPr="00574A43">
                <w:t>http://iidia.com.ar/rgm/CD-IC/CD-IC-2.pdf</w:t>
              </w:r>
            </w:hyperlink>
            <w:r w:rsidRPr="00574A43">
              <w:t>. Accedido en Agosto del 2014.</w:t>
            </w:r>
          </w:p>
          <w:p w14:paraId="53B60333"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7FD30D65" w14:textId="77777777" w:rsidTr="00287490">
        <w:tc>
          <w:tcPr>
            <w:tcW w:w="3085" w:type="dxa"/>
          </w:tcPr>
          <w:p w14:paraId="14E3E96D" w14:textId="77777777" w:rsidR="00430527" w:rsidRDefault="00430527" w:rsidP="00287490">
            <w:r>
              <w:rPr>
                <w:shd w:val="clear" w:color="auto" w:fill="FFFFFF"/>
                <w:lang w:val="en-US" w:eastAsia="ja-JP"/>
              </w:rPr>
              <w:t>[NFAR</w:t>
            </w:r>
            <w:r>
              <w:t>, 2011]</w:t>
            </w:r>
          </w:p>
        </w:tc>
        <w:tc>
          <w:tcPr>
            <w:tcW w:w="6878" w:type="dxa"/>
          </w:tcPr>
          <w:p w14:paraId="4436A898" w14:textId="62EB36D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Foundation for Autism Research (NFAR) (2011). </w:t>
            </w:r>
            <w:r w:rsidRPr="00736134">
              <w:rPr>
                <w:rFonts w:asciiTheme="minorHAnsi" w:eastAsiaTheme="minorEastAsia" w:hAnsiTheme="minorHAnsi" w:cstheme="minorBidi"/>
                <w:b/>
                <w:sz w:val="22"/>
                <w:szCs w:val="22"/>
                <w:lang w:val="es-AR" w:eastAsia="fr-FR"/>
              </w:rPr>
              <w:t>Lo que se necesita saber sobre el Autismo.</w:t>
            </w:r>
            <w:r w:rsidR="00736134">
              <w:rPr>
                <w:rFonts w:asciiTheme="minorHAnsi" w:eastAsiaTheme="minorEastAsia" w:hAnsiTheme="minorHAnsi" w:cstheme="minorBidi"/>
                <w:b/>
                <w:sz w:val="22"/>
                <w:szCs w:val="22"/>
                <w:lang w:val="es-AR" w:eastAsia="fr-FR"/>
              </w:rPr>
              <w:t xml:space="preserve"> </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7FEE9B9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p>
        </w:tc>
      </w:tr>
      <w:tr w:rsidR="00430527" w14:paraId="5745123E" w14:textId="77777777" w:rsidTr="00287490">
        <w:tc>
          <w:tcPr>
            <w:tcW w:w="3085" w:type="dxa"/>
          </w:tcPr>
          <w:p w14:paraId="073A8AA3" w14:textId="77777777" w:rsidR="00430527" w:rsidRDefault="00430527" w:rsidP="00287490">
            <w:r>
              <w:t>[</w:t>
            </w:r>
            <w:r>
              <w:rPr>
                <w:shd w:val="clear" w:color="auto" w:fill="FFFFFF"/>
                <w:lang w:eastAsia="ja-JP"/>
              </w:rPr>
              <w:t>NIDOCD</w:t>
            </w:r>
            <w:r w:rsidRPr="008B6BA6">
              <w:rPr>
                <w:shd w:val="clear" w:color="auto" w:fill="FFFFFF"/>
                <w:lang w:eastAsia="ja-JP"/>
              </w:rPr>
              <w:t xml:space="preserve"> </w:t>
            </w:r>
            <w:r>
              <w:t xml:space="preserve">, </w:t>
            </w:r>
            <w:r w:rsidRPr="008B6BA6">
              <w:rPr>
                <w:shd w:val="clear" w:color="auto" w:fill="FFFFFF"/>
                <w:lang w:eastAsia="ja-JP"/>
              </w:rPr>
              <w:t>1998-2002</w:t>
            </w:r>
            <w:r>
              <w:t>]</w:t>
            </w:r>
          </w:p>
        </w:tc>
        <w:tc>
          <w:tcPr>
            <w:tcW w:w="6878" w:type="dxa"/>
          </w:tcPr>
          <w:p w14:paraId="6BE532A7"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414D87">
              <w:rPr>
                <w:rFonts w:asciiTheme="minorHAnsi" w:eastAsiaTheme="minorEastAsia" w:hAnsiTheme="minorHAnsi" w:cstheme="minorBidi"/>
                <w:sz w:val="22"/>
                <w:szCs w:val="22"/>
                <w:lang w:val="en-US" w:eastAsia="fr-FR"/>
              </w:rPr>
              <w:t xml:space="preserve">National Institute on Deafness and Other Communication Disorders (NIDOCD) (1998-2002). </w:t>
            </w:r>
            <w:r w:rsidRPr="00736134">
              <w:rPr>
                <w:rFonts w:asciiTheme="minorHAnsi" w:eastAsiaTheme="minorEastAsia" w:hAnsiTheme="minorHAnsi" w:cstheme="minorBidi"/>
                <w:b/>
                <w:sz w:val="22"/>
                <w:szCs w:val="22"/>
                <w:lang w:val="es-AR" w:eastAsia="fr-FR"/>
              </w:rPr>
              <w:t>Comunicación en al autismo.</w:t>
            </w:r>
            <w:r w:rsidRPr="00736134">
              <w:rPr>
                <w:rFonts w:asciiTheme="minorHAnsi" w:eastAsiaTheme="minorEastAsia" w:hAnsiTheme="minorHAnsi" w:cstheme="minorBidi"/>
                <w:sz w:val="22"/>
                <w:szCs w:val="22"/>
                <w:lang w:val="es-AR" w:eastAsia="fr-FR"/>
              </w:rPr>
              <w:t xml:space="preserve"> Disponible en http://autism-center.ucsd.edu/about-us/Documents/NFAR-AutismBrochure-Spanish.pdf. Accedido en Septiembre del 2014.</w:t>
            </w:r>
          </w:p>
          <w:p w14:paraId="52D52DA6"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C873AB1" w14:textId="77777777" w:rsidTr="00287490">
        <w:tc>
          <w:tcPr>
            <w:tcW w:w="3085" w:type="dxa"/>
          </w:tcPr>
          <w:p w14:paraId="6A5910F4" w14:textId="7C9022E2" w:rsidR="00430527" w:rsidRDefault="00430527" w:rsidP="00287490">
            <w:r>
              <w:rPr>
                <w:shd w:val="clear" w:color="auto" w:fill="FFFFFF"/>
                <w:lang w:eastAsia="ja-JP"/>
              </w:rPr>
              <w:t>[</w:t>
            </w:r>
            <w:r w:rsidR="00E80FB2" w:rsidRPr="008B6BA6">
              <w:rPr>
                <w:shd w:val="clear" w:color="auto" w:fill="FFFFFF"/>
                <w:lang w:eastAsia="ja-JP"/>
              </w:rPr>
              <w:t>REYNOLDS</w:t>
            </w:r>
            <w:r>
              <w:t>, 2014]</w:t>
            </w:r>
          </w:p>
        </w:tc>
        <w:tc>
          <w:tcPr>
            <w:tcW w:w="6878" w:type="dxa"/>
          </w:tcPr>
          <w:p w14:paraId="75EC60B1"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Tammi Reynolds (2014). </w:t>
            </w:r>
            <w:r w:rsidRPr="00736134">
              <w:rPr>
                <w:rFonts w:asciiTheme="minorHAnsi" w:eastAsiaTheme="minorEastAsia" w:hAnsiTheme="minorHAnsi" w:cstheme="minorBidi"/>
                <w:b/>
                <w:sz w:val="22"/>
                <w:szCs w:val="22"/>
                <w:lang w:val="es-AR" w:eastAsia="fr-FR"/>
              </w:rPr>
              <w:t>Beneficios de la tecnología en el autismo</w:t>
            </w:r>
            <w:r w:rsidRPr="00736134">
              <w:rPr>
                <w:rFonts w:asciiTheme="minorHAnsi" w:eastAsiaTheme="minorEastAsia" w:hAnsiTheme="minorHAnsi" w:cstheme="minorBidi"/>
                <w:sz w:val="22"/>
                <w:szCs w:val="22"/>
                <w:lang w:val="es-AR" w:eastAsia="fr-FR"/>
              </w:rPr>
              <w:t>. Disponible en http://autism.lifetips.com/es/tip/128706/treatment-and-therapies-for-autism/treatment-and-therapies-for-autism/beneficios-de-la-tecnolog-a-en-el-autismo.html. Accedido en Septiembre del 2014.</w:t>
            </w:r>
          </w:p>
          <w:p w14:paraId="08465067"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540BAF22" w14:textId="77777777" w:rsidTr="00287490">
        <w:tc>
          <w:tcPr>
            <w:tcW w:w="3085" w:type="dxa"/>
          </w:tcPr>
          <w:p w14:paraId="579B1D2E" w14:textId="77777777" w:rsidR="008F5C9D" w:rsidRDefault="008F5C9D" w:rsidP="00287490">
            <w:pPr>
              <w:rPr>
                <w:shd w:val="clear" w:color="auto" w:fill="FFFFFF"/>
              </w:rPr>
            </w:pPr>
            <w:r w:rsidRPr="008F5C9D">
              <w:rPr>
                <w:shd w:val="clear" w:color="auto" w:fill="FFFFFF"/>
              </w:rPr>
              <w:t>[SPECIALNEEDSWARE, 2014</w:t>
            </w:r>
            <w:r w:rsidRPr="00414D87">
              <w:rPr>
                <w:shd w:val="clear" w:color="auto" w:fill="FFFFFF"/>
              </w:rPr>
              <w:t>]</w:t>
            </w:r>
          </w:p>
          <w:p w14:paraId="41F317E2" w14:textId="7BDCC7FC" w:rsidR="008F5C9D" w:rsidRDefault="008F5C9D" w:rsidP="00287490">
            <w:pPr>
              <w:rPr>
                <w:shd w:val="clear" w:color="auto" w:fill="FFFFFF"/>
              </w:rPr>
            </w:pPr>
          </w:p>
        </w:tc>
        <w:tc>
          <w:tcPr>
            <w:tcW w:w="6878" w:type="dxa"/>
          </w:tcPr>
          <w:p w14:paraId="5D2776E5"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proofErr w:type="spellStart"/>
            <w:r w:rsidRPr="00736134">
              <w:rPr>
                <w:rFonts w:asciiTheme="minorHAnsi" w:eastAsiaTheme="minorEastAsia" w:hAnsiTheme="minorHAnsi" w:cstheme="minorBidi"/>
                <w:sz w:val="22"/>
                <w:szCs w:val="22"/>
                <w:lang w:val="es-AR" w:eastAsia="fr-FR"/>
              </w:rPr>
              <w:t>SpecialNeedsWare</w:t>
            </w:r>
            <w:proofErr w:type="spellEnd"/>
            <w:r w:rsidRPr="00736134">
              <w:rPr>
                <w:rFonts w:asciiTheme="minorHAnsi" w:eastAsiaTheme="minorEastAsia" w:hAnsiTheme="minorHAnsi" w:cstheme="minorBidi"/>
                <w:sz w:val="22"/>
                <w:szCs w:val="22"/>
                <w:lang w:val="es-AR" w:eastAsia="fr-FR"/>
              </w:rPr>
              <w:t xml:space="preserve">. </w:t>
            </w:r>
            <w:proofErr w:type="spellStart"/>
            <w:r w:rsidRPr="00736134">
              <w:rPr>
                <w:rFonts w:asciiTheme="minorHAnsi" w:eastAsiaTheme="minorEastAsia" w:hAnsiTheme="minorHAnsi" w:cstheme="minorBidi"/>
                <w:b/>
                <w:sz w:val="22"/>
                <w:szCs w:val="22"/>
                <w:lang w:val="es-AR" w:eastAsia="fr-FR"/>
              </w:rPr>
              <w:t>AutisMate</w:t>
            </w:r>
            <w:proofErr w:type="spellEnd"/>
            <w:r w:rsidRPr="00736134">
              <w:rPr>
                <w:rFonts w:asciiTheme="minorHAnsi" w:eastAsiaTheme="minorEastAsia" w:hAnsiTheme="minorHAnsi" w:cstheme="minorBidi"/>
                <w:b/>
                <w:sz w:val="22"/>
                <w:szCs w:val="22"/>
                <w:lang w:val="es-AR" w:eastAsia="fr-FR"/>
              </w:rPr>
              <w:t>.</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https://play.google.com/store/apps/details?id=com.specialneedsware.autismate365 </w:t>
            </w:r>
            <w:r w:rsidR="00287490" w:rsidRPr="00736134">
              <w:rPr>
                <w:rFonts w:asciiTheme="minorHAnsi" w:eastAsiaTheme="minorEastAsia" w:hAnsiTheme="minorHAnsi" w:cstheme="minorBidi"/>
                <w:sz w:val="22"/>
                <w:szCs w:val="22"/>
                <w:lang w:val="es-AR" w:eastAsia="fr-FR"/>
              </w:rPr>
              <w:t xml:space="preserve"> Accedido en Diciembre del 2014.</w:t>
            </w:r>
          </w:p>
          <w:p w14:paraId="25E818C9" w14:textId="5156FA3B"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385283B4" w14:textId="77777777" w:rsidTr="00287490">
        <w:tc>
          <w:tcPr>
            <w:tcW w:w="3085" w:type="dxa"/>
          </w:tcPr>
          <w:p w14:paraId="738961B9" w14:textId="77777777" w:rsidR="008F5C9D" w:rsidRDefault="008F5C9D" w:rsidP="00287490">
            <w:pPr>
              <w:rPr>
                <w:shd w:val="clear" w:color="auto" w:fill="FFFFFF"/>
              </w:rPr>
            </w:pPr>
            <w:r w:rsidRPr="008F5C9D">
              <w:rPr>
                <w:shd w:val="clear" w:color="auto" w:fill="FFFFFF"/>
              </w:rPr>
              <w:t>[STÄRKEL, 2012]</w:t>
            </w:r>
          </w:p>
          <w:p w14:paraId="4F38F630" w14:textId="2C99E722" w:rsidR="008F5C9D" w:rsidRDefault="008F5C9D" w:rsidP="00287490">
            <w:pPr>
              <w:rPr>
                <w:shd w:val="clear" w:color="auto" w:fill="FFFFFF"/>
              </w:rPr>
            </w:pPr>
          </w:p>
        </w:tc>
        <w:tc>
          <w:tcPr>
            <w:tcW w:w="6878" w:type="dxa"/>
          </w:tcPr>
          <w:p w14:paraId="339D7E4A" w14:textId="77777777" w:rsidR="008F5C9D" w:rsidRPr="00736134" w:rsidRDefault="005D5844"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Christopher </w:t>
            </w:r>
            <w:proofErr w:type="spellStart"/>
            <w:r w:rsidRPr="00736134">
              <w:rPr>
                <w:rFonts w:asciiTheme="minorHAnsi" w:eastAsiaTheme="minorEastAsia" w:hAnsiTheme="minorHAnsi" w:cstheme="minorBidi"/>
                <w:sz w:val="22"/>
                <w:szCs w:val="22"/>
                <w:lang w:val="es-AR" w:eastAsia="fr-FR"/>
              </w:rPr>
              <w:t>Stärkel</w:t>
            </w:r>
            <w:proofErr w:type="spellEnd"/>
            <w:r w:rsidRPr="00736134">
              <w:rPr>
                <w:rFonts w:asciiTheme="minorHAnsi" w:eastAsiaTheme="minorEastAsia" w:hAnsiTheme="minorHAnsi" w:cstheme="minorBidi"/>
                <w:sz w:val="22"/>
                <w:szCs w:val="22"/>
                <w:lang w:val="es-AR" w:eastAsia="fr-FR"/>
              </w:rPr>
              <w:t xml:space="preserve">. </w:t>
            </w:r>
            <w:proofErr w:type="spellStart"/>
            <w:r w:rsidRPr="00736134">
              <w:rPr>
                <w:rFonts w:asciiTheme="minorHAnsi" w:eastAsiaTheme="minorEastAsia" w:hAnsiTheme="minorHAnsi" w:cstheme="minorBidi"/>
                <w:b/>
                <w:sz w:val="22"/>
                <w:szCs w:val="22"/>
                <w:lang w:val="es-AR" w:eastAsia="fr-FR"/>
              </w:rPr>
              <w:t>Touch</w:t>
            </w:r>
            <w:proofErr w:type="spellEnd"/>
            <w:r w:rsidRPr="00736134">
              <w:rPr>
                <w:rFonts w:asciiTheme="minorHAnsi" w:eastAsiaTheme="minorEastAsia" w:hAnsiTheme="minorHAnsi" w:cstheme="minorBidi"/>
                <w:b/>
                <w:sz w:val="22"/>
                <w:szCs w:val="22"/>
                <w:lang w:val="es-AR" w:eastAsia="fr-FR"/>
              </w:rPr>
              <w:t>-n-</w:t>
            </w:r>
            <w:proofErr w:type="spellStart"/>
            <w:r w:rsidRPr="00736134">
              <w:rPr>
                <w:rFonts w:asciiTheme="minorHAnsi" w:eastAsiaTheme="minorEastAsia" w:hAnsiTheme="minorHAnsi" w:cstheme="minorBidi"/>
                <w:b/>
                <w:sz w:val="22"/>
                <w:szCs w:val="22"/>
                <w:lang w:val="es-AR" w:eastAsia="fr-FR"/>
              </w:rPr>
              <w:t>say</w:t>
            </w:r>
            <w:proofErr w:type="spellEnd"/>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Disponible en</w:t>
            </w:r>
            <w:r w:rsidRPr="00736134">
              <w:rPr>
                <w:rFonts w:asciiTheme="minorHAnsi" w:eastAsiaTheme="minorEastAsia" w:hAnsiTheme="minorHAnsi" w:cstheme="minorBidi"/>
                <w:sz w:val="22"/>
                <w:szCs w:val="22"/>
                <w:lang w:val="es-AR" w:eastAsia="fr-FR"/>
              </w:rPr>
              <w:t xml:space="preserve"> https://play.google.com/store/apps/details?id=touchnsay.staerkel.org</w:t>
            </w:r>
            <w:r w:rsidR="00287490" w:rsidRPr="00736134">
              <w:rPr>
                <w:rFonts w:asciiTheme="minorHAnsi" w:eastAsiaTheme="minorEastAsia" w:hAnsiTheme="minorHAnsi" w:cstheme="minorBidi"/>
                <w:sz w:val="22"/>
                <w:szCs w:val="22"/>
                <w:lang w:val="es-AR" w:eastAsia="fr-FR"/>
              </w:rPr>
              <w:t xml:space="preserve"> Accedido en Diciembre del 2014.</w:t>
            </w:r>
          </w:p>
          <w:p w14:paraId="57497676" w14:textId="71221AB3"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8F5C9D" w14:paraId="15ECEBA0" w14:textId="77777777" w:rsidTr="00287490">
        <w:tc>
          <w:tcPr>
            <w:tcW w:w="3085" w:type="dxa"/>
          </w:tcPr>
          <w:p w14:paraId="73888F86" w14:textId="77777777" w:rsidR="008F5C9D" w:rsidRDefault="008F5C9D" w:rsidP="00287490">
            <w:pPr>
              <w:rPr>
                <w:shd w:val="clear" w:color="auto" w:fill="FFFFFF"/>
              </w:rPr>
            </w:pPr>
            <w:r w:rsidRPr="008F5C9D">
              <w:rPr>
                <w:shd w:val="clear" w:color="auto" w:fill="FFFFFF"/>
              </w:rPr>
              <w:t>[TORE, 2012]</w:t>
            </w:r>
          </w:p>
          <w:p w14:paraId="13426ECA" w14:textId="261BE22D" w:rsidR="008F5C9D" w:rsidRPr="008F5C9D" w:rsidRDefault="008F5C9D" w:rsidP="00287490">
            <w:pPr>
              <w:rPr>
                <w:shd w:val="clear" w:color="auto" w:fill="FFFFFF"/>
              </w:rPr>
            </w:pPr>
          </w:p>
        </w:tc>
        <w:tc>
          <w:tcPr>
            <w:tcW w:w="6878" w:type="dxa"/>
          </w:tcPr>
          <w:p w14:paraId="7C8135C9" w14:textId="77777777" w:rsidR="008F5C9D" w:rsidRDefault="00A11390"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r w:rsidRPr="00736134">
              <w:rPr>
                <w:rFonts w:asciiTheme="minorHAnsi" w:eastAsiaTheme="minorEastAsia" w:hAnsiTheme="minorHAnsi" w:cstheme="minorBidi"/>
                <w:sz w:val="22"/>
                <w:szCs w:val="22"/>
                <w:lang w:val="es-AR" w:eastAsia="fr-FR"/>
              </w:rPr>
              <w:t xml:space="preserve">Carlos Bustos </w:t>
            </w:r>
            <w:proofErr w:type="spellStart"/>
            <w:r w:rsidRPr="00736134">
              <w:rPr>
                <w:rFonts w:asciiTheme="minorHAnsi" w:eastAsiaTheme="minorEastAsia" w:hAnsiTheme="minorHAnsi" w:cstheme="minorBidi"/>
                <w:sz w:val="22"/>
                <w:szCs w:val="22"/>
                <w:lang w:val="es-AR" w:eastAsia="fr-FR"/>
              </w:rPr>
              <w:t>Tore</w:t>
            </w:r>
            <w:proofErr w:type="spellEnd"/>
            <w:r w:rsidRPr="00736134">
              <w:rPr>
                <w:rFonts w:asciiTheme="minorHAnsi" w:eastAsiaTheme="minorEastAsia" w:hAnsiTheme="minorHAnsi" w:cstheme="minorBidi"/>
                <w:sz w:val="22"/>
                <w:szCs w:val="22"/>
                <w:lang w:val="es-AR" w:eastAsia="fr-FR"/>
              </w:rPr>
              <w:t xml:space="preserve">. </w:t>
            </w:r>
            <w:r w:rsidRPr="00736134">
              <w:rPr>
                <w:rFonts w:asciiTheme="minorHAnsi" w:eastAsiaTheme="minorEastAsia" w:hAnsiTheme="minorHAnsi" w:cstheme="minorBidi"/>
                <w:b/>
                <w:sz w:val="22"/>
                <w:szCs w:val="22"/>
                <w:lang w:val="es-AR" w:eastAsia="fr-FR"/>
              </w:rPr>
              <w:t>Pictogramas.</w:t>
            </w:r>
            <w:r w:rsidRPr="00736134">
              <w:rPr>
                <w:rFonts w:asciiTheme="minorHAnsi" w:eastAsiaTheme="minorEastAsia" w:hAnsiTheme="minorHAnsi" w:cstheme="minorBidi"/>
                <w:sz w:val="22"/>
                <w:szCs w:val="22"/>
                <w:lang w:val="es-AR" w:eastAsia="fr-FR"/>
              </w:rPr>
              <w:t xml:space="preserve"> </w:t>
            </w:r>
            <w:r w:rsidR="00287490" w:rsidRPr="00736134">
              <w:rPr>
                <w:rFonts w:asciiTheme="minorHAnsi" w:eastAsiaTheme="minorEastAsia" w:hAnsiTheme="minorHAnsi" w:cstheme="minorBidi"/>
                <w:sz w:val="22"/>
                <w:szCs w:val="22"/>
                <w:lang w:val="es-AR" w:eastAsia="fr-FR"/>
              </w:rPr>
              <w:t xml:space="preserve">Disponible </w:t>
            </w:r>
            <w:r w:rsidRPr="00736134">
              <w:rPr>
                <w:rFonts w:asciiTheme="minorHAnsi" w:eastAsiaTheme="minorEastAsia" w:hAnsiTheme="minorHAnsi" w:cstheme="minorBidi"/>
                <w:sz w:val="22"/>
                <w:szCs w:val="22"/>
                <w:lang w:val="es-AR" w:eastAsia="fr-FR"/>
              </w:rPr>
              <w:t xml:space="preserve">en https://play.google.com/store/apps/details?id=logo.pedia. </w:t>
            </w:r>
            <w:r w:rsidR="00287490" w:rsidRPr="00736134">
              <w:rPr>
                <w:rFonts w:asciiTheme="minorHAnsi" w:eastAsiaTheme="minorEastAsia" w:hAnsiTheme="minorHAnsi" w:cstheme="minorBidi"/>
                <w:sz w:val="22"/>
                <w:szCs w:val="22"/>
                <w:lang w:val="es-AR" w:eastAsia="fr-FR"/>
              </w:rPr>
              <w:t>Accedido en Diciembre del 2014.</w:t>
            </w:r>
          </w:p>
          <w:p w14:paraId="76A0E7E3" w14:textId="20DEBD75" w:rsidR="005D5844" w:rsidRPr="008B6BA6" w:rsidRDefault="005D5844"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eastAsia="ja-JP"/>
              </w:rPr>
            </w:pPr>
          </w:p>
        </w:tc>
      </w:tr>
      <w:tr w:rsidR="00430527" w14:paraId="0FB21892" w14:textId="77777777" w:rsidTr="00430527">
        <w:tc>
          <w:tcPr>
            <w:tcW w:w="3085" w:type="dxa"/>
          </w:tcPr>
          <w:p w14:paraId="36933A82" w14:textId="36CC7479" w:rsidR="00430527" w:rsidRDefault="00430527" w:rsidP="00430527">
            <w:r>
              <w:t>[</w:t>
            </w:r>
            <w:r w:rsidRPr="008B6BA6">
              <w:rPr>
                <w:shd w:val="clear" w:color="auto" w:fill="FFFFFF"/>
                <w:lang w:eastAsia="ja-JP"/>
              </w:rPr>
              <w:t>TORTOSA</w:t>
            </w:r>
            <w:r>
              <w:t>, 2004]</w:t>
            </w:r>
          </w:p>
        </w:tc>
        <w:tc>
          <w:tcPr>
            <w:tcW w:w="6878" w:type="dxa"/>
          </w:tcPr>
          <w:p w14:paraId="52374F47" w14:textId="502A2CB9"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Tortosa Francisco Nicolás (2004). </w:t>
            </w:r>
            <w:r w:rsidRPr="00736134">
              <w:rPr>
                <w:rFonts w:asciiTheme="minorHAnsi" w:eastAsiaTheme="minorEastAsia" w:hAnsiTheme="minorHAnsi" w:cstheme="minorBidi"/>
                <w:b/>
                <w:sz w:val="22"/>
                <w:szCs w:val="22"/>
                <w:lang w:val="es-AR" w:eastAsia="fr-FR"/>
              </w:rPr>
              <w:t>Tecnologías De Ayuda En Personas Con Trastornos Del Espectro Autista: Guía Para Docentes.</w:t>
            </w:r>
            <w:r w:rsidRPr="00736134">
              <w:rPr>
                <w:rFonts w:asciiTheme="minorHAnsi" w:eastAsiaTheme="minorEastAsia" w:hAnsiTheme="minorHAnsi" w:cstheme="minorBidi"/>
                <w:sz w:val="22"/>
                <w:szCs w:val="22"/>
                <w:lang w:val="es-AR" w:eastAsia="fr-FR"/>
              </w:rPr>
              <w:t xml:space="preserve"> Disponible en </w:t>
            </w:r>
            <w:hyperlink r:id="rId21" w:history="1">
              <w:r w:rsidRPr="00736134">
                <w:rPr>
                  <w:rFonts w:asciiTheme="minorHAnsi" w:eastAsiaTheme="minorEastAsia" w:hAnsiTheme="minorHAnsi" w:cstheme="minorBidi"/>
                  <w:sz w:val="22"/>
                  <w:szCs w:val="22"/>
                  <w:lang w:val="es-AR" w:eastAsia="fr-FR"/>
                </w:rPr>
                <w:t>http://diversidad.murciaeduca.es/tecnoneet/docs/autismo.pdf</w:t>
              </w:r>
            </w:hyperlink>
            <w:r w:rsidRPr="00736134">
              <w:rPr>
                <w:rFonts w:asciiTheme="minorHAnsi" w:eastAsiaTheme="minorEastAsia" w:hAnsiTheme="minorHAnsi" w:cstheme="minorBidi"/>
                <w:sz w:val="22"/>
                <w:szCs w:val="22"/>
                <w:lang w:val="es-AR" w:eastAsia="fr-FR"/>
              </w:rPr>
              <w:t>. Accedido en Agosto del 2014.</w:t>
            </w:r>
          </w:p>
          <w:p w14:paraId="49384B6B" w14:textId="77777777" w:rsidR="00430527" w:rsidRPr="008B6BA6"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n-US" w:eastAsia="ja-JP"/>
              </w:rPr>
            </w:pPr>
          </w:p>
        </w:tc>
      </w:tr>
      <w:tr w:rsidR="00430527" w14:paraId="25399D30" w14:textId="77777777" w:rsidTr="00430527">
        <w:tc>
          <w:tcPr>
            <w:tcW w:w="3085" w:type="dxa"/>
          </w:tcPr>
          <w:p w14:paraId="6A7D0B76" w14:textId="63FFAD03" w:rsidR="00430527" w:rsidRDefault="00430527" w:rsidP="00430527">
            <w:r>
              <w:t>[</w:t>
            </w:r>
            <w:r>
              <w:rPr>
                <w:shd w:val="clear" w:color="auto" w:fill="FFFFFF"/>
                <w:lang w:eastAsia="ja-JP"/>
              </w:rPr>
              <w:t>TORTOSA</w:t>
            </w:r>
            <w:r>
              <w:t>, 2003]</w:t>
            </w:r>
          </w:p>
        </w:tc>
        <w:tc>
          <w:tcPr>
            <w:tcW w:w="6878" w:type="dxa"/>
          </w:tcPr>
          <w:p w14:paraId="5C973928" w14:textId="77777777" w:rsidR="00430527" w:rsidRPr="00736134" w:rsidRDefault="00430527" w:rsidP="00574A43">
            <w:pPr>
              <w:pStyle w:val="NormalWeb"/>
              <w:spacing w:before="0" w:beforeAutospacing="0" w:after="0" w:afterAutospacing="0"/>
              <w:rPr>
                <w:rFonts w:asciiTheme="minorHAnsi" w:eastAsiaTheme="minorEastAsia" w:hAnsiTheme="minorHAnsi" w:cstheme="minorBidi"/>
                <w:sz w:val="22"/>
                <w:szCs w:val="22"/>
                <w:lang w:val="es-AR" w:eastAsia="fr-FR"/>
              </w:rPr>
            </w:pPr>
            <w:r w:rsidRPr="00736134">
              <w:rPr>
                <w:rFonts w:asciiTheme="minorHAnsi" w:eastAsiaTheme="minorEastAsia" w:hAnsiTheme="minorHAnsi" w:cstheme="minorBidi"/>
                <w:sz w:val="22"/>
                <w:szCs w:val="22"/>
                <w:lang w:val="es-AR" w:eastAsia="fr-FR"/>
              </w:rPr>
              <w:t xml:space="preserve">Francisco Tortosa Nicolás y Manuel Gómez Villa (2003). </w:t>
            </w:r>
            <w:r w:rsidRPr="00736134">
              <w:rPr>
                <w:rFonts w:asciiTheme="minorHAnsi" w:eastAsiaTheme="minorEastAsia" w:hAnsiTheme="minorHAnsi" w:cstheme="minorBidi"/>
                <w:b/>
                <w:sz w:val="22"/>
                <w:szCs w:val="22"/>
                <w:lang w:val="es-AR" w:eastAsia="fr-FR"/>
              </w:rPr>
              <w:t>Tecnologías De Ayuda Y Comunicación Aumentativa Y Alternativa En Personas Con Trastornos Del Espectro Autista.</w:t>
            </w:r>
            <w:r w:rsidRPr="00736134">
              <w:rPr>
                <w:rFonts w:asciiTheme="minorHAnsi" w:eastAsiaTheme="minorEastAsia" w:hAnsiTheme="minorHAnsi" w:cstheme="minorBidi"/>
                <w:sz w:val="22"/>
                <w:szCs w:val="22"/>
                <w:lang w:val="es-AR" w:eastAsia="fr-FR"/>
              </w:rPr>
              <w:t xml:space="preserve"> Disponible en </w:t>
            </w:r>
            <w:hyperlink r:id="rId22" w:history="1">
              <w:r w:rsidRPr="00736134">
                <w:rPr>
                  <w:rFonts w:asciiTheme="minorHAnsi" w:eastAsiaTheme="minorEastAsia" w:hAnsiTheme="minorHAnsi" w:cstheme="minorBidi"/>
                  <w:sz w:val="22"/>
                  <w:szCs w:val="22"/>
                  <w:lang w:val="es-AR" w:eastAsia="fr-FR"/>
                </w:rPr>
                <w:t>http://www.divertic.org/capitulo.pdf</w:t>
              </w:r>
            </w:hyperlink>
            <w:r w:rsidRPr="00736134">
              <w:rPr>
                <w:rFonts w:asciiTheme="minorHAnsi" w:eastAsiaTheme="minorEastAsia" w:hAnsiTheme="minorHAnsi" w:cstheme="minorBidi"/>
                <w:sz w:val="22"/>
                <w:szCs w:val="22"/>
                <w:lang w:val="es-AR" w:eastAsia="fr-FR"/>
              </w:rPr>
              <w:t>. Accedido en Agosto del 2014.</w:t>
            </w:r>
          </w:p>
          <w:p w14:paraId="5A2DAC58" w14:textId="77777777" w:rsidR="00430527" w:rsidRPr="00414D87" w:rsidRDefault="00430527" w:rsidP="00574A43">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r w:rsidR="00430527" w14:paraId="2A66A685" w14:textId="77777777" w:rsidTr="00430527">
        <w:tc>
          <w:tcPr>
            <w:tcW w:w="3085" w:type="dxa"/>
          </w:tcPr>
          <w:p w14:paraId="3BCEBC0A" w14:textId="77777777" w:rsidR="00430527" w:rsidRDefault="00430527" w:rsidP="00430527"/>
          <w:p w14:paraId="0510A6AD" w14:textId="77777777" w:rsidR="00051683" w:rsidRDefault="00051683" w:rsidP="00430527"/>
          <w:p w14:paraId="6AD6E28F" w14:textId="77777777" w:rsidR="00051683" w:rsidRDefault="00051683" w:rsidP="00430527"/>
          <w:p w14:paraId="50BE6C21" w14:textId="77777777" w:rsidR="00051683" w:rsidRDefault="00051683" w:rsidP="00430527"/>
          <w:p w14:paraId="34470249" w14:textId="77777777" w:rsidR="00051683" w:rsidRDefault="00051683" w:rsidP="00430527"/>
          <w:p w14:paraId="232F6B42" w14:textId="77777777" w:rsidR="00051683" w:rsidRDefault="00051683" w:rsidP="00430527"/>
          <w:p w14:paraId="6D329A6A" w14:textId="77777777" w:rsidR="00051683" w:rsidRDefault="00051683" w:rsidP="00430527"/>
          <w:p w14:paraId="495AD3BC" w14:textId="77777777" w:rsidR="00051683" w:rsidRDefault="00051683" w:rsidP="00430527"/>
          <w:p w14:paraId="3C79BD9F" w14:textId="77777777" w:rsidR="00051683" w:rsidRDefault="00051683" w:rsidP="00430527"/>
          <w:p w14:paraId="56ACC042" w14:textId="50C78144" w:rsidR="00051683" w:rsidRDefault="00051683" w:rsidP="00430527"/>
        </w:tc>
        <w:tc>
          <w:tcPr>
            <w:tcW w:w="6878" w:type="dxa"/>
          </w:tcPr>
          <w:p w14:paraId="3C588156" w14:textId="77777777" w:rsidR="00430527" w:rsidRPr="00414D87" w:rsidRDefault="00430527" w:rsidP="00CE4F28">
            <w:pPr>
              <w:pStyle w:val="NormalWeb"/>
              <w:spacing w:before="0" w:beforeAutospacing="0" w:after="0" w:afterAutospacing="0"/>
              <w:rPr>
                <w:rFonts w:asciiTheme="minorHAnsi" w:eastAsiaTheme="minorEastAsia" w:hAnsiTheme="minorHAnsi" w:cstheme="minorBidi"/>
                <w:sz w:val="22"/>
                <w:szCs w:val="22"/>
                <w:shd w:val="clear" w:color="auto" w:fill="FFFFFF"/>
                <w:lang w:val="es-AR" w:eastAsia="ja-JP"/>
              </w:rPr>
            </w:pPr>
          </w:p>
        </w:tc>
      </w:tr>
    </w:tbl>
    <w:p w14:paraId="614A9FEE" w14:textId="2D67DB2C" w:rsidR="004C5B81" w:rsidRDefault="004B5F95" w:rsidP="004B5F95">
      <w:pPr>
        <w:pStyle w:val="Ttulo1"/>
        <w:rPr>
          <w:lang w:val="es-ES"/>
        </w:rPr>
      </w:pPr>
      <w:r>
        <w:rPr>
          <w:lang w:val="es-ES"/>
        </w:rPr>
        <w:lastRenderedPageBreak/>
        <w:t>ANEXO</w:t>
      </w:r>
    </w:p>
    <w:p w14:paraId="044FF60A" w14:textId="77777777" w:rsidR="004B5F95" w:rsidRPr="004B5F95" w:rsidRDefault="004B5F95" w:rsidP="004B5F95">
      <w:pPr>
        <w:rPr>
          <w:lang w:val="es-ES"/>
        </w:rPr>
      </w:pP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155"/>
        <w:gridCol w:w="1433"/>
        <w:gridCol w:w="697"/>
        <w:gridCol w:w="1106"/>
        <w:gridCol w:w="1534"/>
        <w:gridCol w:w="1068"/>
        <w:gridCol w:w="970"/>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97"/>
        <w:gridCol w:w="2178"/>
        <w:gridCol w:w="697"/>
        <w:gridCol w:w="1104"/>
        <w:gridCol w:w="1534"/>
        <w:gridCol w:w="1068"/>
        <w:gridCol w:w="1285"/>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 xml:space="preserve">Los conocimientos pueden perderse de no realizarse el </w:t>
            </w:r>
            <w:r w:rsidRPr="009F5C2A">
              <w:rPr>
                <w:b w:val="0"/>
                <w:sz w:val="20"/>
                <w:shd w:val="clear" w:color="auto" w:fill="FFFFFF"/>
              </w:rPr>
              <w:lastRenderedPageBreak/>
              <w:t>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lastRenderedPageBreak/>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lastRenderedPageBreak/>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912"/>
        <w:gridCol w:w="1363"/>
        <w:gridCol w:w="697"/>
        <w:gridCol w:w="1104"/>
        <w:gridCol w:w="1534"/>
        <w:gridCol w:w="1068"/>
        <w:gridCol w:w="1285"/>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Default="00096688" w:rsidP="00096688">
      <w:pPr>
        <w:rPr>
          <w:rFonts w:ascii="Cambria Math" w:hAnsi="Cambria Math"/>
          <w:i/>
          <w:sz w:val="18"/>
          <w:szCs w:val="18"/>
        </w:rPr>
      </w:pPr>
    </w:p>
    <w:p w14:paraId="16270176" w14:textId="7DD271D2" w:rsidR="0030663E" w:rsidRPr="0030663E" w:rsidRDefault="0030663E" w:rsidP="00096688">
      <w:r w:rsidRPr="0030663E">
        <w:t xml:space="preserve">El estudio de Viabilidad fue realizado mediante la metodología IDEAL </w:t>
      </w:r>
      <w:r w:rsidR="00414D87">
        <w:t>la cual nos dice si el desarrollo de un Sistema Basado en Conocimiento es posible, está justificado, es apropiado y su construcción va a tener éxito. E</w:t>
      </w:r>
      <w:r w:rsidR="00414D87" w:rsidRPr="0030663E">
        <w:t>l valor obtenido</w:t>
      </w:r>
      <w:r w:rsidR="00414D87">
        <w:t xml:space="preserve"> en el test</w:t>
      </w:r>
      <w:r w:rsidR="00414D87" w:rsidRPr="0030663E">
        <w:t xml:space="preserve"> fue de 6,57 </w:t>
      </w:r>
      <w:r w:rsidR="00414D87">
        <w:t xml:space="preserve">con </w:t>
      </w:r>
      <w:r w:rsidRPr="0030663E">
        <w:t>lo cual podemos concluir que</w:t>
      </w:r>
      <w:r>
        <w:t xml:space="preserve"> la tarea es susceptible de ser tratada con tecnología de Ingeniería de Conocimiento.</w:t>
      </w:r>
      <w:r w:rsidR="00051683">
        <w:t xml:space="preserve"> [GOMEZ, 1997: 216-285]</w:t>
      </w:r>
    </w:p>
    <w:sectPr w:rsidR="0030663E" w:rsidRPr="0030663E" w:rsidSect="007D57E4">
      <w:headerReference w:type="default" r:id="rId23"/>
      <w:footerReference w:type="default" r:id="rId24"/>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E6372" w14:textId="77777777" w:rsidR="00986DA7" w:rsidRDefault="00986DA7" w:rsidP="00CD1C2D">
      <w:pPr>
        <w:spacing w:after="0" w:line="240" w:lineRule="auto"/>
      </w:pPr>
      <w:r>
        <w:separator/>
      </w:r>
    </w:p>
  </w:endnote>
  <w:endnote w:type="continuationSeparator" w:id="0">
    <w:p w14:paraId="0E315308" w14:textId="77777777" w:rsidR="00986DA7" w:rsidRDefault="00986DA7" w:rsidP="00CD1C2D">
      <w:pPr>
        <w:spacing w:after="0" w:line="240" w:lineRule="auto"/>
      </w:pPr>
      <w:r>
        <w:continuationSeparator/>
      </w:r>
    </w:p>
  </w:endnote>
  <w:endnote w:type="continuationNotice" w:id="1">
    <w:p w14:paraId="7C83AC4E" w14:textId="77777777" w:rsidR="00986DA7" w:rsidRDefault="00986D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592A67" w:rsidRDefault="00592A67"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4726AB" w:rsidRPr="004726AB">
      <w:rPr>
        <w:noProof/>
        <w:color w:val="F07F09" w:themeColor="accent1"/>
        <w:lang w:val="es-ES"/>
      </w:rPr>
      <w:t>7</w:t>
    </w:r>
    <w:r>
      <w:rPr>
        <w:color w:val="F07F09" w:themeColor="accent1"/>
      </w:rPr>
      <w:fldChar w:fldCharType="end"/>
    </w:r>
    <w:r>
      <w:rPr>
        <w:color w:val="F07F09" w:themeColor="accent1"/>
        <w:lang w:val="es-ES"/>
      </w:rPr>
      <w:t xml:space="preserve"> de </w:t>
    </w:r>
    <w:fldSimple w:instr="NUMPAGES  \* Arabic  \* MERGEFORMAT">
      <w:r w:rsidR="004726AB" w:rsidRPr="004726AB">
        <w:rPr>
          <w:noProof/>
          <w:color w:val="F07F09" w:themeColor="accent1"/>
          <w:lang w:val="es-ES"/>
        </w:rPr>
        <w:t>14</w:t>
      </w:r>
    </w:fldSimple>
  </w:p>
  <w:p w14:paraId="09AA867C" w14:textId="77777777" w:rsidR="00592A67" w:rsidRPr="00915403" w:rsidRDefault="00592A67"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B0A67" w14:textId="77777777" w:rsidR="00986DA7" w:rsidRDefault="00986DA7" w:rsidP="00CD1C2D">
      <w:pPr>
        <w:spacing w:after="0" w:line="240" w:lineRule="auto"/>
      </w:pPr>
      <w:r>
        <w:separator/>
      </w:r>
    </w:p>
  </w:footnote>
  <w:footnote w:type="continuationSeparator" w:id="0">
    <w:p w14:paraId="72756CE3" w14:textId="77777777" w:rsidR="00986DA7" w:rsidRDefault="00986DA7" w:rsidP="00CD1C2D">
      <w:pPr>
        <w:spacing w:after="0" w:line="240" w:lineRule="auto"/>
      </w:pPr>
      <w:r>
        <w:continuationSeparator/>
      </w:r>
    </w:p>
  </w:footnote>
  <w:footnote w:type="continuationNotice" w:id="1">
    <w:p w14:paraId="193C4C62" w14:textId="77777777" w:rsidR="00986DA7" w:rsidRDefault="00986DA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592A67" w:rsidRPr="001E2C89" w:rsidRDefault="00592A67"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Content>
        <w:r>
          <w:t>Propuesta de Proyecto Final</w:t>
        </w:r>
      </w:sdtContent>
    </w:sdt>
    <w:r>
      <w:rPr>
        <w:color w:val="F07F09" w:themeColor="accent1"/>
        <w:lang w:val="es-ES"/>
      </w:rPr>
      <w:t xml:space="preserve"> |</w:t>
    </w:r>
    <w:r w:rsidRPr="001E2C89">
      <w:rPr>
        <w:color w:val="F07F09" w:themeColor="accent1"/>
        <w:lang w:val="es-ES"/>
      </w:rPr>
      <w:t xml:space="preserve"> “Comunicación Hablada y Autodidacta para Personas con </w:t>
    </w:r>
    <w:r>
      <w:rPr>
        <w:color w:val="F07F09" w:themeColor="accent1"/>
        <w:lang w:val="es-ES"/>
      </w:rPr>
      <w:t>TEA</w:t>
    </w:r>
    <w:r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2"/>
  </w:compat>
  <w:rsids>
    <w:rsidRoot w:val="00F63082"/>
    <w:rsid w:val="00001E31"/>
    <w:rsid w:val="00047D0A"/>
    <w:rsid w:val="000500B1"/>
    <w:rsid w:val="00051683"/>
    <w:rsid w:val="00052620"/>
    <w:rsid w:val="000649F2"/>
    <w:rsid w:val="00066F97"/>
    <w:rsid w:val="0007093E"/>
    <w:rsid w:val="000714E6"/>
    <w:rsid w:val="00080585"/>
    <w:rsid w:val="00092454"/>
    <w:rsid w:val="00096688"/>
    <w:rsid w:val="000A2250"/>
    <w:rsid w:val="000B5C15"/>
    <w:rsid w:val="000D5A88"/>
    <w:rsid w:val="000E56AA"/>
    <w:rsid w:val="000E72EE"/>
    <w:rsid w:val="001212A6"/>
    <w:rsid w:val="001B52EB"/>
    <w:rsid w:val="001C1565"/>
    <w:rsid w:val="001D2785"/>
    <w:rsid w:val="001D7E30"/>
    <w:rsid w:val="001E2C89"/>
    <w:rsid w:val="0022058C"/>
    <w:rsid w:val="00246735"/>
    <w:rsid w:val="00257217"/>
    <w:rsid w:val="0026220A"/>
    <w:rsid w:val="00271213"/>
    <w:rsid w:val="00277D80"/>
    <w:rsid w:val="00281F9D"/>
    <w:rsid w:val="00287490"/>
    <w:rsid w:val="002874F3"/>
    <w:rsid w:val="0029209E"/>
    <w:rsid w:val="002C2354"/>
    <w:rsid w:val="002D1534"/>
    <w:rsid w:val="002D50FB"/>
    <w:rsid w:val="002D7AC5"/>
    <w:rsid w:val="002E2350"/>
    <w:rsid w:val="002E614F"/>
    <w:rsid w:val="002F6B43"/>
    <w:rsid w:val="003036E9"/>
    <w:rsid w:val="0030663E"/>
    <w:rsid w:val="00310103"/>
    <w:rsid w:val="0031597F"/>
    <w:rsid w:val="00340F5D"/>
    <w:rsid w:val="0034749B"/>
    <w:rsid w:val="0035172E"/>
    <w:rsid w:val="0036069C"/>
    <w:rsid w:val="00365775"/>
    <w:rsid w:val="00371FEF"/>
    <w:rsid w:val="003757F2"/>
    <w:rsid w:val="003A58F2"/>
    <w:rsid w:val="003B0459"/>
    <w:rsid w:val="003C63BB"/>
    <w:rsid w:val="003C69EC"/>
    <w:rsid w:val="003D0B00"/>
    <w:rsid w:val="003D0EA5"/>
    <w:rsid w:val="003D7C83"/>
    <w:rsid w:val="003E3513"/>
    <w:rsid w:val="004016EF"/>
    <w:rsid w:val="00404043"/>
    <w:rsid w:val="00404171"/>
    <w:rsid w:val="00411EB2"/>
    <w:rsid w:val="00414D87"/>
    <w:rsid w:val="00422159"/>
    <w:rsid w:val="00430527"/>
    <w:rsid w:val="00432E5C"/>
    <w:rsid w:val="00441A76"/>
    <w:rsid w:val="00446E2B"/>
    <w:rsid w:val="00450719"/>
    <w:rsid w:val="00452872"/>
    <w:rsid w:val="004619FD"/>
    <w:rsid w:val="0046346B"/>
    <w:rsid w:val="004726AB"/>
    <w:rsid w:val="00483055"/>
    <w:rsid w:val="00486E78"/>
    <w:rsid w:val="00490305"/>
    <w:rsid w:val="004A17A3"/>
    <w:rsid w:val="004A191E"/>
    <w:rsid w:val="004A7487"/>
    <w:rsid w:val="004A7FDD"/>
    <w:rsid w:val="004B25B5"/>
    <w:rsid w:val="004B4C36"/>
    <w:rsid w:val="004B5F95"/>
    <w:rsid w:val="004C4EBD"/>
    <w:rsid w:val="004C5B81"/>
    <w:rsid w:val="004D26BC"/>
    <w:rsid w:val="004E3794"/>
    <w:rsid w:val="004E4AC5"/>
    <w:rsid w:val="004F6268"/>
    <w:rsid w:val="00507E5C"/>
    <w:rsid w:val="005230E7"/>
    <w:rsid w:val="00530478"/>
    <w:rsid w:val="0053372C"/>
    <w:rsid w:val="0054339A"/>
    <w:rsid w:val="005506A1"/>
    <w:rsid w:val="00552198"/>
    <w:rsid w:val="00573CB9"/>
    <w:rsid w:val="00574A43"/>
    <w:rsid w:val="00574C26"/>
    <w:rsid w:val="0058399C"/>
    <w:rsid w:val="00592A67"/>
    <w:rsid w:val="005A04FD"/>
    <w:rsid w:val="005B08C8"/>
    <w:rsid w:val="005B1B1A"/>
    <w:rsid w:val="005C1656"/>
    <w:rsid w:val="005C4C0A"/>
    <w:rsid w:val="005D5844"/>
    <w:rsid w:val="005E379E"/>
    <w:rsid w:val="005E7E60"/>
    <w:rsid w:val="006010B9"/>
    <w:rsid w:val="00602D84"/>
    <w:rsid w:val="006270E3"/>
    <w:rsid w:val="00633E5C"/>
    <w:rsid w:val="006424BE"/>
    <w:rsid w:val="006526B4"/>
    <w:rsid w:val="00656263"/>
    <w:rsid w:val="00681AD7"/>
    <w:rsid w:val="006A32ED"/>
    <w:rsid w:val="006B3F7B"/>
    <w:rsid w:val="006F11FB"/>
    <w:rsid w:val="00703DA5"/>
    <w:rsid w:val="00720BF7"/>
    <w:rsid w:val="00725BB8"/>
    <w:rsid w:val="00736134"/>
    <w:rsid w:val="007371B1"/>
    <w:rsid w:val="0074107A"/>
    <w:rsid w:val="00765CB2"/>
    <w:rsid w:val="00773991"/>
    <w:rsid w:val="0077ADDB"/>
    <w:rsid w:val="00786502"/>
    <w:rsid w:val="00786E5B"/>
    <w:rsid w:val="00791AE4"/>
    <w:rsid w:val="007A60A1"/>
    <w:rsid w:val="007C03A5"/>
    <w:rsid w:val="007C2732"/>
    <w:rsid w:val="007D32B8"/>
    <w:rsid w:val="007D57E4"/>
    <w:rsid w:val="007E05E9"/>
    <w:rsid w:val="00835F6E"/>
    <w:rsid w:val="008378D3"/>
    <w:rsid w:val="00846B2C"/>
    <w:rsid w:val="00847FEF"/>
    <w:rsid w:val="0085148B"/>
    <w:rsid w:val="0086166C"/>
    <w:rsid w:val="0086439A"/>
    <w:rsid w:val="00864AEF"/>
    <w:rsid w:val="00893D77"/>
    <w:rsid w:val="008B44CE"/>
    <w:rsid w:val="008D0FAD"/>
    <w:rsid w:val="008D262B"/>
    <w:rsid w:val="008E5249"/>
    <w:rsid w:val="008E5725"/>
    <w:rsid w:val="008F5C9D"/>
    <w:rsid w:val="009009A8"/>
    <w:rsid w:val="00915403"/>
    <w:rsid w:val="00924108"/>
    <w:rsid w:val="00924C8F"/>
    <w:rsid w:val="0092575A"/>
    <w:rsid w:val="0092667D"/>
    <w:rsid w:val="00930F34"/>
    <w:rsid w:val="009529E4"/>
    <w:rsid w:val="009724AD"/>
    <w:rsid w:val="00986DA7"/>
    <w:rsid w:val="0098775E"/>
    <w:rsid w:val="009B1D48"/>
    <w:rsid w:val="009C0139"/>
    <w:rsid w:val="009D0FFC"/>
    <w:rsid w:val="009F1210"/>
    <w:rsid w:val="009F5C2A"/>
    <w:rsid w:val="00A06E62"/>
    <w:rsid w:val="00A11390"/>
    <w:rsid w:val="00A430A1"/>
    <w:rsid w:val="00A44B83"/>
    <w:rsid w:val="00A63885"/>
    <w:rsid w:val="00A63E86"/>
    <w:rsid w:val="00A64696"/>
    <w:rsid w:val="00A6470D"/>
    <w:rsid w:val="00A671F7"/>
    <w:rsid w:val="00A7110F"/>
    <w:rsid w:val="00A7567C"/>
    <w:rsid w:val="00AA25EC"/>
    <w:rsid w:val="00AB1F01"/>
    <w:rsid w:val="00AB444E"/>
    <w:rsid w:val="00AB6188"/>
    <w:rsid w:val="00AB7CB7"/>
    <w:rsid w:val="00AC2A3F"/>
    <w:rsid w:val="00AF153E"/>
    <w:rsid w:val="00AF61F3"/>
    <w:rsid w:val="00B004C7"/>
    <w:rsid w:val="00B10533"/>
    <w:rsid w:val="00B11DCB"/>
    <w:rsid w:val="00B3031F"/>
    <w:rsid w:val="00B355DA"/>
    <w:rsid w:val="00B631D9"/>
    <w:rsid w:val="00B75A0E"/>
    <w:rsid w:val="00B85202"/>
    <w:rsid w:val="00B9385C"/>
    <w:rsid w:val="00B959B9"/>
    <w:rsid w:val="00BA3E3E"/>
    <w:rsid w:val="00BA60B2"/>
    <w:rsid w:val="00BA6EE8"/>
    <w:rsid w:val="00BA6F5E"/>
    <w:rsid w:val="00BC0120"/>
    <w:rsid w:val="00BC312E"/>
    <w:rsid w:val="00BD178C"/>
    <w:rsid w:val="00BE0F04"/>
    <w:rsid w:val="00BE0FAD"/>
    <w:rsid w:val="00BE58CF"/>
    <w:rsid w:val="00BF36A8"/>
    <w:rsid w:val="00C00D65"/>
    <w:rsid w:val="00C044B0"/>
    <w:rsid w:val="00C262FA"/>
    <w:rsid w:val="00C525F7"/>
    <w:rsid w:val="00C644F7"/>
    <w:rsid w:val="00C7133E"/>
    <w:rsid w:val="00C81482"/>
    <w:rsid w:val="00C85191"/>
    <w:rsid w:val="00C85DB2"/>
    <w:rsid w:val="00C870DC"/>
    <w:rsid w:val="00CC10DE"/>
    <w:rsid w:val="00CD1C2D"/>
    <w:rsid w:val="00CD251F"/>
    <w:rsid w:val="00CE4F28"/>
    <w:rsid w:val="00CE7425"/>
    <w:rsid w:val="00D00C98"/>
    <w:rsid w:val="00D05229"/>
    <w:rsid w:val="00D07B0F"/>
    <w:rsid w:val="00D14F58"/>
    <w:rsid w:val="00D2095F"/>
    <w:rsid w:val="00D23208"/>
    <w:rsid w:val="00D24CE1"/>
    <w:rsid w:val="00D25080"/>
    <w:rsid w:val="00D4185C"/>
    <w:rsid w:val="00D42EAB"/>
    <w:rsid w:val="00D43DA6"/>
    <w:rsid w:val="00D44C0F"/>
    <w:rsid w:val="00D56431"/>
    <w:rsid w:val="00D62FCC"/>
    <w:rsid w:val="00D9232C"/>
    <w:rsid w:val="00DB1378"/>
    <w:rsid w:val="00DB53E1"/>
    <w:rsid w:val="00DE715D"/>
    <w:rsid w:val="00DF6935"/>
    <w:rsid w:val="00E00EFD"/>
    <w:rsid w:val="00E06C83"/>
    <w:rsid w:val="00E11B28"/>
    <w:rsid w:val="00E121B8"/>
    <w:rsid w:val="00E221A8"/>
    <w:rsid w:val="00E417FE"/>
    <w:rsid w:val="00E4404B"/>
    <w:rsid w:val="00E6730A"/>
    <w:rsid w:val="00E74ECB"/>
    <w:rsid w:val="00E7610B"/>
    <w:rsid w:val="00E80FB2"/>
    <w:rsid w:val="00E84881"/>
    <w:rsid w:val="00E90E8E"/>
    <w:rsid w:val="00E966BF"/>
    <w:rsid w:val="00EA0C9C"/>
    <w:rsid w:val="00EA10D0"/>
    <w:rsid w:val="00EA33A3"/>
    <w:rsid w:val="00EB2DC1"/>
    <w:rsid w:val="00EB3608"/>
    <w:rsid w:val="00EB7F53"/>
    <w:rsid w:val="00F0766C"/>
    <w:rsid w:val="00F12147"/>
    <w:rsid w:val="00F23229"/>
    <w:rsid w:val="00F26CFA"/>
    <w:rsid w:val="00F40EDB"/>
    <w:rsid w:val="00F41600"/>
    <w:rsid w:val="00F573AE"/>
    <w:rsid w:val="00F61EDD"/>
    <w:rsid w:val="00F63082"/>
    <w:rsid w:val="00F66AF2"/>
    <w:rsid w:val="00F804D3"/>
    <w:rsid w:val="00F86B8D"/>
    <w:rsid w:val="00F874E9"/>
    <w:rsid w:val="00F937F3"/>
    <w:rsid w:val="00F95972"/>
    <w:rsid w:val="00FA519B"/>
    <w:rsid w:val="00FD66C6"/>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7542C5D7-881C-41A6-8DBF-12C06628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1164203190">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323777559">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318002060">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sChild>
        </w:div>
        <w:div w:id="2168476">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hyperlink" Target="http://pornuestrasaludjujuy.blogspot.com.ar/2010/04/creando-conciencia-sobre-el-autismo.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iversidad.murciaeduca.es/tecnoneet/docs/autismo.pdf" TargetMode="Externa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yperlink" Target="http://www.academia.edu/3992304/Sistemas_de_comunicacion_por_imagines_para_ninos_autistas_en_el_comienzo_de_la_trayectoria_analisis_y_re-diseno_de_un_sistem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yudatec.cl/2012/10/11/tecnologias-inclusivas-para-nins-con-trastornos-del-espectro-del-autismo/" TargetMode="External"/><Relationship Id="rId20" Type="http://schemas.openxmlformats.org/officeDocument/2006/relationships/hyperlink" Target="http://iidia.com.ar/rgm/CD-IC/CD-IC-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es.slideshare.net/Aspali/resumen-i-congreso-tecnologas-para-autismo"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www.mdp.edu.ar/psicologia/cendoc/archivos/Dsm-IV.Castellano.1995.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yperlink" Target="http://www.divertic.org/capitulo.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D0C5EE0A-666C-4469-9004-11CFB90D37A2}">
  <ds:schemaRefs>
    <ds:schemaRef ds:uri="http://schemas.openxmlformats.org/officeDocument/2006/bibliography"/>
  </ds:schemaRefs>
</ds:datastoreItem>
</file>

<file path=customXml/itemProps4.xml><?xml version="1.0" encoding="utf-8"?>
<ds:datastoreItem xmlns:ds="http://schemas.openxmlformats.org/officeDocument/2006/customXml" ds:itemID="{4BEBC289-6D81-4478-9B35-74B7FDAB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654</TotalTime>
  <Pages>15</Pages>
  <Words>5173</Words>
  <Characters>28456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dc:subject>
  <dc:creator>Usuario de Windows</dc:creator>
  <cp:lastModifiedBy>Rafaela Cordoba</cp:lastModifiedBy>
  <cp:revision>55</cp:revision>
  <dcterms:created xsi:type="dcterms:W3CDTF">2014-10-08T16:50:00Z</dcterms:created>
  <dcterms:modified xsi:type="dcterms:W3CDTF">2015-04-23T23:49:00Z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