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26BB519F" w:rsidP="26BB519F" w:rsidRDefault="26BB519F" w14:paraId="778A6503" w14:textId="26BB519F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  <w:r w:rsidRPr="26BB519F" w:rsidR="26BB519F">
        <w:rPr>
          <w:rFonts w:ascii="Century Gothic" w:hAnsi="Century Gothic" w:eastAsia="Century Gothic" w:cs="Century Gothic"/>
          <w:color w:val="B01513"/>
          <w:sz w:val="22"/>
          <w:szCs w:val="22"/>
          <w:lang w:val="es-AR"/>
        </w:rPr>
        <w:t>Apendice</w:t>
      </w:r>
    </w:p>
    <w:p w:rsidR="26BB519F" w:rsidP="26BB519F" w:rsidRDefault="26BB519F" w14:paraId="6792677C" w14:textId="3E6E21C2">
      <w:pPr>
        <w:pStyle w:val="Heading1"/>
        <w:bidi w:val="0"/>
        <w:jc w:val="center"/>
      </w:pPr>
      <w:r w:rsidRPr="26BB519F" w:rsidR="26BB519F">
        <w:rPr>
          <w:b w:val="1"/>
          <w:bCs w:val="1"/>
        </w:rPr>
        <w:t xml:space="preserve">Apéndice Evaluación de las características del problema </w:t>
      </w:r>
    </w:p>
    <w:p w:rsidR="26BB519F" w:rsidRDefault="26BB519F" w14:paraId="581B124D" w14:textId="24ED4E04">
      <w:pPr>
        <w:bidi w:val="0"/>
      </w:pPr>
      <w:r w:rsidRPr="26BB519F" w:rsidR="26BB519F">
        <w:rPr>
          <w:rFonts w:ascii="Century Gothic" w:hAnsi="Century Gothic" w:eastAsia="Century Gothic" w:cs="Century Gothic"/>
          <w:sz w:val="22"/>
          <w:szCs w:val="22"/>
        </w:rPr>
        <w:t xml:space="preserve">La siguiente tabla contiene un análisis y valoración asignado a cada característica considerada para su evaluación. </w:t>
      </w:r>
    </w:p>
    <w:p w:rsidR="26BB519F" w:rsidP="26BB519F" w:rsidRDefault="26BB519F" w14:paraId="73ED894E" w14:textId="66287623">
      <w:pPr>
        <w:bidi w:val="0"/>
        <w:jc w:val="center"/>
      </w:pPr>
      <w:r w:rsidRPr="26BB519F" w:rsidR="26BB519F">
        <w:rPr>
          <w:rFonts w:ascii="Century Gothic" w:hAnsi="Century Gothic" w:eastAsia="Century Gothic" w:cs="Century Gothic"/>
          <w:sz w:val="22"/>
          <w:szCs w:val="22"/>
        </w:rPr>
        <w:t>Tabla A. 1 - Análisis de las características de la tarea.</w:t>
      </w:r>
    </w:p>
    <w:p w:rsidR="26BB519F" w:rsidRDefault="26BB519F" w14:paraId="3C86A9E4" w14:textId="3C37DDDD">
      <w:pPr>
        <w:bidi w:val="0"/>
      </w:pPr>
      <w:r w:rsidRPr="26BB519F" w:rsidR="26BB519F">
        <w:rPr>
          <w:rFonts w:ascii="Century Gothic" w:hAnsi="Century Gothic" w:eastAsia="Century Gothic" w:cs="Century Gothic"/>
          <w:b w:val="1"/>
          <w:bCs w:val="1"/>
          <w:sz w:val="22"/>
          <w:szCs w:val="22"/>
        </w:rPr>
        <w:t>Plausibilidad</w:t>
      </w:r>
    </w:p>
    <w:tbl>
      <w:tblPr>
        <w:tblStyle w:val="GridTable1Light-Accent1"/>
        <w:bidiVisual w:val="0"/>
        <w:tblW w:w="0" w:type="auto"/>
        <w:tblLook w:val="04A0" w:firstRow="1" w:lastRow="0" w:firstColumn="1" w:lastColumn="0" w:noHBand="0" w:noVBand="1"/>
      </w:tblPr>
      <w:tblGrid>
        <w:gridCol w:w="2025"/>
        <w:gridCol w:w="1260"/>
        <w:gridCol w:w="690"/>
        <w:gridCol w:w="990"/>
        <w:gridCol w:w="1440"/>
        <w:gridCol w:w="1080"/>
        <w:gridCol w:w="1005"/>
      </w:tblGrid>
      <w:tr w:rsidR="26BB519F" w:rsidTr="26BB519F" w14:paraId="5A82CB5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26BB519F" w:rsidP="26BB519F" w:rsidRDefault="26BB519F" w14:noSpellErr="1" w14:paraId="0851D516" w14:textId="361C1A0A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DENOMINACIÓN DE LA CARACTERÍSTICA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26BB519F" w:rsidP="26BB519F" w:rsidRDefault="26BB519F" w14:noSpellErr="1" w14:paraId="39FEB6C5" w14:textId="660BD512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CATEGORÍA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</w:tcPr>
          <w:p w:rsidR="26BB519F" w:rsidP="26BB519F" w:rsidRDefault="26BB519F" w14:noSpellErr="1" w14:paraId="25F28ADE" w14:textId="444F62B1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PESO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</w:tcPr>
          <w:p w:rsidR="26BB519F" w:rsidP="26BB519F" w:rsidRDefault="26BB519F" w14:noSpellErr="1" w14:paraId="6E3FCDD0" w14:textId="6F627B33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TIPO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</w:tcPr>
          <w:p w:rsidR="26BB519F" w:rsidP="26BB519F" w:rsidRDefault="26BB519F" w14:noSpellErr="1" w14:paraId="785CFC5B" w14:textId="5F4797F3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NATURALEZA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</w:tcPr>
          <w:p w:rsidR="26BB519F" w:rsidP="26BB519F" w:rsidRDefault="26BB519F" w14:noSpellErr="1" w14:paraId="067903C8" w14:textId="0B8F996F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UMBRAL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</w:tcPr>
          <w:p w:rsidR="26BB519F" w:rsidP="26BB519F" w:rsidRDefault="26BB519F" w14:noSpellErr="1" w14:paraId="766ACB71" w14:textId="12798CCF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VALOR </w:t>
            </w:r>
          </w:p>
        </w:tc>
      </w:tr>
      <w:tr w:rsidR="26BB519F" w:rsidTr="26BB519F" w14:paraId="2A99376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26BB519F" w:rsidP="26BB519F" w:rsidRDefault="26BB519F" w14:noSpellErr="1" w14:paraId="5DCC53F6" w14:textId="3F05F1C2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Existen expertos, están disponibles y son cooperativos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26BB519F" w:rsidP="26BB519F" w:rsidRDefault="26BB519F" w14:noSpellErr="1" w14:paraId="764950B4" w14:textId="3012A4D2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Experto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</w:tcPr>
          <w:p w:rsidR="26BB519F" w:rsidP="26BB519F" w:rsidRDefault="26BB519F" w14:paraId="0875B6CB" w14:textId="0CFC288E">
            <w:pPr>
              <w:bidi w:val="0"/>
              <w:jc w:val="center"/>
            </w:pPr>
            <w:r w:rsidRPr="26BB519F" w:rsidR="26BB519F">
              <w:rPr>
                <w:lang w:val="es-AR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</w:tcPr>
          <w:p w:rsidR="26BB519F" w:rsidP="26BB519F" w:rsidRDefault="26BB519F" w14:noSpellErr="1" w14:paraId="2A5EDBE2" w14:textId="7D622D6D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Esencial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</w:tcPr>
          <w:p w:rsidR="26BB519F" w:rsidP="26BB519F" w:rsidRDefault="26BB519F" w14:noSpellErr="1" w14:paraId="4FD3099F" w14:textId="44CB3012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Booleana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</w:tcPr>
          <w:p w:rsidR="26BB519F" w:rsidP="26BB519F" w:rsidRDefault="26BB519F" w14:noSpellErr="1" w14:paraId="04946A58" w14:textId="46B575D4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Si (si)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</w:tcPr>
          <w:p w:rsidR="26BB519F" w:rsidP="26BB519F" w:rsidRDefault="26BB519F" w14:noSpellErr="1" w14:paraId="56AE2257" w14:textId="23ED1F17">
            <w:pPr>
              <w:bidi w:val="0"/>
              <w:jc w:val="center"/>
            </w:pPr>
            <w:r w:rsidRPr="26BB519F" w:rsidR="26BB519F">
              <w:rPr>
                <w:lang w:val="es-AR"/>
              </w:rPr>
              <w:t>si</w:t>
            </w:r>
          </w:p>
        </w:tc>
      </w:tr>
      <w:tr w:rsidR="26BB519F" w:rsidTr="26BB519F" w14:paraId="3CA4B2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26BB519F" w:rsidP="26BB519F" w:rsidRDefault="26BB519F" w14:noSpellErr="1" w14:paraId="1B2ABDD2" w14:textId="32DCA929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El experto es capaz de estructurar sus métodos y  procedimientos de trabajos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26BB519F" w:rsidP="26BB519F" w:rsidRDefault="26BB519F" w14:noSpellErr="1" w14:paraId="6EE0458B" w14:textId="6585BB69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Experto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</w:tcPr>
          <w:p w:rsidR="26BB519F" w:rsidP="26BB519F" w:rsidRDefault="26BB519F" w14:paraId="3A9A3F4B" w14:textId="4C165DAF">
            <w:pPr>
              <w:bidi w:val="0"/>
              <w:jc w:val="center"/>
            </w:pPr>
            <w:r w:rsidRPr="26BB519F" w:rsidR="26BB519F">
              <w:rPr>
                <w:lang w:val="es-AR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</w:tcPr>
          <w:p w:rsidR="26BB519F" w:rsidP="26BB519F" w:rsidRDefault="26BB519F" w14:noSpellErr="1" w14:paraId="47272810" w14:textId="49F1A974">
            <w:pPr>
              <w:bidi w:val="0"/>
              <w:jc w:val="center"/>
            </w:pPr>
            <w:r w:rsidRPr="26BB519F" w:rsidR="26BB519F">
              <w:rPr>
                <w:lang w:val="es-AR"/>
              </w:rPr>
              <w:t>Deseable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</w:tcPr>
          <w:p w:rsidR="26BB519F" w:rsidP="26BB519F" w:rsidRDefault="26BB519F" w14:noSpellErr="1" w14:paraId="53BA6492" w14:textId="0301AEE0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</w:tcPr>
          <w:p w:rsidR="26BB519F" w:rsidP="26BB519F" w:rsidRDefault="26BB519F" w14:noSpellErr="1" w14:paraId="712FE1EC" w14:textId="6449FDFD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</w:tcPr>
          <w:p w:rsidR="26BB519F" w:rsidP="26BB519F" w:rsidRDefault="26BB519F" w14:noSpellErr="1" w14:paraId="5D0DE834" w14:textId="5DDD391A">
            <w:pPr>
              <w:bidi w:val="0"/>
              <w:jc w:val="center"/>
            </w:pPr>
            <w:r w:rsidRPr="26BB519F" w:rsidR="26BB519F">
              <w:rPr>
                <w:lang w:val="es-AR"/>
              </w:rPr>
              <w:t>regular</w:t>
            </w:r>
          </w:p>
        </w:tc>
      </w:tr>
      <w:tr w:rsidR="26BB519F" w:rsidTr="26BB519F" w14:paraId="156731A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26BB519F" w:rsidP="26BB519F" w:rsidRDefault="26BB519F" w14:noSpellErr="1" w14:paraId="27A39177" w14:textId="66F358AA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La tarea está bien estructurada y se entiende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26BB519F" w:rsidP="26BB519F" w:rsidRDefault="26BB519F" w14:noSpellErr="1" w14:paraId="6A1BFE41" w14:textId="29B058C3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</w:tcPr>
          <w:p w:rsidR="26BB519F" w:rsidP="26BB519F" w:rsidRDefault="26BB519F" w14:paraId="7BB70251" w14:textId="651126E2">
            <w:pPr>
              <w:bidi w:val="0"/>
              <w:jc w:val="center"/>
            </w:pPr>
            <w:r w:rsidRPr="26BB519F" w:rsidR="26BB519F">
              <w:rPr>
                <w:lang w:val="es-AR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</w:tcPr>
          <w:p w:rsidR="26BB519F" w:rsidP="26BB519F" w:rsidRDefault="26BB519F" w14:noSpellErr="1" w14:paraId="55AC516F" w14:textId="73BFA464">
            <w:pPr>
              <w:bidi w:val="0"/>
              <w:jc w:val="center"/>
            </w:pPr>
            <w:r w:rsidRPr="26BB519F" w:rsidR="26BB519F">
              <w:rPr>
                <w:lang w:val="es-AR"/>
              </w:rPr>
              <w:t>Deseable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</w:tcPr>
          <w:p w:rsidR="26BB519F" w:rsidP="26BB519F" w:rsidRDefault="26BB519F" w14:noSpellErr="1" w14:paraId="1A778166" w14:textId="74592084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</w:tcPr>
          <w:p w:rsidR="26BB519F" w:rsidP="26BB519F" w:rsidRDefault="26BB519F" w14:noSpellErr="1" w14:paraId="2B9D37DE" w14:textId="6AD7B63D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</w:tcPr>
          <w:p w:rsidR="26BB519F" w:rsidP="26BB519F" w:rsidRDefault="26BB519F" w14:noSpellErr="1" w14:paraId="5CE2EDD4" w14:textId="7A506778">
            <w:pPr>
              <w:bidi w:val="0"/>
              <w:jc w:val="center"/>
            </w:pPr>
            <w:r w:rsidRPr="26BB519F" w:rsidR="26BB519F">
              <w:rPr>
                <w:lang w:val="es-AR"/>
              </w:rPr>
              <w:t>poco</w:t>
            </w:r>
          </w:p>
        </w:tc>
      </w:tr>
      <w:tr w:rsidR="26BB519F" w:rsidTr="26BB519F" w14:paraId="6CF1605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26BB519F" w:rsidP="26BB519F" w:rsidRDefault="26BB519F" w14:noSpellErr="1" w14:paraId="0519C077" w14:textId="412E3D6E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Existen suficientes casos de pruebas y sus soluciones asociadas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26BB519F" w:rsidP="26BB519F" w:rsidRDefault="26BB519F" w14:noSpellErr="1" w14:paraId="554E593D" w14:textId="20659DF0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</w:tcPr>
          <w:p w:rsidR="26BB519F" w:rsidP="26BB519F" w:rsidRDefault="26BB519F" w14:paraId="6BCB503A" w14:textId="7AA2A13E">
            <w:pPr>
              <w:bidi w:val="0"/>
              <w:jc w:val="center"/>
            </w:pPr>
            <w:r w:rsidRPr="26BB519F" w:rsidR="26BB519F">
              <w:rPr>
                <w:lang w:val="es-AR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</w:tcPr>
          <w:p w:rsidR="26BB519F" w:rsidP="26BB519F" w:rsidRDefault="26BB519F" w14:noSpellErr="1" w14:paraId="0EE3A81F" w14:textId="33ED1150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Esencial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</w:tcPr>
          <w:p w:rsidR="26BB519F" w:rsidP="26BB519F" w:rsidRDefault="26BB519F" w14:noSpellErr="1" w14:paraId="3F9A8472" w14:textId="4CCE393A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Numérica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</w:tcPr>
          <w:p w:rsidR="26BB519F" w:rsidP="26BB519F" w:rsidRDefault="26BB519F" w14:noSpellErr="1" w14:paraId="4899F000" w14:textId="067FFEB5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Si (8)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</w:tcPr>
          <w:p w:rsidR="26BB519F" w:rsidP="26BB519F" w:rsidRDefault="26BB519F" w14:paraId="469528DD" w14:textId="205EBCE7">
            <w:pPr>
              <w:bidi w:val="0"/>
              <w:jc w:val="center"/>
            </w:pPr>
            <w:r w:rsidRPr="26BB519F" w:rsidR="26BB519F">
              <w:rPr>
                <w:lang w:val="es-AR"/>
              </w:rPr>
              <w:t>4</w:t>
            </w:r>
          </w:p>
        </w:tc>
      </w:tr>
      <w:tr w:rsidR="26BB519F" w:rsidTr="26BB519F" w14:paraId="3B715B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26BB519F" w:rsidP="26BB519F" w:rsidRDefault="26BB519F" w14:noSpellErr="1" w14:paraId="0C985B73" w14:textId="215ED0FC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La tarea solo depende del conocimiento y no del sentido común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26BB519F" w:rsidP="26BB519F" w:rsidRDefault="26BB519F" w14:noSpellErr="1" w14:paraId="24504F8B" w14:textId="36F3411B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</w:tcPr>
          <w:p w:rsidR="26BB519F" w:rsidP="26BB519F" w:rsidRDefault="26BB519F" w14:paraId="4A456A22" w14:textId="69457F8C">
            <w:pPr>
              <w:bidi w:val="0"/>
              <w:jc w:val="center"/>
            </w:pPr>
            <w:r w:rsidRPr="26BB519F" w:rsidR="26BB519F">
              <w:rPr>
                <w:lang w:val="es-AR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</w:tcPr>
          <w:p w:rsidR="26BB519F" w:rsidP="26BB519F" w:rsidRDefault="26BB519F" w14:noSpellErr="1" w14:paraId="2C7FD933" w14:textId="7B01E8A3">
            <w:pPr>
              <w:bidi w:val="0"/>
              <w:jc w:val="center"/>
            </w:pPr>
            <w:r w:rsidRPr="26BB519F" w:rsidR="26BB519F">
              <w:rPr>
                <w:lang w:val="es-AR"/>
              </w:rPr>
              <w:t>Deseable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</w:tcPr>
          <w:p w:rsidR="26BB519F" w:rsidP="26BB519F" w:rsidRDefault="26BB519F" w14:noSpellErr="1" w14:paraId="08C23D89" w14:textId="1D0A320E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Numérica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</w:tcPr>
          <w:p w:rsidR="26BB519F" w:rsidP="26BB519F" w:rsidRDefault="26BB519F" w14:noSpellErr="1" w14:paraId="649AC59B" w14:textId="45F7DA7F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</w:tcPr>
          <w:p w:rsidR="26BB519F" w:rsidP="26BB519F" w:rsidRDefault="26BB519F" w14:paraId="2734FF14" w14:textId="0CECD106">
            <w:pPr>
              <w:bidi w:val="0"/>
              <w:jc w:val="center"/>
            </w:pPr>
            <w:r w:rsidRPr="26BB519F" w:rsidR="26BB519F">
              <w:rPr>
                <w:lang w:val="es-AR"/>
              </w:rPr>
              <w:t>8</w:t>
            </w:r>
          </w:p>
        </w:tc>
      </w:tr>
      <w:tr w:rsidR="26BB519F" w:rsidTr="26BB519F" w14:paraId="0E86CB0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25" w:type="dxa"/>
          </w:tcPr>
          <w:p w:rsidR="26BB519F" w:rsidP="26BB519F" w:rsidRDefault="26BB519F" w14:noSpellErr="1" w14:paraId="09932A89" w14:textId="5CD78BF4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color w:val="7030A0"/>
                <w:lang w:val="es-AR"/>
              </w:rPr>
              <w:t>V(plausibilidad)</w:t>
            </w:r>
          </w:p>
          <w:p w:rsidR="26BB519F" w:rsidP="26BB519F" w:rsidRDefault="26BB519F" w14:paraId="285135B2" w14:textId="774C004D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color w:val="7030A0"/>
                <w:lang w:val="es-AR"/>
              </w:rPr>
              <w:t>44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260" w:type="dxa"/>
          </w:tcPr>
          <w:p w:rsidR="26BB519F" w:rsidRDefault="26BB519F" w14:paraId="10DBBDE7" w14:textId="7F82D9A2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0" w:type="dxa"/>
          </w:tcPr>
          <w:p w:rsidR="26BB519F" w:rsidRDefault="26BB519F" w14:paraId="714D264B" w14:textId="652A9BF2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90" w:type="dxa"/>
          </w:tcPr>
          <w:p w:rsidR="26BB519F" w:rsidRDefault="26BB519F" w14:paraId="5867F066" w14:textId="34B655B4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40" w:type="dxa"/>
          </w:tcPr>
          <w:p w:rsidR="26BB519F" w:rsidRDefault="26BB519F" w14:paraId="21B86654" w14:textId="406F9892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80" w:type="dxa"/>
          </w:tcPr>
          <w:p w:rsidR="26BB519F" w:rsidRDefault="26BB519F" w14:paraId="494C88A2" w14:textId="73A0223E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005" w:type="dxa"/>
          </w:tcPr>
          <w:p w:rsidR="26BB519F" w:rsidRDefault="26BB519F" w14:paraId="048EE131" w14:textId="42E2E684">
            <w:pPr>
              <w:bidi w:val="0"/>
            </w:pPr>
          </w:p>
        </w:tc>
      </w:tr>
    </w:tbl>
    <w:p w:rsidR="26BB519F" w:rsidRDefault="26BB519F" w14:paraId="10B0D534" w14:textId="5AA4F3EF">
      <w:pPr>
        <w:bidi w:val="0"/>
      </w:pPr>
      <w:r w:rsidRPr="26BB519F" w:rsidR="26BB519F">
        <w:rPr>
          <w:rFonts w:ascii="Century Gothic" w:hAnsi="Century Gothic" w:eastAsia="Century Gothic" w:cs="Century Gothic"/>
          <w:b w:val="1"/>
          <w:bCs w:val="1"/>
          <w:sz w:val="22"/>
          <w:szCs w:val="22"/>
        </w:rPr>
        <w:t xml:space="preserve"> </w:t>
      </w:r>
    </w:p>
    <w:p w:rsidR="26BB519F" w:rsidRDefault="26BB519F" w14:paraId="032B5E13" w14:textId="747C784D">
      <w:pPr>
        <w:bidi w:val="0"/>
      </w:pPr>
      <w:r w:rsidRPr="26BB519F" w:rsidR="26BB519F">
        <w:rPr>
          <w:rFonts w:ascii="Century Gothic" w:hAnsi="Century Gothic" w:eastAsia="Century Gothic" w:cs="Century Gothic"/>
          <w:b w:val="1"/>
          <w:bCs w:val="1"/>
          <w:sz w:val="22"/>
          <w:szCs w:val="22"/>
        </w:rPr>
        <w:t>Justificación</w:t>
      </w:r>
    </w:p>
    <w:tbl>
      <w:tblPr>
        <w:tblStyle w:val="GridTable1Light-Accent1"/>
        <w:bidiVisual w:val="0"/>
        <w:tblW w:w="0" w:type="auto"/>
        <w:tblLook w:val="04A0" w:firstRow="1" w:lastRow="0" w:firstColumn="1" w:lastColumn="0" w:noHBand="0" w:noVBand="1"/>
      </w:tblPr>
      <w:tblGrid>
        <w:gridCol w:w="2670"/>
        <w:gridCol w:w="765"/>
        <w:gridCol w:w="540"/>
        <w:gridCol w:w="975"/>
        <w:gridCol w:w="1425"/>
        <w:gridCol w:w="1590"/>
        <w:gridCol w:w="1337"/>
      </w:tblGrid>
      <w:tr w:rsidR="26BB519F" w:rsidTr="26BB519F" w14:paraId="117C43B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26BB519F" w:rsidP="26BB519F" w:rsidRDefault="26BB519F" w14:noSpellErr="1" w14:paraId="7E277104" w14:textId="21EB9F24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DENOMINACIÓN DE LA CARACTERÍSTICA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</w:tcPr>
          <w:p w:rsidR="26BB519F" w:rsidP="26BB519F" w:rsidRDefault="26BB519F" w14:noSpellErr="1" w14:paraId="038EA80C" w14:textId="01DE7826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CATEGORÍA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</w:tcPr>
          <w:p w:rsidR="26BB519F" w:rsidP="26BB519F" w:rsidRDefault="26BB519F" w14:noSpellErr="1" w14:paraId="79EFE25C" w14:textId="5E5AA4C2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PESO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</w:tcPr>
          <w:p w:rsidR="26BB519F" w:rsidP="26BB519F" w:rsidRDefault="26BB519F" w14:noSpellErr="1" w14:paraId="4F2CE149" w14:textId="4F28C15F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TIPO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26BB519F" w:rsidP="26BB519F" w:rsidRDefault="26BB519F" w14:noSpellErr="1" w14:paraId="42231C5D" w14:textId="3C5B7C4F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NATURALEZA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</w:tcPr>
          <w:p w:rsidR="26BB519F" w:rsidP="26BB519F" w:rsidRDefault="26BB519F" w14:noSpellErr="1" w14:paraId="59793906" w14:textId="5F3E3BCE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UMBRAL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50B9861" w14:textId="7BA2D6CE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VALOR </w:t>
            </w:r>
          </w:p>
        </w:tc>
      </w:tr>
      <w:tr w:rsidR="26BB519F" w:rsidTr="26BB519F" w14:paraId="7C72FD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26BB519F" w:rsidP="26BB519F" w:rsidRDefault="26BB519F" w14:noSpellErr="1" w14:paraId="7E2254DC" w14:textId="6AEE776E">
            <w:pPr>
              <w:bidi w:val="0"/>
              <w:jc w:val="center"/>
            </w:pPr>
            <w:r w:rsidRPr="26BB519F" w:rsidR="26BB519F">
              <w:rPr>
                <w:lang w:val="es-AR"/>
              </w:rPr>
              <w:t>Resuelve una tarea útil y necesaria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</w:tcPr>
          <w:p w:rsidR="26BB519F" w:rsidP="26BB519F" w:rsidRDefault="26BB519F" w14:noSpellErr="1" w14:paraId="6674FF16" w14:textId="20B7E33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</w:tcPr>
          <w:p w:rsidR="26BB519F" w:rsidP="26BB519F" w:rsidRDefault="26BB519F" w14:paraId="2A29B5AE" w14:textId="18292556">
            <w:pPr>
              <w:bidi w:val="0"/>
              <w:jc w:val="center"/>
            </w:pPr>
            <w:r w:rsidRPr="26BB519F" w:rsidR="26BB519F">
              <w:rPr>
                <w:lang w:val="es-AR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</w:tcPr>
          <w:p w:rsidR="26BB519F" w:rsidP="26BB519F" w:rsidRDefault="26BB519F" w14:noSpellErr="1" w14:paraId="7256DFBA" w14:textId="7DD7B453">
            <w:pPr>
              <w:bidi w:val="0"/>
              <w:jc w:val="center"/>
            </w:pPr>
            <w:r w:rsidRPr="26BB519F" w:rsidR="26BB519F">
              <w:rPr>
                <w:lang w:val="es-AR"/>
              </w:rPr>
              <w:t>Deseable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26BB519F" w:rsidP="26BB519F" w:rsidRDefault="26BB519F" w14:noSpellErr="1" w14:paraId="16FDA45E" w14:textId="0FAD06E2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</w:tcPr>
          <w:p w:rsidR="26BB519F" w:rsidP="26BB519F" w:rsidRDefault="26BB519F" w14:noSpellErr="1" w14:paraId="574337DD" w14:textId="1259874F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FD5987B" w14:textId="49751C1D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muchísimo</w:t>
            </w:r>
          </w:p>
        </w:tc>
      </w:tr>
      <w:tr w:rsidR="26BB519F" w:rsidTr="26BB519F" w14:paraId="4D02543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26BB519F" w:rsidP="26BB519F" w:rsidRDefault="26BB519F" w14:noSpellErr="1" w14:paraId="644A2196" w14:textId="77FCF6D7">
            <w:pPr>
              <w:bidi w:val="0"/>
              <w:jc w:val="center"/>
            </w:pPr>
            <w:r w:rsidRPr="26BB519F" w:rsidR="26BB519F">
              <w:rPr>
                <w:lang w:val="es-AR"/>
              </w:rPr>
              <w:t>Se espera una alta tasa de recuperación de la inversión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</w:tcPr>
          <w:p w:rsidR="26BB519F" w:rsidP="26BB519F" w:rsidRDefault="26BB519F" w14:noSpellErr="1" w14:paraId="11017C77" w14:textId="4035771F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Directivos/Usuarios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</w:tcPr>
          <w:p w:rsidR="26BB519F" w:rsidP="26BB519F" w:rsidRDefault="26BB519F" w14:paraId="5784C691" w14:textId="038E6230">
            <w:pPr>
              <w:bidi w:val="0"/>
              <w:jc w:val="center"/>
            </w:pPr>
            <w:r w:rsidRPr="26BB519F" w:rsidR="26BB519F">
              <w:rPr>
                <w:lang w:val="es-AR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</w:tcPr>
          <w:p w:rsidR="26BB519F" w:rsidP="26BB519F" w:rsidRDefault="26BB519F" w14:noSpellErr="1" w14:paraId="7395DF59" w14:textId="117DD82D">
            <w:pPr>
              <w:bidi w:val="0"/>
              <w:jc w:val="center"/>
            </w:pPr>
            <w:r w:rsidRPr="26BB519F" w:rsidR="26BB519F">
              <w:rPr>
                <w:lang w:val="es-AR"/>
              </w:rPr>
              <w:t>Deseable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26BB519F" w:rsidP="26BB519F" w:rsidRDefault="26BB519F" w14:noSpellErr="1" w14:paraId="7A21B486" w14:textId="2E927A4E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Numérica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</w:tcPr>
          <w:p w:rsidR="26BB519F" w:rsidP="26BB519F" w:rsidRDefault="26BB519F" w14:noSpellErr="1" w14:paraId="254DD01F" w14:textId="62D0DE22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563F1ECF" w14:textId="4EEFC0D0">
            <w:pPr>
              <w:bidi w:val="0"/>
              <w:jc w:val="center"/>
            </w:pPr>
            <w:r w:rsidRPr="26BB519F" w:rsidR="26BB519F">
              <w:rPr>
                <w:lang w:val="es-AR"/>
              </w:rPr>
              <w:t>5</w:t>
            </w:r>
          </w:p>
        </w:tc>
      </w:tr>
      <w:tr w:rsidR="26BB519F" w:rsidTr="26BB519F" w14:paraId="4518C15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26BB519F" w:rsidP="26BB519F" w:rsidRDefault="26BB519F" w14:noSpellErr="1" w14:paraId="3CCF0E56" w14:textId="65F77CD1">
            <w:pPr>
              <w:bidi w:val="0"/>
              <w:jc w:val="center"/>
            </w:pPr>
            <w:r w:rsidRPr="26BB519F" w:rsidR="26BB519F">
              <w:rPr>
                <w:lang w:val="es-AR"/>
              </w:rPr>
              <w:t>Hay escasez de experiencia humana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</w:tcPr>
          <w:p w:rsidR="26BB519F" w:rsidP="26BB519F" w:rsidRDefault="26BB519F" w14:noSpellErr="1" w14:paraId="5DF2D208" w14:textId="1E52237E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Experto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</w:tcPr>
          <w:p w:rsidR="26BB519F" w:rsidP="26BB519F" w:rsidRDefault="26BB519F" w14:paraId="24BDCB6C" w14:textId="50F06814">
            <w:pPr>
              <w:bidi w:val="0"/>
              <w:jc w:val="center"/>
            </w:pPr>
            <w:r w:rsidRPr="26BB519F" w:rsidR="26BB519F">
              <w:rPr>
                <w:lang w:val="es-AR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</w:tcPr>
          <w:p w:rsidR="26BB519F" w:rsidP="26BB519F" w:rsidRDefault="26BB519F" w14:noSpellErr="1" w14:paraId="2851A11D" w14:textId="0A1BCCB6">
            <w:pPr>
              <w:bidi w:val="0"/>
              <w:jc w:val="center"/>
            </w:pPr>
            <w:r w:rsidRPr="26BB519F" w:rsidR="26BB519F">
              <w:rPr>
                <w:lang w:val="es-AR"/>
              </w:rPr>
              <w:t>Deseable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26BB519F" w:rsidP="26BB519F" w:rsidRDefault="26BB519F" w14:noSpellErr="1" w14:paraId="7839D01E" w14:textId="32645875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</w:tcPr>
          <w:p w:rsidR="26BB519F" w:rsidP="26BB519F" w:rsidRDefault="26BB519F" w14:noSpellErr="1" w14:paraId="0C3E31B1" w14:textId="658E4D3F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C9B285D" w14:textId="0E950872">
            <w:pPr>
              <w:bidi w:val="0"/>
              <w:jc w:val="center"/>
            </w:pPr>
            <w:r w:rsidRPr="26BB519F" w:rsidR="26BB519F">
              <w:rPr>
                <w:lang w:val="es-AR"/>
              </w:rPr>
              <w:t>regular</w:t>
            </w:r>
          </w:p>
        </w:tc>
      </w:tr>
      <w:tr w:rsidR="26BB519F" w:rsidTr="26BB519F" w14:paraId="78B693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26BB519F" w:rsidP="26BB519F" w:rsidRDefault="26BB519F" w14:noSpellErr="1" w14:paraId="347EF316" w14:textId="3FA2CAD0">
            <w:pPr>
              <w:bidi w:val="0"/>
              <w:jc w:val="center"/>
            </w:pPr>
            <w:r w:rsidRPr="26BB519F" w:rsidR="26BB519F">
              <w:rPr>
                <w:lang w:val="es-AR"/>
              </w:rPr>
              <w:t>Hay necesidad de tomar decisiones en situaciones críticas o ambientes hostiles, penosos y/o poco gratificantes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</w:tcPr>
          <w:p w:rsidR="26BB519F" w:rsidP="26BB519F" w:rsidRDefault="26BB519F" w14:noSpellErr="1" w14:paraId="75A20F69" w14:textId="2A681DAB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</w:tcPr>
          <w:p w:rsidR="26BB519F" w:rsidP="26BB519F" w:rsidRDefault="26BB519F" w14:paraId="40E9BF3F" w14:textId="06B0453A">
            <w:pPr>
              <w:bidi w:val="0"/>
              <w:jc w:val="center"/>
            </w:pPr>
            <w:r w:rsidRPr="26BB519F" w:rsidR="26BB519F">
              <w:rPr>
                <w:lang w:val="es-AR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</w:tcPr>
          <w:p w:rsidR="26BB519F" w:rsidP="26BB519F" w:rsidRDefault="26BB519F" w14:noSpellErr="1" w14:paraId="7474EA21" w14:textId="7E4B56E9">
            <w:pPr>
              <w:bidi w:val="0"/>
              <w:jc w:val="center"/>
            </w:pPr>
            <w:r w:rsidRPr="26BB519F" w:rsidR="26BB519F">
              <w:rPr>
                <w:lang w:val="es-AR"/>
              </w:rPr>
              <w:t>Deseable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26BB519F" w:rsidP="26BB519F" w:rsidRDefault="26BB519F" w14:noSpellErr="1" w14:paraId="48C8979B" w14:textId="45C0AA00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</w:tcPr>
          <w:p w:rsidR="26BB519F" w:rsidP="26BB519F" w:rsidRDefault="26BB519F" w14:noSpellErr="1" w14:paraId="0C7E73D3" w14:textId="062628F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6CE86DA" w14:textId="1201722C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muchísimo</w:t>
            </w:r>
          </w:p>
        </w:tc>
      </w:tr>
      <w:tr w:rsidR="26BB519F" w:rsidTr="26BB519F" w14:paraId="586D5C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26BB519F" w:rsidP="26BB519F" w:rsidRDefault="26BB519F" w14:noSpellErr="1" w14:paraId="0113932F" w14:textId="4AEFC114">
            <w:pPr>
              <w:bidi w:val="0"/>
              <w:jc w:val="center"/>
            </w:pPr>
            <w:r w:rsidRPr="26BB519F" w:rsidR="26BB519F">
              <w:rPr>
                <w:lang w:val="es-AR"/>
              </w:rPr>
              <w:t>Hay necesidad de distribuir los conocimientos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</w:tcPr>
          <w:p w:rsidR="26BB519F" w:rsidP="26BB519F" w:rsidRDefault="26BB519F" w14:noSpellErr="1" w14:paraId="29968833" w14:textId="282559F2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Experto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</w:tcPr>
          <w:p w:rsidR="26BB519F" w:rsidP="26BB519F" w:rsidRDefault="26BB519F" w14:paraId="6D1656B7" w14:textId="5135FB87">
            <w:pPr>
              <w:bidi w:val="0"/>
              <w:jc w:val="center"/>
            </w:pPr>
            <w:r w:rsidRPr="26BB519F" w:rsidR="26BB519F">
              <w:rPr>
                <w:lang w:val="es-AR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</w:tcPr>
          <w:p w:rsidR="26BB519F" w:rsidP="26BB519F" w:rsidRDefault="26BB519F" w14:noSpellErr="1" w14:paraId="2053CFE2" w14:textId="650354AC">
            <w:pPr>
              <w:bidi w:val="0"/>
              <w:jc w:val="center"/>
            </w:pPr>
            <w:r w:rsidRPr="26BB519F" w:rsidR="26BB519F">
              <w:rPr>
                <w:lang w:val="es-AR"/>
              </w:rPr>
              <w:t>Deseable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26BB519F" w:rsidP="26BB519F" w:rsidRDefault="26BB519F" w14:noSpellErr="1" w14:paraId="7106FA14" w14:textId="57B5054C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</w:tcPr>
          <w:p w:rsidR="26BB519F" w:rsidP="26BB519F" w:rsidRDefault="26BB519F" w14:noSpellErr="1" w14:paraId="4CF11A62" w14:textId="6DA2A8BD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8F734E0" w14:textId="10137135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muchísimo</w:t>
            </w:r>
          </w:p>
        </w:tc>
      </w:tr>
      <w:tr w:rsidR="26BB519F" w:rsidTr="26BB519F" w14:paraId="6E0BB6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26BB519F" w:rsidP="26BB519F" w:rsidRDefault="26BB519F" w14:noSpellErr="1" w14:paraId="79197125" w14:textId="7C524EDC">
            <w:pPr>
              <w:bidi w:val="0"/>
              <w:jc w:val="center"/>
            </w:pPr>
            <w:r w:rsidRPr="26BB519F" w:rsidR="26BB519F">
              <w:rPr>
                <w:lang w:val="es-AR"/>
              </w:rPr>
              <w:t>Los conocimientos pueden perderse de no realizarse el sistema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</w:tcPr>
          <w:p w:rsidR="26BB519F" w:rsidP="26BB519F" w:rsidRDefault="26BB519F" w14:noSpellErr="1" w14:paraId="07FAF9C2" w14:textId="2DCEB529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</w:tcPr>
          <w:p w:rsidR="26BB519F" w:rsidP="26BB519F" w:rsidRDefault="26BB519F" w14:paraId="0B8A2613" w14:textId="0F151CB2">
            <w:pPr>
              <w:bidi w:val="0"/>
              <w:jc w:val="center"/>
            </w:pPr>
            <w:r w:rsidRPr="26BB519F" w:rsidR="26BB519F">
              <w:rPr>
                <w:lang w:val="es-AR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</w:tcPr>
          <w:p w:rsidR="26BB519F" w:rsidP="26BB519F" w:rsidRDefault="26BB519F" w14:noSpellErr="1" w14:paraId="5BC58F98" w14:textId="4D2A8512">
            <w:pPr>
              <w:bidi w:val="0"/>
              <w:jc w:val="center"/>
            </w:pPr>
            <w:r w:rsidRPr="26BB519F" w:rsidR="26BB519F">
              <w:rPr>
                <w:lang w:val="es-AR"/>
              </w:rPr>
              <w:t>Deseable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26BB519F" w:rsidP="26BB519F" w:rsidRDefault="26BB519F" w14:noSpellErr="1" w14:paraId="11543AAD" w14:textId="64F278FE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</w:tcPr>
          <w:p w:rsidR="26BB519F" w:rsidP="26BB519F" w:rsidRDefault="26BB519F" w14:noSpellErr="1" w14:paraId="007499D9" w14:textId="360DBD85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B283CE9" w14:textId="6D2DA51A">
            <w:pPr>
              <w:bidi w:val="0"/>
              <w:jc w:val="center"/>
            </w:pPr>
            <w:r w:rsidRPr="26BB519F" w:rsidR="26BB519F">
              <w:rPr>
                <w:lang w:val="es-AR"/>
              </w:rPr>
              <w:t>nada</w:t>
            </w:r>
          </w:p>
        </w:tc>
      </w:tr>
      <w:tr w:rsidR="26BB519F" w:rsidTr="26BB519F" w14:paraId="0644E3D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26BB519F" w:rsidP="26BB519F" w:rsidRDefault="26BB519F" w14:noSpellErr="1" w14:paraId="62D221DC" w14:textId="7480DE94">
            <w:pPr>
              <w:bidi w:val="0"/>
              <w:jc w:val="center"/>
            </w:pPr>
            <w:r w:rsidRPr="26BB519F" w:rsidR="26BB519F">
              <w:rPr>
                <w:lang w:val="es-AR"/>
              </w:rPr>
              <w:t>No existen soluciones alternativas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</w:tcPr>
          <w:p w:rsidR="26BB519F" w:rsidP="26BB519F" w:rsidRDefault="26BB519F" w14:noSpellErr="1" w14:paraId="7E43EF3E" w14:textId="3CE13662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</w:tcPr>
          <w:p w:rsidR="26BB519F" w:rsidP="26BB519F" w:rsidRDefault="26BB519F" w14:paraId="459FEAFA" w14:textId="62224A11">
            <w:pPr>
              <w:bidi w:val="0"/>
              <w:jc w:val="center"/>
            </w:pPr>
            <w:r w:rsidRPr="26BB519F" w:rsidR="26BB519F">
              <w:rPr>
                <w:lang w:val="es-AR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</w:tcPr>
          <w:p w:rsidR="26BB519F" w:rsidP="26BB519F" w:rsidRDefault="26BB519F" w14:noSpellErr="1" w14:paraId="43208390" w14:textId="14506C36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Esencial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26BB519F" w:rsidP="26BB519F" w:rsidRDefault="26BB519F" w14:noSpellErr="1" w14:paraId="0D55F2BB" w14:textId="77D415CC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Booleana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</w:tcPr>
          <w:p w:rsidR="26BB519F" w:rsidP="26BB519F" w:rsidRDefault="26BB519F" w14:noSpellErr="1" w14:paraId="33B007F4" w14:textId="258CB77D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Si (si)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69C4238" w14:textId="3BF42252">
            <w:pPr>
              <w:bidi w:val="0"/>
              <w:jc w:val="center"/>
            </w:pPr>
            <w:r w:rsidRPr="26BB519F" w:rsidR="26BB519F">
              <w:rPr>
                <w:lang w:val="es-AR"/>
              </w:rPr>
              <w:t>si</w:t>
            </w:r>
          </w:p>
        </w:tc>
      </w:tr>
      <w:tr w:rsidR="26BB519F" w:rsidTr="26BB519F" w14:paraId="0AB5C6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70" w:type="dxa"/>
          </w:tcPr>
          <w:p w:rsidR="26BB519F" w:rsidP="26BB519F" w:rsidRDefault="26BB519F" w14:noSpellErr="1" w14:paraId="4821E24F" w14:textId="638C54A7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color w:val="7030A0"/>
                <w:lang w:val="es-AR"/>
              </w:rPr>
              <w:t>V(Justificación)</w:t>
            </w:r>
          </w:p>
          <w:p w:rsidR="26BB519F" w:rsidP="26BB519F" w:rsidRDefault="26BB519F" w14:paraId="25CB769A" w14:textId="0D6A3CAE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color w:val="7030A0"/>
                <w:lang w:val="es-AR"/>
              </w:rPr>
              <w:t>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65" w:type="dxa"/>
          </w:tcPr>
          <w:p w:rsidR="26BB519F" w:rsidRDefault="26BB519F" w14:paraId="757B2953" w14:textId="450CF4A9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40" w:type="dxa"/>
          </w:tcPr>
          <w:p w:rsidR="26BB519F" w:rsidRDefault="26BB519F" w14:paraId="48460F7C" w14:textId="09F723DA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975" w:type="dxa"/>
          </w:tcPr>
          <w:p w:rsidR="26BB519F" w:rsidRDefault="26BB519F" w14:paraId="4C797861" w14:textId="79AFEE8E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425" w:type="dxa"/>
          </w:tcPr>
          <w:p w:rsidR="26BB519F" w:rsidRDefault="26BB519F" w14:paraId="0D8B17B0" w14:textId="6D0DCE5C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90" w:type="dxa"/>
          </w:tcPr>
          <w:p w:rsidR="26BB519F" w:rsidRDefault="26BB519F" w14:paraId="536AB4C9" w14:textId="2B4BAC9E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RDefault="26BB519F" w14:paraId="4D3A4880" w14:textId="764FC585">
            <w:pPr>
              <w:bidi w:val="0"/>
            </w:pPr>
          </w:p>
        </w:tc>
      </w:tr>
    </w:tbl>
    <w:p w:rsidR="26BB519F" w:rsidRDefault="26BB519F" w14:paraId="72B1D36A" w14:textId="1178E01C">
      <w:pPr>
        <w:bidi w:val="0"/>
      </w:pPr>
      <w:r w:rsidRPr="26BB519F" w:rsidR="26BB519F">
        <w:rPr>
          <w:rFonts w:ascii="Century Gothic" w:hAnsi="Century Gothic" w:eastAsia="Century Gothic" w:cs="Century Gothic"/>
          <w:sz w:val="22"/>
          <w:szCs w:val="22"/>
        </w:rPr>
        <w:t xml:space="preserve"> </w:t>
      </w:r>
    </w:p>
    <w:p w:rsidR="26BB519F" w:rsidRDefault="26BB519F" w14:paraId="282D8A39" w14:textId="7F8C5D69">
      <w:pPr>
        <w:bidi w:val="0"/>
      </w:pPr>
      <w:r w:rsidRPr="26BB519F" w:rsidR="26BB519F">
        <w:rPr>
          <w:rFonts w:ascii="Century Gothic" w:hAnsi="Century Gothic" w:eastAsia="Century Gothic" w:cs="Century Gothic"/>
          <w:b w:val="1"/>
          <w:bCs w:val="1"/>
          <w:sz w:val="22"/>
          <w:szCs w:val="22"/>
        </w:rPr>
        <w:t>Adecuación</w:t>
      </w:r>
    </w:p>
    <w:tbl>
      <w:tblPr>
        <w:tblStyle w:val="GridTable1Light-Accent1"/>
        <w:bidiVisual w:val="0"/>
        <w:tblW w:w="0" w:type="auto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26BB519F" w:rsidTr="26BB519F" w14:paraId="301983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83A885B" w14:textId="49EC5CE1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DENOMINACIÓN DE LA CARACTERÍSTICA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8384D27" w14:textId="0C335E5E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CATEGORÍA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7060BBA" w14:textId="3773A9F1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PESO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D90B070" w14:textId="2D0D35C3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TIPO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91A3942" w14:textId="18101D2D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NATURALEZA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E3D4BE7" w14:textId="325866A8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UMBRAL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4C19A7A" w14:textId="2C7A8380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VALOR </w:t>
            </w:r>
          </w:p>
        </w:tc>
      </w:tr>
      <w:tr w:rsidR="26BB519F" w:rsidTr="26BB519F" w14:paraId="3A2648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363D56F" w14:textId="56DD750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La transferencia entre humanos es factible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6A1B7C8" w14:textId="752E3564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1C7130D5" w14:textId="3EDC4F9B">
            <w:pPr>
              <w:bidi w:val="0"/>
              <w:jc w:val="center"/>
            </w:pPr>
            <w:r w:rsidRPr="26BB519F" w:rsidR="26BB519F">
              <w:rPr>
                <w:lang w:val="es-AR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0B16F2D" w14:textId="69A52DF4">
            <w:pPr>
              <w:bidi w:val="0"/>
              <w:jc w:val="center"/>
            </w:pPr>
            <w:r w:rsidRPr="26BB519F" w:rsidR="26BB519F">
              <w:rPr>
                <w:lang w:val="es-AR"/>
              </w:rPr>
              <w:t>Deseable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5B96C48" w14:textId="70836E54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29B88ED" w14:textId="41DB4B62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668363A" w14:textId="3CF147A3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mucho</w:t>
            </w:r>
          </w:p>
        </w:tc>
      </w:tr>
      <w:tr w:rsidR="26BB519F" w:rsidTr="26BB519F" w14:paraId="6D8FD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9466CC8" w14:textId="4D71DF76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La tarea requiere experiencia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1AA7FC2" w14:textId="2F808FBA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7F2CFE45" w14:textId="21676357">
            <w:pPr>
              <w:bidi w:val="0"/>
              <w:jc w:val="center"/>
            </w:pPr>
            <w:r w:rsidRPr="26BB519F" w:rsidR="26BB519F">
              <w:rPr>
                <w:lang w:val="es-AR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847FA2B" w14:textId="4B21EC3B">
            <w:pPr>
              <w:bidi w:val="0"/>
              <w:jc w:val="center"/>
            </w:pPr>
            <w:r w:rsidRPr="26BB519F" w:rsidR="26BB519F">
              <w:rPr>
                <w:lang w:val="es-AR"/>
              </w:rPr>
              <w:t>Deseable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A6B7D2A" w14:textId="6D86E748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10BF67E" w14:textId="248DFB28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93883E3" w14:textId="69FAEAB3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mucho</w:t>
            </w:r>
          </w:p>
        </w:tc>
      </w:tr>
      <w:tr w:rsidR="26BB519F" w:rsidTr="26BB519F" w14:paraId="60A829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71CBE5E" w14:textId="4DEC9433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Los efectos de la introducción del sistema experto no pueden preverse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06CCB7A" w14:textId="60997173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002AB5D4" w14:textId="560D4FD9">
            <w:pPr>
              <w:bidi w:val="0"/>
              <w:jc w:val="center"/>
            </w:pPr>
            <w:r w:rsidRPr="26BB519F" w:rsidR="26BB519F">
              <w:rPr>
                <w:lang w:val="es-AR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CD0AB90" w14:textId="67636C6C">
            <w:pPr>
              <w:bidi w:val="0"/>
              <w:jc w:val="center"/>
            </w:pPr>
            <w:r w:rsidRPr="26BB519F" w:rsidR="26BB519F">
              <w:rPr>
                <w:lang w:val="es-AR"/>
              </w:rPr>
              <w:t>Deseable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0C72E9B" w14:textId="1ABB1D44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0944727" w14:textId="0C2906DE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EE06D80" w14:textId="5B0C30D2">
            <w:pPr>
              <w:bidi w:val="0"/>
              <w:jc w:val="center"/>
            </w:pPr>
            <w:r w:rsidRPr="26BB519F" w:rsidR="26BB519F">
              <w:rPr>
                <w:lang w:val="es-AR"/>
              </w:rPr>
              <w:t>poco</w:t>
            </w:r>
          </w:p>
        </w:tc>
      </w:tr>
      <w:tr w:rsidR="26BB519F" w:rsidTr="26BB519F" w14:paraId="16546A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B67C34F" w14:textId="5E0516BD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La tarea requiere razonamiento simbólico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DD7530C" w14:textId="0094DA6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1FAE01A4" w14:textId="64C7C496">
            <w:pPr>
              <w:bidi w:val="0"/>
              <w:jc w:val="center"/>
            </w:pPr>
            <w:r w:rsidRPr="26BB519F" w:rsidR="26BB519F">
              <w:rPr>
                <w:lang w:val="es-AR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ECC6797" w14:textId="06028957">
            <w:pPr>
              <w:bidi w:val="0"/>
              <w:jc w:val="center"/>
            </w:pPr>
            <w:r w:rsidRPr="26BB519F" w:rsidR="26BB519F">
              <w:rPr>
                <w:lang w:val="es-AR"/>
              </w:rPr>
              <w:t>Deseable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F94240D" w14:textId="1C55D50D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BCE53CF" w14:textId="0F88BF48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48835DA" w14:textId="033E2831">
            <w:pPr>
              <w:bidi w:val="0"/>
              <w:jc w:val="center"/>
            </w:pPr>
            <w:r w:rsidRPr="26BB519F" w:rsidR="26BB519F">
              <w:rPr>
                <w:lang w:val="es-AR"/>
              </w:rPr>
              <w:t>nada</w:t>
            </w:r>
          </w:p>
        </w:tc>
      </w:tr>
      <w:tr w:rsidR="26BB519F" w:rsidTr="26BB519F" w14:paraId="2AAFFA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C8BE879" w14:textId="58BF1AA0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La tarea requiere el uso de "heurísticas" para acotar el espacio de búsqueda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282A52E" w14:textId="7E9A1393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5E30515A" w14:textId="40206F57">
            <w:pPr>
              <w:bidi w:val="0"/>
              <w:jc w:val="center"/>
            </w:pPr>
            <w:r w:rsidRPr="26BB519F" w:rsidR="26BB519F">
              <w:rPr>
                <w:lang w:val="es-AR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6FF88B9" w14:textId="5C70C167">
            <w:pPr>
              <w:bidi w:val="0"/>
              <w:jc w:val="center"/>
            </w:pPr>
            <w:r w:rsidRPr="26BB519F" w:rsidR="26BB519F">
              <w:rPr>
                <w:lang w:val="es-AR"/>
              </w:rPr>
              <w:t>Deseable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EE7225F" w14:textId="0A88CFBA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39AA6CD" w14:textId="35A7C69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61D5FBA" w14:textId="3D72F734">
            <w:pPr>
              <w:bidi w:val="0"/>
              <w:jc w:val="center"/>
            </w:pPr>
            <w:r w:rsidRPr="26BB519F" w:rsidR="26BB519F">
              <w:rPr>
                <w:lang w:val="es-AR"/>
              </w:rPr>
              <w:t>nada</w:t>
            </w:r>
          </w:p>
        </w:tc>
      </w:tr>
      <w:tr w:rsidR="26BB519F" w:rsidTr="26BB519F" w14:paraId="5A8DAF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83D0494" w14:textId="02A5E068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La tarea es de carácter práctico y más táctica que estratégica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F637CEB" w14:textId="66B067E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6F5E15D4" w14:textId="524EF45D">
            <w:pPr>
              <w:bidi w:val="0"/>
              <w:jc w:val="center"/>
            </w:pPr>
            <w:r w:rsidRPr="26BB519F" w:rsidR="26BB519F">
              <w:rPr>
                <w:lang w:val="es-AR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E4DC142" w14:textId="7308E652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A3A4E96" w14:textId="4B8EF14B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Booleana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945FE9A" w14:textId="081BAD06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B0A1F67" w14:textId="3C854463">
            <w:pPr>
              <w:bidi w:val="0"/>
              <w:jc w:val="center"/>
            </w:pPr>
            <w:r w:rsidRPr="26BB519F" w:rsidR="26BB519F">
              <w:rPr>
                <w:lang w:val="es-AR"/>
              </w:rPr>
              <w:t>si</w:t>
            </w:r>
          </w:p>
        </w:tc>
      </w:tr>
      <w:tr w:rsidR="26BB519F" w:rsidTr="26BB519F" w14:paraId="258B51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CA1B53A" w14:textId="4A2F5ED4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Se espera que la tarea continúe sin cambios significativos durante un largo período de tiempo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9C57D29" w14:textId="4BA66B05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0920F87B" w14:textId="6029C062">
            <w:pPr>
              <w:bidi w:val="0"/>
              <w:jc w:val="center"/>
            </w:pPr>
            <w:r w:rsidRPr="26BB519F" w:rsidR="26BB519F">
              <w:rPr>
                <w:lang w:val="es-AR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8C7C05E" w14:textId="08C8DE3D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Esencial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DF27118" w14:textId="6CEAE4F3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E62A074" w14:textId="159172B6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Si (mucho)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9FF83C3" w14:textId="7BFFC8AD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mucho</w:t>
            </w:r>
          </w:p>
        </w:tc>
      </w:tr>
      <w:tr w:rsidR="26BB519F" w:rsidTr="26BB519F" w14:paraId="3CA39B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D0FDBB5" w14:textId="2B99ECEA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Se necesitan varios niveles de abstracción en la resolución de la 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619CD2B" w14:textId="61665A17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54044B84" w14:textId="45A9C956">
            <w:pPr>
              <w:bidi w:val="0"/>
              <w:jc w:val="center"/>
            </w:pPr>
            <w:r w:rsidRPr="26BB519F" w:rsidR="26BB519F">
              <w:rPr>
                <w:lang w:val="es-AR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7490147" w14:textId="7D54FFE8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7A23AF6" w14:textId="262F5FCA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798393A" w14:textId="516E52AD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0EF409C" w14:textId="78D85E43">
            <w:pPr>
              <w:bidi w:val="0"/>
              <w:jc w:val="center"/>
            </w:pPr>
            <w:r w:rsidRPr="26BB519F" w:rsidR="26BB519F">
              <w:rPr>
                <w:lang w:val="es-AR"/>
              </w:rPr>
              <w:t>regular</w:t>
            </w:r>
          </w:p>
        </w:tc>
      </w:tr>
      <w:tr w:rsidR="26BB519F" w:rsidTr="26BB519F" w14:paraId="4D951F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758698AE" w14:textId="74995B03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El problema es relativamente simple o puede descomponerse en subproblemas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E016579" w14:textId="5A148B04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70100B58" w14:textId="63A2A49D">
            <w:pPr>
              <w:bidi w:val="0"/>
              <w:jc w:val="center"/>
            </w:pPr>
            <w:r w:rsidRPr="26BB519F" w:rsidR="26BB519F">
              <w:rPr>
                <w:lang w:val="es-AR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E6EA7AD" w14:textId="542D9947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B9B8F18" w14:textId="32528C1A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8CCCBC6" w14:textId="39B31F72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EC8600E" w14:textId="74B2C4D5">
            <w:pPr>
              <w:bidi w:val="0"/>
              <w:jc w:val="center"/>
            </w:pPr>
            <w:r w:rsidRPr="26BB519F" w:rsidR="26BB519F">
              <w:rPr>
                <w:lang w:val="es-AR"/>
              </w:rPr>
              <w:t>regular</w:t>
            </w:r>
          </w:p>
        </w:tc>
      </w:tr>
      <w:tr w:rsidR="26BB519F" w:rsidTr="26BB519F" w14:paraId="24B4C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D56E2CB" w14:textId="30E67C26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El experto no sigue un proceso determinista en la resolución del problema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E1EC604" w14:textId="6146F3FF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Experto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363BAB3A" w14:textId="6EB12AD3">
            <w:pPr>
              <w:bidi w:val="0"/>
              <w:jc w:val="center"/>
            </w:pPr>
            <w:r w:rsidRPr="26BB519F" w:rsidR="26BB519F">
              <w:rPr>
                <w:lang w:val="es-AR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65DF6EC" w14:textId="62FE178E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BE47F79" w14:textId="6EE63496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Booleana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2050CBB" w14:textId="2C87F37F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BA81191" w14:textId="4B46B3CB">
            <w:pPr>
              <w:bidi w:val="0"/>
              <w:jc w:val="center"/>
            </w:pPr>
            <w:r w:rsidRPr="26BB519F" w:rsidR="26BB519F">
              <w:rPr>
                <w:lang w:val="es-AR"/>
              </w:rPr>
              <w:t>si</w:t>
            </w:r>
          </w:p>
        </w:tc>
      </w:tr>
      <w:tr w:rsidR="26BB519F" w:rsidTr="26BB519F" w14:paraId="35E72DD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6C1EEC5A" w14:textId="79E9099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La tarea acepta la técnica prototipado gradual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B338B72" w14:textId="03BE5B7C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44279B15" w14:textId="745A8619">
            <w:pPr>
              <w:bidi w:val="0"/>
              <w:jc w:val="center"/>
            </w:pPr>
            <w:r w:rsidRPr="26BB519F" w:rsidR="26BB519F">
              <w:rPr>
                <w:lang w:val="es-AR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2613925" w14:textId="4F2C2BF8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ECF3066" w14:textId="040D59D8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Booleana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65F54C2" w14:textId="1E86EC6F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9F18387" w14:textId="13D5B7E9">
            <w:pPr>
              <w:bidi w:val="0"/>
              <w:jc w:val="center"/>
            </w:pPr>
            <w:r w:rsidRPr="26BB519F" w:rsidR="26BB519F">
              <w:rPr>
                <w:lang w:val="es-AR"/>
              </w:rPr>
              <w:t>si</w:t>
            </w:r>
          </w:p>
        </w:tc>
      </w:tr>
      <w:tr w:rsidR="26BB519F" w:rsidTr="26BB519F" w14:paraId="5D5B7B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B892939" w14:textId="34EE6F5B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El experto resuelve el problema a veces con información incompleta o incierta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B17F68A" w14:textId="049E0434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Experto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0AC705D4" w14:textId="7D39AB19">
            <w:pPr>
              <w:bidi w:val="0"/>
              <w:jc w:val="center"/>
            </w:pPr>
            <w:r w:rsidRPr="26BB519F" w:rsidR="26BB519F">
              <w:rPr>
                <w:lang w:val="es-AR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FD51B83" w14:textId="2F6AF019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28ABAA8" w14:textId="79F74C9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FBF5EEA" w14:textId="073E5F83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DF46B3E" w14:textId="2D252DB6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muchísimo</w:t>
            </w:r>
          </w:p>
        </w:tc>
      </w:tr>
      <w:tr w:rsidR="26BB519F" w:rsidTr="26BB519F" w14:paraId="0DEE7C7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8CE6D76" w14:textId="1D33B97C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Es conveniente justificar las soluciones adoptadas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A7961C5" w14:textId="7A76A600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033DBAF5" w14:textId="5F1BC17E">
            <w:pPr>
              <w:bidi w:val="0"/>
              <w:jc w:val="center"/>
            </w:pPr>
            <w:r w:rsidRPr="26BB519F" w:rsidR="26BB519F">
              <w:rPr>
                <w:lang w:val="es-AR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92D5441" w14:textId="64596FEF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223E266" w14:textId="643973E3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6B05295" w14:textId="449A98F0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1AD87B4" w14:textId="0E0C8564">
            <w:pPr>
              <w:bidi w:val="0"/>
              <w:jc w:val="center"/>
            </w:pPr>
            <w:r w:rsidRPr="26BB519F" w:rsidR="26BB519F">
              <w:rPr>
                <w:lang w:val="es-AR"/>
              </w:rPr>
              <w:t>poco</w:t>
            </w:r>
          </w:p>
        </w:tc>
      </w:tr>
      <w:tr w:rsidR="26BB519F" w:rsidTr="26BB519F" w14:paraId="29F328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2D3F335" w14:textId="0C9BDCDD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La tarea requiere investigación básica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31B60F8" w14:textId="6EAC4FBF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4BEF939E" w14:textId="1EDB4D0B">
            <w:pPr>
              <w:bidi w:val="0"/>
              <w:jc w:val="center"/>
            </w:pPr>
            <w:r w:rsidRPr="26BB519F" w:rsidR="26BB519F">
              <w:rPr>
                <w:lang w:val="es-AR"/>
              </w:rPr>
              <w:t>10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9B51AB8" w14:textId="193C653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Esencial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BE69C0B" w14:textId="4E688D93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Booleana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976015C" w14:textId="47D27F8D">
            <w:pPr>
              <w:bidi w:val="0"/>
              <w:jc w:val="center"/>
            </w:pPr>
            <w:r w:rsidRPr="26BB519F" w:rsidR="26BB519F">
              <w:rPr>
                <w:lang w:val="es-AR"/>
              </w:rPr>
              <w:t>Si (no)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09C0CF9" w14:textId="1948E2AE">
            <w:pPr>
              <w:bidi w:val="0"/>
              <w:jc w:val="center"/>
            </w:pPr>
            <w:r w:rsidRPr="26BB519F" w:rsidR="26BB519F">
              <w:rPr>
                <w:lang w:val="es-AR"/>
              </w:rPr>
              <w:t>si</w:t>
            </w:r>
          </w:p>
        </w:tc>
      </w:tr>
      <w:tr w:rsidR="26BB519F" w:rsidTr="26BB519F" w14:paraId="7C3F3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58E57C4" w14:textId="6A5F7705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El sistema funcionará en "tiempo real" con otros programas o dispositivos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EE042AC" w14:textId="7178958E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2185C63A" w14:textId="25CAC6AE">
            <w:pPr>
              <w:bidi w:val="0"/>
              <w:jc w:val="center"/>
            </w:pPr>
            <w:r w:rsidRPr="26BB519F" w:rsidR="26BB519F">
              <w:rPr>
                <w:lang w:val="es-AR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602C413" w14:textId="7E04B05C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D6F0CAC" w14:textId="69097F36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7442033" w14:textId="30B914E2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BD0F67D" w14:textId="31B0E358">
            <w:pPr>
              <w:bidi w:val="0"/>
              <w:jc w:val="center"/>
            </w:pPr>
            <w:r w:rsidRPr="26BB519F" w:rsidR="26BB519F">
              <w:rPr>
                <w:lang w:val="es-AR"/>
              </w:rPr>
              <w:t>nada</w:t>
            </w:r>
          </w:p>
        </w:tc>
      </w:tr>
      <w:tr w:rsidR="26BB519F" w:rsidTr="26BB519F" w14:paraId="289C0B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2373236" w14:textId="5DA7FE9B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color w:val="7030A0"/>
                <w:lang w:val="es-AR"/>
              </w:rPr>
              <w:t>V(Adecuación)</w:t>
            </w:r>
          </w:p>
          <w:p w:rsidR="26BB519F" w:rsidP="26BB519F" w:rsidRDefault="26BB519F" w14:paraId="5E5C660A" w14:textId="514F433C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color w:val="7030A0"/>
                <w:lang w:val="es-AR"/>
              </w:rPr>
              <w:t>94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RDefault="26BB519F" w14:paraId="0941EEC7" w14:textId="2E28D3F0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RDefault="26BB519F" w14:paraId="11CB5C2E" w14:textId="222205F2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RDefault="26BB519F" w14:paraId="7C6127ED" w14:textId="32E7663E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RDefault="26BB519F" w14:paraId="3FB90B9E" w14:textId="6502A65A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RDefault="26BB519F" w14:paraId="4C448EE2" w14:textId="3FAAEBA8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RDefault="26BB519F" w14:paraId="409CD185" w14:textId="557686D0">
            <w:pPr>
              <w:bidi w:val="0"/>
            </w:pPr>
          </w:p>
        </w:tc>
      </w:tr>
    </w:tbl>
    <w:p w:rsidR="26BB519F" w:rsidRDefault="26BB519F" w14:paraId="7DB48433" w14:textId="6668F983">
      <w:pPr>
        <w:bidi w:val="0"/>
      </w:pPr>
      <w:r w:rsidRPr="26BB519F" w:rsidR="26BB519F">
        <w:rPr>
          <w:rFonts w:ascii="Century Gothic" w:hAnsi="Century Gothic" w:eastAsia="Century Gothic" w:cs="Century Gothic"/>
          <w:b w:val="1"/>
          <w:bCs w:val="1"/>
          <w:sz w:val="22"/>
          <w:szCs w:val="22"/>
        </w:rPr>
        <w:t xml:space="preserve"> </w:t>
      </w:r>
    </w:p>
    <w:p w:rsidR="26BB519F" w:rsidRDefault="26BB519F" w14:paraId="2CA212E4" w14:textId="24C2A92E">
      <w:pPr>
        <w:bidi w:val="0"/>
      </w:pPr>
      <w:r w:rsidRPr="26BB519F" w:rsidR="26BB519F">
        <w:rPr>
          <w:rFonts w:ascii="Century Gothic" w:hAnsi="Century Gothic" w:eastAsia="Century Gothic" w:cs="Century Gothic"/>
          <w:b w:val="1"/>
          <w:bCs w:val="1"/>
          <w:sz w:val="22"/>
          <w:szCs w:val="22"/>
        </w:rPr>
        <w:t xml:space="preserve"> </w:t>
      </w:r>
    </w:p>
    <w:p w:rsidR="26BB519F" w:rsidRDefault="26BB519F" w14:paraId="03749FDB" w14:textId="385B3F88">
      <w:pPr>
        <w:bidi w:val="0"/>
      </w:pPr>
      <w:r w:rsidRPr="26BB519F" w:rsidR="26BB519F">
        <w:rPr>
          <w:rFonts w:ascii="Century Gothic" w:hAnsi="Century Gothic" w:eastAsia="Century Gothic" w:cs="Century Gothic"/>
          <w:b w:val="1"/>
          <w:bCs w:val="1"/>
          <w:sz w:val="22"/>
          <w:szCs w:val="22"/>
        </w:rPr>
        <w:t xml:space="preserve"> </w:t>
      </w:r>
    </w:p>
    <w:p w:rsidR="26BB519F" w:rsidRDefault="26BB519F" w14:paraId="0208750D" w14:textId="3274BFEF">
      <w:pPr>
        <w:bidi w:val="0"/>
      </w:pPr>
      <w:r w:rsidRPr="26BB519F" w:rsidR="26BB519F">
        <w:rPr>
          <w:rFonts w:ascii="Century Gothic" w:hAnsi="Century Gothic" w:eastAsia="Century Gothic" w:cs="Century Gothic"/>
          <w:b w:val="1"/>
          <w:bCs w:val="1"/>
          <w:sz w:val="22"/>
          <w:szCs w:val="22"/>
        </w:rPr>
        <w:t xml:space="preserve"> </w:t>
      </w:r>
    </w:p>
    <w:p w:rsidR="26BB519F" w:rsidRDefault="26BB519F" w14:paraId="5A8101E8" w14:textId="478D971F">
      <w:pPr>
        <w:bidi w:val="0"/>
      </w:pPr>
      <w:r w:rsidRPr="26BB519F" w:rsidR="26BB519F">
        <w:rPr>
          <w:rFonts w:ascii="Century Gothic" w:hAnsi="Century Gothic" w:eastAsia="Century Gothic" w:cs="Century Gothic"/>
          <w:b w:val="1"/>
          <w:bCs w:val="1"/>
          <w:sz w:val="22"/>
          <w:szCs w:val="22"/>
        </w:rPr>
        <w:t xml:space="preserve"> </w:t>
      </w:r>
    </w:p>
    <w:p w:rsidR="26BB519F" w:rsidRDefault="26BB519F" w14:paraId="4A200813" w14:textId="13B2C2AA">
      <w:pPr>
        <w:bidi w:val="0"/>
      </w:pPr>
      <w:r w:rsidRPr="26BB519F" w:rsidR="26BB519F">
        <w:rPr>
          <w:rFonts w:ascii="Century Gothic" w:hAnsi="Century Gothic" w:eastAsia="Century Gothic" w:cs="Century Gothic"/>
          <w:b w:val="1"/>
          <w:bCs w:val="1"/>
          <w:sz w:val="22"/>
          <w:szCs w:val="22"/>
        </w:rPr>
        <w:t>Éxito</w:t>
      </w:r>
    </w:p>
    <w:tbl>
      <w:tblPr>
        <w:tblStyle w:val="GridTable1Light-Accent1"/>
        <w:bidiVisual w:val="0"/>
        <w:tblW w:w="0" w:type="auto"/>
        <w:tblLook w:val="04A0" w:firstRow="1" w:lastRow="0" w:firstColumn="1" w:lastColumn="0" w:noHBand="0" w:noVBand="1"/>
      </w:tblPr>
      <w:tblGrid>
        <w:gridCol w:w="1337"/>
        <w:gridCol w:w="1337"/>
        <w:gridCol w:w="1337"/>
        <w:gridCol w:w="1337"/>
        <w:gridCol w:w="1337"/>
        <w:gridCol w:w="1337"/>
        <w:gridCol w:w="1337"/>
      </w:tblGrid>
      <w:tr w:rsidR="26BB519F" w:rsidTr="26BB519F" w14:paraId="0678D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B4B9480" w14:textId="66D04DFE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DENOMINACIÓN DE LA CARACTERÍSTICA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C402EF7" w14:textId="0F956955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CATEGORÍA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921A6EB" w14:textId="7EA4A79E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PESO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0759B23" w14:textId="0AACC0B3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TIPO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CD60299" w14:textId="67ED5A8E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NATURALEZA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C4EDCC2" w14:textId="3D3A2E67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UMBRAL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B34E761" w14:textId="6D4D2CB4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lang w:val="es-AR"/>
              </w:rPr>
              <w:t xml:space="preserve">VALOR </w:t>
            </w:r>
          </w:p>
        </w:tc>
      </w:tr>
      <w:tr w:rsidR="26BB519F" w:rsidTr="26BB519F" w14:paraId="45DBBF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F7CEAF6" w14:textId="15120BBC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Existe una ubicación idónea para el sistema experto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E01CACE" w14:textId="557F390E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Directivos/ Usuarios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1CCEB7B5" w14:textId="35EFC6C7">
            <w:pPr>
              <w:bidi w:val="0"/>
              <w:jc w:val="center"/>
            </w:pPr>
            <w:r w:rsidRPr="26BB519F" w:rsidR="26BB519F">
              <w:rPr>
                <w:lang w:val="es-AR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A80890A" w14:textId="35A4CC44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AC01860" w14:textId="56B46CE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B895E26" w14:textId="7A8CD53A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1C1D50F" w14:textId="4A8EF855">
            <w:pPr>
              <w:bidi w:val="0"/>
              <w:jc w:val="center"/>
            </w:pPr>
            <w:r w:rsidRPr="26BB519F" w:rsidR="26BB519F">
              <w:rPr>
                <w:lang w:val="es-AR"/>
              </w:rPr>
              <w:t>nada</w:t>
            </w:r>
          </w:p>
        </w:tc>
      </w:tr>
      <w:tr w:rsidR="26BB519F" w:rsidTr="26BB519F" w14:paraId="0B18F0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C0F38A3" w14:textId="13256EA5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Problemas similares se han resuelto mediante INCO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6DAACF2" w14:textId="576EE46B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08511D9A" w14:textId="31663FBC">
            <w:pPr>
              <w:bidi w:val="0"/>
              <w:jc w:val="center"/>
            </w:pPr>
            <w:r w:rsidRPr="26BB519F" w:rsidR="26BB519F">
              <w:rPr>
                <w:lang w:val="es-AR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F78CC00" w14:textId="10EDCD5B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EB7C3B5" w14:textId="56854AA0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Booleana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AD6A2FF" w14:textId="7B744A5D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83A655C" w14:textId="3F8BBAE0">
            <w:pPr>
              <w:bidi w:val="0"/>
              <w:jc w:val="center"/>
            </w:pPr>
            <w:r w:rsidRPr="26BB519F" w:rsidR="26BB519F">
              <w:rPr>
                <w:lang w:val="es-AR"/>
              </w:rPr>
              <w:t>no</w:t>
            </w:r>
          </w:p>
        </w:tc>
      </w:tr>
      <w:tr w:rsidR="26BB519F" w:rsidTr="26BB519F" w14:paraId="0ABF5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2EDDAEA" w14:textId="292762C4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El problema es similar a otros a los que resultó imposible aplicar esta tecnología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D11273C" w14:textId="30F2ED8E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3F432E55" w14:textId="423769FD">
            <w:pPr>
              <w:bidi w:val="0"/>
              <w:jc w:val="center"/>
            </w:pPr>
            <w:r w:rsidRPr="26BB519F" w:rsidR="26BB519F">
              <w:rPr>
                <w:lang w:val="es-AR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FADC4D9" w14:textId="31520DA5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BA76FF5" w14:textId="5F97F295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Booleana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5AB1B79" w14:textId="4E6199BB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45E46CA" w14:textId="3725560C">
            <w:pPr>
              <w:bidi w:val="0"/>
              <w:jc w:val="center"/>
            </w:pPr>
            <w:r w:rsidRPr="26BB519F" w:rsidR="26BB519F">
              <w:rPr>
                <w:lang w:val="es-AR"/>
              </w:rPr>
              <w:t>no</w:t>
            </w:r>
          </w:p>
        </w:tc>
      </w:tr>
      <w:tr w:rsidR="26BB519F" w:rsidTr="26BB519F" w14:paraId="5B1F88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F629E2F" w14:textId="0843563C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La continuidad del proyecto está influenciada por vaivenes políticos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77B4318" w14:textId="7A18A3DC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Directivos/ Usuarios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2255E48D" w14:textId="60E125A8">
            <w:pPr>
              <w:bidi w:val="0"/>
              <w:jc w:val="center"/>
            </w:pPr>
            <w:r w:rsidRPr="26BB519F" w:rsidR="26BB519F">
              <w:rPr>
                <w:lang w:val="es-AR"/>
              </w:rPr>
              <w:t>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89C2305" w14:textId="1BF3CDA4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Esencial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10F2D92" w14:textId="0044E86E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020AFCB" w14:textId="05962004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Si (poco)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7994BA3" w14:textId="038F2907">
            <w:pPr>
              <w:bidi w:val="0"/>
              <w:jc w:val="center"/>
            </w:pPr>
            <w:r w:rsidRPr="26BB519F" w:rsidR="26BB519F">
              <w:rPr>
                <w:lang w:val="es-AR"/>
              </w:rPr>
              <w:t>nada</w:t>
            </w:r>
          </w:p>
        </w:tc>
      </w:tr>
      <w:tr w:rsidR="26BB519F" w:rsidTr="26BB519F" w14:paraId="477DC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D9565E6" w14:textId="61E32C39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La inserción del sistema se efectúa sin traumas, es decir, apenas se interfiere en la rutina cotidiana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9A8A97A" w14:textId="27261F0F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Directivos/ Usuarios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61CDBA69" w14:textId="7357EFA9">
            <w:pPr>
              <w:bidi w:val="0"/>
              <w:jc w:val="center"/>
            </w:pPr>
            <w:r w:rsidRPr="26BB519F" w:rsidR="26BB519F">
              <w:rPr>
                <w:lang w:val="es-AR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F3B45BD" w14:textId="011C24A8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9F2B38E" w14:textId="737EE67A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80CE15B" w14:textId="4463B6A3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74A1B85" w14:textId="4895F2DF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muchísimo</w:t>
            </w:r>
          </w:p>
        </w:tc>
      </w:tr>
      <w:tr w:rsidR="26BB519F" w:rsidTr="26BB519F" w14:paraId="21FE8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6103775" w14:textId="7BD00A2D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Se dispone de  experiencia en ingeniería del conocimiento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CC851DF" w14:textId="78390D28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351CE17F" w14:textId="6C7D39AD">
            <w:pPr>
              <w:bidi w:val="0"/>
              <w:jc w:val="center"/>
            </w:pPr>
            <w:r w:rsidRPr="26BB519F" w:rsidR="26BB519F">
              <w:rPr>
                <w:lang w:val="es-AR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787BA16" w14:textId="5C32F95C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50CB7C1" w14:textId="6A75D11F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076BB9A" w14:textId="751BF352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23D8444" w14:textId="4251182B">
            <w:pPr>
              <w:bidi w:val="0"/>
              <w:jc w:val="center"/>
            </w:pPr>
            <w:r w:rsidRPr="26BB519F" w:rsidR="26BB519F">
              <w:rPr>
                <w:lang w:val="es-AR"/>
              </w:rPr>
              <w:t>poco</w:t>
            </w:r>
          </w:p>
        </w:tc>
      </w:tr>
      <w:tr w:rsidR="26BB519F" w:rsidTr="26BB519F" w14:paraId="46067C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6760DCA" w14:textId="0EFA1518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Se dispone de los recursos humanos, hardware y software necesarios para el desarrollo e implantación del sistema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E41C007" w14:textId="735C697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0A1D03AE" w14:textId="276D722D">
            <w:pPr>
              <w:bidi w:val="0"/>
              <w:jc w:val="center"/>
            </w:pPr>
            <w:r w:rsidRPr="26BB519F" w:rsidR="26BB519F">
              <w:rPr>
                <w:lang w:val="es-AR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00F1B75" w14:textId="5BEF754E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CB73FBD" w14:textId="4C194CC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B679001" w14:textId="542707C9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AB45A1A" w14:textId="3DA8EB3A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muchísimo</w:t>
            </w:r>
          </w:p>
        </w:tc>
      </w:tr>
      <w:tr w:rsidR="26BB519F" w:rsidTr="26BB519F" w14:paraId="43EE21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63AC570" w14:textId="5EA27BC6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El experto resuelve la tarea en la actualidad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39554A3" w14:textId="3C6D3DA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Experto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3AD879C1" w14:textId="595AB30D">
            <w:pPr>
              <w:bidi w:val="0"/>
              <w:jc w:val="center"/>
            </w:pPr>
            <w:r w:rsidRPr="26BB519F" w:rsidR="26BB519F">
              <w:rPr>
                <w:lang w:val="es-AR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5410234" w14:textId="085567F9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2174167" w14:textId="6ED894AB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4D0C670" w14:textId="3627D6A8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308503F" w14:textId="0CCEB580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muchísimo</w:t>
            </w:r>
          </w:p>
        </w:tc>
      </w:tr>
      <w:tr w:rsidR="26BB519F" w:rsidTr="26BB519F" w14:paraId="578783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68D0AC7" w14:textId="5B66953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La solución del problema es prioritaria para institución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81026E5" w14:textId="550EA11E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Directivos/ Usuarios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6B37FF11" w14:textId="19B0FEA0">
            <w:pPr>
              <w:bidi w:val="0"/>
              <w:jc w:val="center"/>
            </w:pPr>
            <w:r w:rsidRPr="26BB519F" w:rsidR="26BB519F">
              <w:rPr>
                <w:lang w:val="es-AR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DDC7AA7" w14:textId="566F8473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Esencial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4FEDCF9" w14:textId="74F6B536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1ED8089" w14:textId="46FFCF4E">
            <w:pPr>
              <w:bidi w:val="0"/>
              <w:jc w:val="center"/>
            </w:pPr>
            <w:r w:rsidRPr="26BB519F" w:rsidR="26BB519F">
              <w:rPr>
                <w:lang w:val="es-AR"/>
              </w:rPr>
              <w:t>Si (mucho)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69DC1DD" w14:textId="3142426B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muchísimo</w:t>
            </w:r>
          </w:p>
        </w:tc>
      </w:tr>
      <w:tr w:rsidR="26BB519F" w:rsidTr="26BB519F" w14:paraId="3BE961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256CDA1" w14:textId="3048C55C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Las soluciones son explicables e interactivas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18BE98E" w14:textId="3E0E5012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5ED77F05" w14:textId="0FD1A8B3">
            <w:pPr>
              <w:bidi w:val="0"/>
              <w:jc w:val="center"/>
            </w:pPr>
            <w:r w:rsidRPr="26BB519F" w:rsidR="26BB519F">
              <w:rPr>
                <w:lang w:val="es-AR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A669458" w14:textId="63066425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E94152C" w14:textId="371093BA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2BF7D50" w14:textId="76F5C800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00DB0F8" w14:textId="2D575896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muchísimo</w:t>
            </w:r>
          </w:p>
        </w:tc>
      </w:tr>
      <w:tr w:rsidR="26BB519F" w:rsidTr="26BB519F" w14:paraId="0C32B43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773C2BE" w14:textId="38B9E065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Los objetivos del sistema son claros y evaluables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B38D6F0" w14:textId="55BA304F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4F876943" w14:textId="551F1448">
            <w:pPr>
              <w:bidi w:val="0"/>
              <w:jc w:val="center"/>
            </w:pPr>
            <w:r w:rsidRPr="26BB519F" w:rsidR="26BB519F">
              <w:rPr>
                <w:lang w:val="es-AR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6CA70A0" w14:textId="75222175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9D110B9" w14:textId="5945A668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B0C4B1B" w14:textId="74D43DE0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4E6E8CA" w14:textId="79494123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mucho</w:t>
            </w:r>
          </w:p>
        </w:tc>
      </w:tr>
      <w:tr w:rsidR="26BB519F" w:rsidTr="26BB519F" w14:paraId="1D2EE3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08D472B" w14:textId="06BC3A6B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Los conocimientos están repartidos entre un conjunto de individuos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E6E7BD4" w14:textId="3973B37B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Experto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3602E234" w14:textId="40045855">
            <w:pPr>
              <w:bidi w:val="0"/>
              <w:jc w:val="center"/>
            </w:pPr>
            <w:r w:rsidRPr="26BB519F" w:rsidR="26BB519F">
              <w:rPr>
                <w:lang w:val="es-AR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1DCB68A" w14:textId="342B9BAC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2B4B893" w14:textId="316F183A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81F1D17" w14:textId="45E63DCC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0E7B259" w14:textId="0340B073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mucho</w:t>
            </w:r>
          </w:p>
        </w:tc>
      </w:tr>
      <w:tr w:rsidR="26BB519F" w:rsidTr="26BB519F" w14:paraId="445603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9A0340A" w14:textId="6AB8E16D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Los directivos, usuarios, expertos e IC están de acuerdo en las funcionalidades del SE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9120EF4" w14:textId="19FD3C9C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Directivos/ Usuarios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06B301EB" w14:textId="78C6BCAE">
            <w:pPr>
              <w:bidi w:val="0"/>
              <w:jc w:val="center"/>
            </w:pPr>
            <w:r w:rsidRPr="26BB519F" w:rsidR="26BB519F">
              <w:rPr>
                <w:lang w:val="es-AR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2CEA040" w14:textId="04A651CF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Esencial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3501EBE" w14:textId="0E3BDFFB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FCCACCF" w14:textId="3BC73D5F">
            <w:pPr>
              <w:bidi w:val="0"/>
              <w:jc w:val="center"/>
            </w:pPr>
            <w:r w:rsidRPr="26BB519F" w:rsidR="26BB519F">
              <w:rPr>
                <w:lang w:val="es-AR"/>
              </w:rPr>
              <w:t>Si (mucho)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D086185" w14:textId="206974FC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mucho</w:t>
            </w:r>
          </w:p>
        </w:tc>
      </w:tr>
      <w:tr w:rsidR="26BB519F" w:rsidTr="26BB519F" w14:paraId="68FB45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1D9B324" w14:textId="232A6C0A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La actitud de los expertos ante el desarrollo del sistema es positiva y no se sienten amenazados por el proyecto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494E7F5" w14:textId="52CC3B0D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Experto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69BC4D02" w14:textId="05C374E9">
            <w:pPr>
              <w:bidi w:val="0"/>
              <w:jc w:val="center"/>
            </w:pPr>
            <w:r w:rsidRPr="26BB519F" w:rsidR="26BB519F">
              <w:rPr>
                <w:lang w:val="es-AR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F2CC391" w14:textId="757F1BE8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A54D5C5" w14:textId="2E1C2404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5267B0A" w14:textId="110ED5C0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41A255F" w14:textId="5EB14FBB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muchísimo</w:t>
            </w:r>
          </w:p>
        </w:tc>
      </w:tr>
      <w:tr w:rsidR="26BB519F" w:rsidTr="26BB519F" w14:paraId="50A6A4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D134150" w14:textId="354E195F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Los expertos convergen en sus soluciones y métodos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5AD3C3D" w14:textId="179BC97A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Experto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06FB0E65" w14:textId="78E91128">
            <w:pPr>
              <w:bidi w:val="0"/>
              <w:jc w:val="center"/>
            </w:pPr>
            <w:r w:rsidRPr="26BB519F" w:rsidR="26BB519F">
              <w:rPr>
                <w:lang w:val="es-AR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9629F2A" w14:textId="1508B907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B505BDD" w14:textId="5D313FC8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A9B6295" w14:textId="105192A4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8B309EF" w14:textId="25E89B61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mucho</w:t>
            </w:r>
          </w:p>
        </w:tc>
      </w:tr>
      <w:tr w:rsidR="26BB519F" w:rsidTr="26BB519F" w14:paraId="4B6C9C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14A6193" w14:textId="66B30D5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Se acepta la planificación del proyecto propuesta por el IC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14ABA6E" w14:textId="043B9EC5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Directivos/ Usuarios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1F97A380" w14:textId="13334683">
            <w:pPr>
              <w:bidi w:val="0"/>
              <w:jc w:val="center"/>
            </w:pPr>
            <w:r w:rsidRPr="26BB519F" w:rsidR="26BB519F">
              <w:rPr>
                <w:lang w:val="es-AR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5DD6BD3" w14:textId="1592EE43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Esencial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DC3BCF0" w14:textId="415398C7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Booleana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AB509A8" w14:textId="1385745C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Si (si)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5C8F629" w14:textId="54AA5AC6">
            <w:pPr>
              <w:bidi w:val="0"/>
              <w:jc w:val="center"/>
            </w:pPr>
            <w:r w:rsidRPr="26BB519F" w:rsidR="26BB519F">
              <w:rPr>
                <w:lang w:val="es-AR"/>
              </w:rPr>
              <w:t>si</w:t>
            </w:r>
          </w:p>
        </w:tc>
      </w:tr>
      <w:tr w:rsidR="26BB519F" w:rsidTr="26BB519F" w14:paraId="29CF6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2A70CC0" w14:textId="1B9AEDA3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Existen limitaciones estrictas de tiempo en la realización del sistema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8E17E56" w14:textId="59ACA64A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7C58D1D6" w14:textId="2243E8C7">
            <w:pPr>
              <w:bidi w:val="0"/>
              <w:jc w:val="center"/>
            </w:pPr>
            <w:r w:rsidRPr="26BB519F" w:rsidR="26BB519F">
              <w:rPr>
                <w:lang w:val="es-AR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239B51B" w14:textId="43879CFC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9CB6CB9" w14:textId="01199182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DCA965A" w14:textId="2E0191F8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D62F218" w14:textId="458FE3EE">
            <w:pPr>
              <w:bidi w:val="0"/>
              <w:jc w:val="center"/>
            </w:pPr>
            <w:r w:rsidRPr="26BB519F" w:rsidR="26BB519F">
              <w:rPr>
                <w:lang w:val="es-AR"/>
              </w:rPr>
              <w:t>regular</w:t>
            </w:r>
          </w:p>
        </w:tc>
      </w:tr>
      <w:tr w:rsidR="26BB519F" w:rsidTr="26BB519F" w14:paraId="25B241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9AEB98E" w14:textId="24111376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La dirección y usuarios apoyan los objetivos y directrices del proyecto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862E8A8" w14:textId="170AEC04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Directivos/ Usuarios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7020FB4F" w14:textId="5E601256">
            <w:pPr>
              <w:bidi w:val="0"/>
              <w:jc w:val="center"/>
            </w:pPr>
            <w:r w:rsidRPr="26BB519F" w:rsidR="26BB519F">
              <w:rPr>
                <w:lang w:val="es-AR"/>
              </w:rPr>
              <w:t>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C810657" w14:textId="28D4B3BF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Esencial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33A1689" w14:textId="3B2E8AA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8006CC1" w14:textId="0CEDE39A">
            <w:pPr>
              <w:bidi w:val="0"/>
              <w:jc w:val="center"/>
            </w:pPr>
            <w:r w:rsidRPr="26BB519F" w:rsidR="26BB519F">
              <w:rPr>
                <w:lang w:val="es-AR"/>
              </w:rPr>
              <w:t>Si (mucho)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6AA23E7" w14:textId="158F745B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muchísimo</w:t>
            </w:r>
          </w:p>
        </w:tc>
      </w:tr>
      <w:tr w:rsidR="26BB519F" w:rsidTr="26BB519F" w14:paraId="69FC9F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3D8F788" w14:textId="02EDF542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El nivel de formación requerido por los usuarios del sistema es elevado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A7D6FD0" w14:textId="4F5B9F5F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Directivos/ Usuarios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6D05B88A" w14:textId="7FA3058C">
            <w:pPr>
              <w:bidi w:val="0"/>
              <w:jc w:val="center"/>
            </w:pPr>
            <w:r w:rsidRPr="26BB519F" w:rsidR="26BB519F">
              <w:rPr>
                <w:lang w:val="es-AR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7A33E3F" w14:textId="2B298264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A849185" w14:textId="63C56820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2C5B09C" w14:textId="1A97F168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6498AD8" w14:textId="516E210B">
            <w:pPr>
              <w:bidi w:val="0"/>
              <w:jc w:val="center"/>
            </w:pPr>
            <w:r w:rsidRPr="26BB519F" w:rsidR="26BB519F">
              <w:rPr>
                <w:lang w:val="es-AR"/>
              </w:rPr>
              <w:t>nada</w:t>
            </w:r>
          </w:p>
        </w:tc>
      </w:tr>
      <w:tr w:rsidR="26BB519F" w:rsidTr="26BB519F" w14:paraId="1FDDDBF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A96F13D" w14:textId="21D7EA0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Las relaciones IC - Experto son fluidas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E387D4F" w14:textId="471B472C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Experto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5879F87C" w14:textId="1F22E2A5">
            <w:pPr>
              <w:bidi w:val="0"/>
              <w:jc w:val="center"/>
            </w:pPr>
            <w:r w:rsidRPr="26BB519F" w:rsidR="26BB519F">
              <w:rPr>
                <w:lang w:val="es-AR"/>
              </w:rPr>
              <w:t>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9566570" w14:textId="543DD87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BC2F8B0" w14:textId="3594AB28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6126C621" w14:textId="5D58151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44D6483" w14:textId="0405D41C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muchísimo</w:t>
            </w:r>
          </w:p>
        </w:tc>
      </w:tr>
      <w:tr w:rsidR="26BB519F" w:rsidTr="26BB519F" w14:paraId="5F559C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8373358" w14:textId="15C19DD7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El proyecto forma parte de un camino crítico con otros sistemas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65A1B68" w14:textId="6593762B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Tarea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1B4E5535" w14:textId="6F13638B">
            <w:pPr>
              <w:bidi w:val="0"/>
              <w:jc w:val="center"/>
            </w:pPr>
            <w:r w:rsidRPr="26BB519F" w:rsidR="26BB519F">
              <w:rPr>
                <w:lang w:val="es-AR"/>
              </w:rPr>
              <w:t>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1617A4E" w14:textId="4CE84733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020A67F" w14:textId="2841C903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Booleana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F73E44E" w14:textId="4BBF1A35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ADC7A05" w14:textId="078F7E67">
            <w:pPr>
              <w:bidi w:val="0"/>
              <w:jc w:val="center"/>
            </w:pPr>
            <w:r w:rsidRPr="26BB519F" w:rsidR="26BB519F">
              <w:rPr>
                <w:lang w:val="es-AR"/>
              </w:rPr>
              <w:t>nada</w:t>
            </w:r>
          </w:p>
        </w:tc>
      </w:tr>
      <w:tr w:rsidR="26BB519F" w:rsidTr="26BB519F" w14:paraId="608164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17A4C34" w14:textId="791F94C2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Se efectuara una adecuada transferencia tecnológica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11D9E47" w14:textId="637F8C21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Directivos/ Usuarios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13D8F970" w14:textId="31F77EEC">
            <w:pPr>
              <w:bidi w:val="0"/>
              <w:jc w:val="center"/>
            </w:pPr>
            <w:r w:rsidRPr="26BB519F" w:rsidR="26BB519F">
              <w:rPr>
                <w:lang w:val="es-AR"/>
              </w:rPr>
              <w:t>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CDDDC5C" w14:textId="2D029282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Esencial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937EECF" w14:textId="630D43C7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Difusa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0DD09119" w14:textId="19216BCD">
            <w:pPr>
              <w:bidi w:val="0"/>
              <w:jc w:val="center"/>
            </w:pPr>
            <w:r w:rsidRPr="26BB519F" w:rsidR="26BB519F">
              <w:rPr>
                <w:lang w:val="es-AR"/>
              </w:rPr>
              <w:t>Si (mucho)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2248134D" w14:textId="113D05E9">
            <w:pPr>
              <w:bidi w:val="0"/>
              <w:jc w:val="center"/>
            </w:pPr>
            <w:r w:rsidRPr="26BB519F" w:rsidR="26BB519F">
              <w:rPr>
                <w:lang w:val="es-AR"/>
              </w:rPr>
              <w:t>mucho</w:t>
            </w:r>
          </w:p>
        </w:tc>
      </w:tr>
      <w:tr w:rsidR="26BB519F" w:rsidTr="26BB519F" w14:paraId="57A8249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29E30A9" w14:textId="0090DD76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Lo que cuenta en la solución es la calidad de la respuesta.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526EF473" w14:textId="1A88FED2">
            <w:pPr>
              <w:bidi w:val="0"/>
              <w:jc w:val="center"/>
            </w:pPr>
            <w:r w:rsidRPr="26BB519F" w:rsidR="26BB519F">
              <w:rPr>
                <w:lang w:val="es-AR"/>
              </w:rPr>
              <w:t>Expertos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paraId="5E6AA447" w14:textId="6C340547">
            <w:pPr>
              <w:bidi w:val="0"/>
              <w:jc w:val="center"/>
            </w:pPr>
            <w:r w:rsidRPr="26BB519F" w:rsidR="26BB519F">
              <w:rPr>
                <w:lang w:val="es-AR"/>
              </w:rPr>
              <w:t>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71FF93E3" w14:textId="2202B527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Deseable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1EB295C3" w14:textId="0363AF0A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Booleana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5454D91" w14:textId="10592706">
            <w:pPr>
              <w:bidi w:val="0"/>
              <w:jc w:val="center"/>
            </w:pPr>
            <w:r w:rsidRPr="26BB519F" w:rsidR="26BB519F">
              <w:rPr>
                <w:lang w:val="es-AR"/>
              </w:rPr>
              <w:t xml:space="preserve">No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31D9A5CD" w14:textId="63C5180F">
            <w:pPr>
              <w:bidi w:val="0"/>
              <w:jc w:val="center"/>
            </w:pPr>
            <w:r w:rsidRPr="26BB519F" w:rsidR="26BB519F">
              <w:rPr>
                <w:lang w:val="es-AR"/>
              </w:rPr>
              <w:t>si</w:t>
            </w:r>
          </w:p>
        </w:tc>
      </w:tr>
      <w:tr w:rsidR="26BB519F" w:rsidTr="26BB519F" w14:paraId="34BCEC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P="26BB519F" w:rsidRDefault="26BB519F" w14:noSpellErr="1" w14:paraId="499BB91F" w14:textId="34DFFF65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color w:val="7030A0"/>
                <w:lang w:val="es-AR"/>
              </w:rPr>
              <w:t>V(Éxito)</w:t>
            </w:r>
          </w:p>
          <w:p w:rsidR="26BB519F" w:rsidP="26BB519F" w:rsidRDefault="26BB519F" w14:paraId="40C70B63" w14:textId="139040F6">
            <w:pPr>
              <w:bidi w:val="0"/>
              <w:jc w:val="center"/>
            </w:pPr>
            <w:r w:rsidRPr="26BB519F" w:rsidR="26BB519F">
              <w:rPr>
                <w:b w:val="1"/>
                <w:bCs w:val="1"/>
                <w:color w:val="7030A0"/>
                <w:lang w:val="es-AR"/>
              </w:rPr>
              <w:t>141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RDefault="26BB519F" w14:paraId="79F9A44E" w14:textId="6A696BDE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RDefault="26BB519F" w14:paraId="68CADB09" w14:textId="5D8E30A6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RDefault="26BB519F" w14:paraId="7C8F365A" w14:textId="78ED82F3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RDefault="26BB519F" w14:paraId="0108D1B4" w14:textId="033C39BB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RDefault="26BB519F" w14:paraId="747BFA50" w14:textId="79C303A1">
            <w:pPr>
              <w:bidi w:val="0"/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37" w:type="dxa"/>
          </w:tcPr>
          <w:p w:rsidR="26BB519F" w:rsidRDefault="26BB519F" w14:paraId="7149EB48" w14:textId="12915F1E">
            <w:pPr>
              <w:bidi w:val="0"/>
            </w:pPr>
          </w:p>
        </w:tc>
      </w:tr>
    </w:tbl>
    <w:p w:rsidR="26BB519F" w:rsidRDefault="26BB519F" w14:paraId="7D802AD0" w14:textId="03210622">
      <w:pPr>
        <w:bidi w:val="0"/>
      </w:pPr>
      <w:r w:rsidRPr="26BB519F" w:rsidR="26BB519F">
        <w:rPr>
          <w:rFonts w:ascii="Century Gothic" w:hAnsi="Century Gothic" w:eastAsia="Century Gothic" w:cs="Century Gothic"/>
          <w:sz w:val="22"/>
          <w:szCs w:val="22"/>
          <w:lang w:val="es-AR"/>
        </w:rPr>
        <w:t xml:space="preserve"> </w:t>
      </w:r>
    </w:p>
    <w:p w:rsidR="26BB519F" w:rsidP="26BB519F" w:rsidRDefault="26BB519F" w14:noSpellErr="1" w14:paraId="0E5C4405" w14:textId="6F49C48A">
      <w:pPr>
        <w:bidi w:val="0"/>
        <w:jc w:val="left"/>
      </w:pPr>
      <w:r w:rsidRPr="26BB519F" w:rsidR="26BB519F">
        <w:rPr>
          <w:rFonts w:ascii="Segoe UI" w:hAnsi="Segoe UI" w:eastAsia="Segoe UI" w:cs="Segoe UI"/>
          <w:i w:val="1"/>
          <w:iCs w:val="1"/>
          <w:sz w:val="22"/>
          <w:szCs w:val="22"/>
          <w:lang w:val="es-AR"/>
        </w:rPr>
        <w:t xml:space="preserve">VC </w:t>
      </w:r>
      <w:r w:rsidRPr="26BB519F" w:rsidR="26BB519F">
        <w:rPr>
          <w:rFonts w:ascii="Century Gothic" w:hAnsi="Century Gothic" w:eastAsia="Century Gothic" w:cs="Century Gothic"/>
          <w:sz w:val="22"/>
          <w:szCs w:val="22"/>
          <w:vertAlign w:val="subscript"/>
          <w:lang w:val="es-AR"/>
        </w:rPr>
        <w:t>plausibilidad</w:t>
      </w:r>
      <w:r w:rsidRPr="26BB519F" w:rsidR="26BB519F">
        <w:rPr>
          <w:rFonts w:ascii="Segoe UI" w:hAnsi="Segoe UI" w:eastAsia="Segoe UI" w:cs="Segoe UI"/>
          <w:i w:val="1"/>
          <w:iCs w:val="1"/>
          <w:sz w:val="22"/>
          <w:szCs w:val="22"/>
          <w:lang w:val="es-AR"/>
        </w:rPr>
        <w:t xml:space="preserve"> </w:t>
      </w:r>
      <w:r w:rsidRPr="26BB519F" w:rsidR="26BB519F">
        <w:rPr>
          <w:rFonts w:ascii="Century Gothic" w:hAnsi="Century Gothic" w:eastAsia="Century Gothic" w:cs="Century Gothic"/>
          <w:sz w:val="22"/>
          <w:szCs w:val="22"/>
          <w:lang w:val="es-AR"/>
        </w:rPr>
        <w:t>= (5,58; 5,92; 6,33; 6,67)</w:t>
      </w:r>
    </w:p>
    <w:p w:rsidR="26BB519F" w:rsidP="26BB519F" w:rsidRDefault="26BB519F" w14:noSpellErr="1" w14:paraId="133F746E" w14:textId="4B84E659">
      <w:pPr>
        <w:bidi w:val="0"/>
        <w:jc w:val="left"/>
      </w:pPr>
      <w:r w:rsidRPr="26BB519F" w:rsidR="26BB519F">
        <w:rPr>
          <w:rFonts w:ascii="Segoe UI" w:hAnsi="Segoe UI" w:eastAsia="Segoe UI" w:cs="Segoe UI"/>
          <w:i w:val="1"/>
          <w:iCs w:val="1"/>
          <w:sz w:val="22"/>
          <w:szCs w:val="22"/>
          <w:lang w:val="es-AR"/>
        </w:rPr>
        <w:t xml:space="preserve">VC </w:t>
      </w:r>
      <w:r w:rsidRPr="26BB519F" w:rsidR="26BB519F">
        <w:rPr>
          <w:rFonts w:ascii="Century Gothic" w:hAnsi="Century Gothic" w:eastAsia="Century Gothic" w:cs="Century Gothic"/>
          <w:sz w:val="22"/>
          <w:szCs w:val="22"/>
          <w:vertAlign w:val="subscript"/>
          <w:lang w:val="es-AR"/>
        </w:rPr>
        <w:t>justificación</w:t>
      </w:r>
      <w:r w:rsidRPr="26BB519F" w:rsidR="26BB519F">
        <w:rPr>
          <w:rFonts w:ascii="Segoe UI" w:hAnsi="Segoe UI" w:eastAsia="Segoe UI" w:cs="Segoe UI"/>
          <w:i w:val="1"/>
          <w:iCs w:val="1"/>
          <w:sz w:val="22"/>
          <w:szCs w:val="22"/>
          <w:lang w:val="es-AR"/>
        </w:rPr>
        <w:t xml:space="preserve"> </w:t>
      </w:r>
      <w:r w:rsidRPr="26BB519F" w:rsidR="26BB519F">
        <w:rPr>
          <w:rFonts w:ascii="Century Gothic" w:hAnsi="Century Gothic" w:eastAsia="Century Gothic" w:cs="Century Gothic"/>
          <w:sz w:val="22"/>
          <w:szCs w:val="22"/>
          <w:lang w:val="es-AR"/>
        </w:rPr>
        <w:t>= (6,00; 6,57; 7,47; 7,74)</w:t>
      </w:r>
    </w:p>
    <w:p w:rsidR="26BB519F" w:rsidP="26BB519F" w:rsidRDefault="26BB519F" w14:noSpellErr="1" w14:paraId="15638BEB" w14:textId="50A97CE6">
      <w:pPr>
        <w:bidi w:val="0"/>
        <w:jc w:val="left"/>
      </w:pPr>
      <w:r w:rsidRPr="26BB519F" w:rsidR="26BB519F">
        <w:rPr>
          <w:rFonts w:ascii="Segoe UI" w:hAnsi="Segoe UI" w:eastAsia="Segoe UI" w:cs="Segoe UI"/>
          <w:i w:val="1"/>
          <w:iCs w:val="1"/>
          <w:sz w:val="22"/>
          <w:szCs w:val="22"/>
          <w:lang w:val="es-AR"/>
        </w:rPr>
        <w:t xml:space="preserve">VC </w:t>
      </w:r>
      <w:r w:rsidRPr="26BB519F" w:rsidR="26BB519F">
        <w:rPr>
          <w:rFonts w:ascii="Century Gothic" w:hAnsi="Century Gothic" w:eastAsia="Century Gothic" w:cs="Century Gothic"/>
          <w:sz w:val="22"/>
          <w:szCs w:val="22"/>
          <w:vertAlign w:val="subscript"/>
          <w:lang w:val="es-AR"/>
        </w:rPr>
        <w:t>éxito</w:t>
      </w:r>
      <w:r w:rsidRPr="26BB519F" w:rsidR="26BB519F">
        <w:rPr>
          <w:rFonts w:ascii="Segoe UI" w:hAnsi="Segoe UI" w:eastAsia="Segoe UI" w:cs="Segoe UI"/>
          <w:i w:val="1"/>
          <w:iCs w:val="1"/>
          <w:sz w:val="22"/>
          <w:szCs w:val="22"/>
          <w:lang w:val="es-AR"/>
        </w:rPr>
        <w:t xml:space="preserve"> </w:t>
      </w:r>
      <w:r w:rsidRPr="26BB519F" w:rsidR="26BB519F">
        <w:rPr>
          <w:rFonts w:ascii="Century Gothic" w:hAnsi="Century Gothic" w:eastAsia="Century Gothic" w:cs="Century Gothic"/>
          <w:sz w:val="22"/>
          <w:szCs w:val="22"/>
          <w:lang w:val="es-AR"/>
        </w:rPr>
        <w:t>= (5,7; 6,03; 6,86; 7,52)</w:t>
      </w:r>
    </w:p>
    <w:p w:rsidR="26BB519F" w:rsidP="26BB519F" w:rsidRDefault="26BB519F" w14:noSpellErr="1" w14:paraId="237F69D5" w14:textId="418A0FD2">
      <w:pPr>
        <w:bidi w:val="0"/>
        <w:jc w:val="left"/>
      </w:pPr>
      <w:r w:rsidRPr="26BB519F" w:rsidR="26BB519F">
        <w:rPr>
          <w:rFonts w:ascii="Segoe UI" w:hAnsi="Segoe UI" w:eastAsia="Segoe UI" w:cs="Segoe UI"/>
          <w:i w:val="1"/>
          <w:iCs w:val="1"/>
          <w:sz w:val="22"/>
          <w:szCs w:val="22"/>
          <w:lang w:val="es-AR"/>
        </w:rPr>
        <w:t xml:space="preserve">VC </w:t>
      </w:r>
      <w:r w:rsidRPr="26BB519F" w:rsidR="26BB519F">
        <w:rPr>
          <w:rFonts w:ascii="Century Gothic" w:hAnsi="Century Gothic" w:eastAsia="Century Gothic" w:cs="Century Gothic"/>
          <w:sz w:val="22"/>
          <w:szCs w:val="22"/>
          <w:vertAlign w:val="subscript"/>
          <w:lang w:val="es-AR"/>
        </w:rPr>
        <w:t>adecuación</w:t>
      </w:r>
      <w:r w:rsidRPr="26BB519F" w:rsidR="26BB519F">
        <w:rPr>
          <w:rFonts w:ascii="Segoe UI" w:hAnsi="Segoe UI" w:eastAsia="Segoe UI" w:cs="Segoe UI"/>
          <w:i w:val="1"/>
          <w:iCs w:val="1"/>
          <w:sz w:val="22"/>
          <w:szCs w:val="22"/>
          <w:lang w:val="es-AR"/>
        </w:rPr>
        <w:t xml:space="preserve"> </w:t>
      </w:r>
      <w:r w:rsidRPr="26BB519F" w:rsidR="26BB519F">
        <w:rPr>
          <w:rFonts w:ascii="Segoe UI" w:hAnsi="Segoe UI" w:eastAsia="Segoe UI" w:cs="Segoe UI"/>
          <w:i w:val="1"/>
          <w:iCs w:val="1"/>
          <w:sz w:val="22"/>
          <w:szCs w:val="22"/>
          <w:lang w:val="es-AR"/>
        </w:rPr>
        <w:t>= (</w:t>
      </w:r>
      <w:r w:rsidRPr="26BB519F" w:rsidR="26BB519F">
        <w:rPr>
          <w:rFonts w:ascii="Century Gothic" w:hAnsi="Century Gothic" w:eastAsia="Century Gothic" w:cs="Century Gothic"/>
          <w:sz w:val="22"/>
          <w:szCs w:val="22"/>
          <w:lang w:val="es-AR"/>
        </w:rPr>
        <w:t>4,97; 5,62; 6,5; 6,98)</w:t>
      </w:r>
    </w:p>
    <w:p w:rsidR="26BB519F" w:rsidRDefault="26BB519F" w14:paraId="3BB23235" w14:textId="0E4F759F">
      <w:pPr>
        <w:bidi w:val="0"/>
      </w:pPr>
      <w:r w:rsidRPr="26BB519F" w:rsidR="26BB519F">
        <w:rPr>
          <w:rFonts w:ascii="Segoe UI" w:hAnsi="Segoe UI" w:eastAsia="Segoe UI" w:cs="Segoe UI"/>
          <w:i w:val="1"/>
          <w:iCs w:val="1"/>
          <w:sz w:val="22"/>
          <w:szCs w:val="22"/>
          <w:lang w:val="es-AR"/>
        </w:rPr>
        <w:t xml:space="preserve"> </w:t>
      </w:r>
    </w:p>
    <w:p w:rsidR="26BB519F" w:rsidRDefault="26BB519F" w14:noSpellErr="1" w14:paraId="4F9C23B4" w14:textId="317775D8">
      <w:pPr>
        <w:bidi w:val="0"/>
      </w:pPr>
      <w:r w:rsidRPr="26BB519F" w:rsidR="26BB519F">
        <w:rPr>
          <w:rFonts w:ascii="Century Gothic" w:hAnsi="Century Gothic" w:eastAsia="Century Gothic" w:cs="Century Gothic"/>
          <w:sz w:val="22"/>
          <w:szCs w:val="22"/>
          <w:lang w:val="es-AR"/>
        </w:rPr>
        <w:t>Aplicación de la fórmula para calcular el valor de la viabilidad:</w:t>
      </w:r>
    </w:p>
    <w:p w:rsidR="26BB519F" w:rsidP="26BB519F" w:rsidRDefault="26BB519F" w14:noSpellErr="1" w14:paraId="3358B26B" w14:textId="6F4CAECA">
      <w:pPr>
        <w:bidi w:val="0"/>
        <w:jc w:val="left"/>
      </w:pPr>
      <w:r w:rsidRPr="26BB519F" w:rsidR="26BB519F">
        <w:rPr>
          <w:rFonts w:ascii="Century Gothic" w:hAnsi="Century Gothic" w:eastAsia="Century Gothic" w:cs="Century Gothic"/>
          <w:i w:val="1"/>
          <w:iCs w:val="1"/>
          <w:sz w:val="22"/>
          <w:szCs w:val="22"/>
          <w:lang w:val="en-US"/>
        </w:rPr>
        <w:t>V</w:t>
      </w:r>
      <w:r w:rsidRPr="26BB519F" w:rsidR="26BB519F">
        <w:rPr>
          <w:rFonts w:ascii="Century Gothic" w:hAnsi="Century Gothic" w:eastAsia="Century Gothic" w:cs="Century Gothic"/>
          <w:sz w:val="22"/>
          <w:szCs w:val="22"/>
          <w:vertAlign w:val="subscript"/>
          <w:lang w:val="en-US"/>
        </w:rPr>
        <w:t xml:space="preserve"> F</w:t>
      </w:r>
      <w:r w:rsidRPr="26BB519F" w:rsidR="26BB519F">
        <w:rPr>
          <w:rFonts w:ascii="Segoe UI" w:hAnsi="Segoe UI" w:eastAsia="Segoe UI" w:cs="Segoe UI"/>
          <w:i w:val="1"/>
          <w:iCs w:val="1"/>
          <w:sz w:val="22"/>
          <w:szCs w:val="22"/>
          <w:lang w:val="en-US"/>
        </w:rPr>
        <w:t xml:space="preserve"> </w:t>
      </w:r>
      <w:r w:rsidRPr="26BB519F" w:rsidR="26BB519F">
        <w:rPr>
          <w:rFonts w:ascii="Century Gothic" w:hAnsi="Century Gothic" w:eastAsia="Century Gothic" w:cs="Century Gothic"/>
          <w:i w:val="1"/>
          <w:iCs w:val="1"/>
          <w:sz w:val="22"/>
          <w:szCs w:val="22"/>
          <w:lang w:val="en-US"/>
        </w:rPr>
        <w:t xml:space="preserve">= </w:t>
      </w:r>
    </w:p>
    <w:p w:rsidR="26BB519F" w:rsidP="26BB519F" w:rsidRDefault="26BB519F" w14:noSpellErr="1" w14:paraId="17BB7137" w14:textId="5BEC6C8B">
      <w:pPr>
        <w:bidi w:val="0"/>
        <w:jc w:val="left"/>
      </w:pPr>
      <w:r w:rsidRPr="26BB519F" w:rsidR="26BB519F">
        <w:rPr>
          <w:rFonts w:ascii="Century Gothic" w:hAnsi="Century Gothic" w:eastAsia="Century Gothic" w:cs="Century Gothic"/>
          <w:i w:val="1"/>
          <w:iCs w:val="1"/>
          <w:sz w:val="22"/>
          <w:szCs w:val="22"/>
          <w:lang w:val="es-AR"/>
        </w:rPr>
        <w:t>V</w:t>
      </w:r>
      <w:r w:rsidRPr="26BB519F" w:rsidR="26BB519F">
        <w:rPr>
          <w:rFonts w:ascii="Century Gothic" w:hAnsi="Century Gothic" w:eastAsia="Century Gothic" w:cs="Century Gothic"/>
          <w:sz w:val="22"/>
          <w:szCs w:val="22"/>
          <w:vertAlign w:val="subscript"/>
          <w:lang w:val="es-AR"/>
        </w:rPr>
        <w:t xml:space="preserve"> F</w:t>
      </w:r>
      <w:r w:rsidRPr="26BB519F" w:rsidR="26BB519F">
        <w:rPr>
          <w:rFonts w:ascii="Segoe UI" w:hAnsi="Segoe UI" w:eastAsia="Segoe UI" w:cs="Segoe UI"/>
          <w:i w:val="1"/>
          <w:iCs w:val="1"/>
          <w:sz w:val="22"/>
          <w:szCs w:val="22"/>
          <w:lang w:val="es-AR"/>
        </w:rPr>
        <w:t xml:space="preserve"> </w:t>
      </w:r>
      <w:r w:rsidRPr="26BB519F" w:rsidR="26BB519F">
        <w:rPr>
          <w:rFonts w:ascii="Calibri Light" w:hAnsi="Calibri Light" w:eastAsia="Calibri Light" w:cs="Calibri Light"/>
          <w:i w:val="1"/>
          <w:iCs w:val="1"/>
          <w:sz w:val="22"/>
          <w:szCs w:val="22"/>
          <w:lang w:val="es-AR"/>
        </w:rPr>
        <w:t>=</w:t>
      </w:r>
      <w:r w:rsidRPr="26BB519F" w:rsidR="26BB519F">
        <w:rPr>
          <w:rFonts w:ascii="Cambria Math" w:hAnsi="Cambria Math" w:eastAsia="Cambria Math" w:cs="Cambria Math"/>
          <w:i w:val="1"/>
          <w:iCs w:val="1"/>
          <w:sz w:val="22"/>
          <w:szCs w:val="22"/>
          <w:lang w:val="es-AR"/>
        </w:rPr>
        <w:t xml:space="preserve"> (</w:t>
      </w:r>
      <w:r w:rsidRPr="26BB519F" w:rsidR="26BB519F">
        <w:rPr>
          <w:rFonts w:ascii="Century Gothic" w:hAnsi="Century Gothic" w:eastAsia="Century Gothic" w:cs="Century Gothic"/>
          <w:sz w:val="22"/>
          <w:szCs w:val="22"/>
          <w:lang w:val="es-AR"/>
        </w:rPr>
        <w:t>5,55; 6,06; 6,77; 7,22</w:t>
      </w:r>
      <w:r w:rsidRPr="26BB519F" w:rsidR="26BB519F">
        <w:rPr>
          <w:rFonts w:ascii="Cambria Math" w:hAnsi="Cambria Math" w:eastAsia="Cambria Math" w:cs="Cambria Math"/>
          <w:i w:val="1"/>
          <w:iCs w:val="1"/>
          <w:sz w:val="22"/>
          <w:szCs w:val="22"/>
          <w:lang w:val="es-AR"/>
        </w:rPr>
        <w:t xml:space="preserve">) = </w:t>
      </w:r>
      <w:r w:rsidRPr="26BB519F" w:rsidR="26BB519F">
        <w:rPr>
          <w:rFonts w:ascii="Century Gothic" w:hAnsi="Century Gothic" w:eastAsia="Century Gothic" w:cs="Century Gothic"/>
          <w:sz w:val="22"/>
          <w:szCs w:val="22"/>
          <w:lang w:val="es-AR"/>
        </w:rPr>
        <w:t>6,57</w:t>
      </w:r>
    </w:p>
    <w:p w:rsidR="26BB519F" w:rsidRDefault="26BB519F" w14:paraId="475E7EBD" w14:textId="12ECC19E">
      <w:pPr>
        <w:bidi w:val="0"/>
      </w:pPr>
      <w:r w:rsidRPr="26BB519F" w:rsidR="26BB519F">
        <w:rPr>
          <w:rFonts w:ascii="Cambria Math" w:hAnsi="Cambria Math" w:eastAsia="Cambria Math" w:cs="Cambria Math"/>
          <w:i w:val="1"/>
          <w:iCs w:val="1"/>
          <w:sz w:val="22"/>
          <w:szCs w:val="22"/>
          <w:lang w:val="es-AR"/>
        </w:rPr>
        <w:t xml:space="preserve"> </w:t>
      </w:r>
    </w:p>
    <w:p w:rsidR="26BB519F" w:rsidRDefault="26BB519F" w14:noSpellErr="1" w14:paraId="0A862676" w14:textId="412EC964">
      <w:pPr>
        <w:bidi w:val="0"/>
      </w:pPr>
      <w:r w:rsidRPr="26BB519F" w:rsidR="26BB519F">
        <w:rPr>
          <w:rFonts w:ascii="Century Gothic" w:hAnsi="Century Gothic" w:eastAsia="Century Gothic" w:cs="Century Gothic"/>
          <w:sz w:val="22"/>
          <w:szCs w:val="22"/>
          <w:lang w:val="es-AR"/>
        </w:rPr>
        <w:t>El estudio de Viabilidad fue realizado mediante la metodología IDEAL la cual nos dice si el desarrollo de un Sistema Basado en Conocimiento es posible, está justificado, es apropiado y su construcción va a tener éxito. El valor obtenido en el test fue de 6,57 con lo cual podemos concluir que la tarea es susceptible de ser tratada con tecnología de Ingeniería de Conocimiento. [GOMEZ, 1997: 216-285]</w:t>
      </w:r>
    </w:p>
    <w:p w:rsidR="26BB519F" w:rsidP="26BB519F" w:rsidRDefault="26BB519F" w14:paraId="2E385761" w14:textId="0DFFF5F4">
      <w:pPr>
        <w:pStyle w:val="Normal"/>
        <w:bidi w:val="0"/>
        <w:spacing w:before="0" w:beforeAutospacing="off" w:after="200" w:afterAutospacing="off" w:line="276" w:lineRule="auto"/>
        <w:ind w:left="0" w:right="0"/>
        <w:jc w:val="both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26BB5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b3ad8ce0-a55e-46c5-a1f7-974f1bb3f53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2015-04-20T18:57:27.0609894Z</dcterms:modified>
  <lastModifiedBy>Fabio Argañaraz</lastModifiedBy>
</coreProperties>
</file>