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9D37C39" w:rsidR="00485431" w:rsidRPr="001745C4" w:rsidRDefault="00485431" w:rsidP="001745C4">
      <w:pPr>
        <w:pStyle w:val="Title"/>
        <w:jc w:val="center"/>
        <w:rPr>
          <w:sz w:val="40"/>
          <w:szCs w:val="40"/>
        </w:rPr>
      </w:pPr>
      <w:r w:rsidRPr="001745C4">
        <w:rPr>
          <w:sz w:val="40"/>
          <w:szCs w:val="40"/>
        </w:rPr>
        <w:t>Software Design Document</w:t>
      </w:r>
    </w:p>
    <w:p w14:paraId="37007A95" w14:textId="41518C58" w:rsidR="00926CFD" w:rsidRPr="001745C4" w:rsidRDefault="001745C4" w:rsidP="001745C4">
      <w:pPr>
        <w:pStyle w:val="Title"/>
        <w:jc w:val="center"/>
        <w:rPr>
          <w:b/>
          <w:bCs/>
        </w:rPr>
      </w:pPr>
      <w:r w:rsidRPr="001745C4">
        <w:rPr>
          <w:b/>
          <w:bCs/>
        </w:rPr>
        <w:t>Victoria State Accident Data Analysis</w:t>
      </w:r>
    </w:p>
    <w:p w14:paraId="240D6ED6"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S5254936 – Bebin Roy - System Vision (10 marks), User Interface Design (15 marks)</w:t>
      </w:r>
      <w:r>
        <w:rPr>
          <w:rStyle w:val="eop"/>
          <w:rFonts w:ascii="Arial" w:eastAsiaTheme="majorEastAsia" w:hAnsi="Arial" w:cs="Arial"/>
          <w:color w:val="000000"/>
          <w:sz w:val="22"/>
          <w:szCs w:val="22"/>
        </w:rPr>
        <w:t> </w:t>
      </w:r>
    </w:p>
    <w:p w14:paraId="3261C03D"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S5182075 – Atticus Burgess - Requirements (10 marks), I CAN HELP WITH ANYTHING JUST ASK :)</w:t>
      </w:r>
      <w:r>
        <w:rPr>
          <w:rStyle w:val="eop"/>
          <w:rFonts w:ascii="Arial" w:eastAsiaTheme="majorEastAsia" w:hAnsi="Arial" w:cs="Arial"/>
          <w:color w:val="000000"/>
          <w:sz w:val="22"/>
          <w:szCs w:val="22"/>
        </w:rPr>
        <w:t> </w:t>
      </w:r>
    </w:p>
    <w:p w14:paraId="6B18BC59" w14:textId="77777777" w:rsidR="0084751D" w:rsidRDefault="0084751D" w:rsidP="0084751D">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b/>
          <w:bCs/>
          <w:color w:val="000000"/>
          <w:sz w:val="22"/>
          <w:szCs w:val="22"/>
        </w:rPr>
        <w:t xml:space="preserve">S5299401 – </w:t>
      </w:r>
      <w:proofErr w:type="spellStart"/>
      <w:r>
        <w:rPr>
          <w:rStyle w:val="normaltextrun"/>
          <w:rFonts w:ascii="Arial" w:eastAsiaTheme="majorEastAsia" w:hAnsi="Arial" w:cs="Arial"/>
          <w:b/>
          <w:bCs/>
          <w:color w:val="000000"/>
          <w:sz w:val="22"/>
          <w:szCs w:val="22"/>
        </w:rPr>
        <w:t>Ansh</w:t>
      </w:r>
      <w:proofErr w:type="spellEnd"/>
      <w:r>
        <w:rPr>
          <w:rStyle w:val="normaltextrun"/>
          <w:rFonts w:ascii="Arial" w:eastAsiaTheme="majorEastAsia" w:hAnsi="Arial" w:cs="Arial"/>
          <w:b/>
          <w:bCs/>
          <w:color w:val="000000"/>
          <w:sz w:val="22"/>
          <w:szCs w:val="22"/>
        </w:rPr>
        <w:t xml:space="preserve"> - Software Components and Software Design (15 marks)</w:t>
      </w:r>
      <w:r>
        <w:rPr>
          <w:rStyle w:val="eop"/>
          <w:rFonts w:ascii="Arial" w:eastAsiaTheme="majorEastAsia" w:hAnsi="Arial" w:cs="Arial"/>
          <w:color w:val="000000"/>
          <w:sz w:val="22"/>
          <w:szCs w:val="22"/>
        </w:rPr>
        <w:t> </w:t>
      </w:r>
    </w:p>
    <w:p w14:paraId="3CC059CC" w14:textId="18418163"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3F274A95" w:rsidR="00662952" w:rsidRPr="00662952" w:rsidRDefault="004D104C" w:rsidP="00662952">
      <w:r>
        <w:rPr>
          <w:rStyle w:val="normaltextrun"/>
          <w:rFonts w:ascii="Calibri" w:hAnsi="Calibri" w:cs="Calibri"/>
          <w:shd w:val="clear" w:color="auto" w:fill="FFFFFF"/>
        </w:rPr>
        <w:t>Road accidents have been a persistent issue in Victoria, Australia, with numerous fatalities and injuries reported over the years. The State of Victoria has accumulated data from 2015 to 2020, detailing various aspects of these accidents. However, the raw data, while extensive, doesn't provide immediate insights or patterns that can be used for preventive measures or policymaking. There's a need for a tool that can analyse, visualise, and provide insights from this data to various stakeholders, including accident commissions, insurance companies, and the public.</w:t>
      </w:r>
      <w:r>
        <w:rPr>
          <w:rStyle w:val="eop"/>
          <w:rFonts w:ascii="Calibri" w:hAnsi="Calibri" w:cs="Calibri"/>
          <w:shd w:val="clear" w:color="auto" w:fill="FFFFFF"/>
        </w:rPr>
        <w:br/>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A2E70C6" w:rsidR="00473473" w:rsidRPr="00473473" w:rsidRDefault="004D104C" w:rsidP="00473473">
      <w:r>
        <w:rPr>
          <w:rStyle w:val="normaltextrun"/>
          <w:rFonts w:ascii="Calibri" w:hAnsi="Calibri" w:cs="Calibri"/>
          <w:color w:val="000000"/>
          <w:shd w:val="clear" w:color="auto" w:fill="FFFFFF"/>
        </w:rPr>
        <w:t>The proposed system will be a data analysis and visualization tool tailored for the road crash statistics dataset of Victoria. This tool will offer a user-friendly graphical interface, allowing users to filter and understand specific aspects of the data, such as crash types, locations, conditions, and more. The software will not only address the predefined analysis tasks but will also introduce an additional unique insight feature, derived from the dataset, to provide a comprehensive understanding of the road safety situation in Victoria.</w:t>
      </w:r>
      <w:r>
        <w:rPr>
          <w:rStyle w:val="eop"/>
          <w:rFonts w:ascii="Calibri" w:hAnsi="Calibri" w:cs="Calibri"/>
          <w:color w:val="000000"/>
          <w:shd w:val="clear" w:color="auto" w:fill="FFFFFF"/>
        </w:rPr>
        <w:t> </w:t>
      </w:r>
      <w:r>
        <w:rPr>
          <w:rStyle w:val="eop"/>
          <w:rFonts w:ascii="Calibri" w:hAnsi="Calibri" w:cs="Calibri"/>
          <w:color w:val="000000"/>
          <w:shd w:val="clear" w:color="auto" w:fill="FFFFFF"/>
        </w:rPr>
        <w:br/>
      </w:r>
      <w:r>
        <w:rPr>
          <w:rStyle w:val="eop"/>
          <w:rFonts w:ascii="Calibri" w:hAnsi="Calibri" w:cs="Calibri"/>
          <w:color w:val="000000"/>
          <w:shd w:val="clear" w:color="auto" w:fill="FFFFFF"/>
        </w:rPr>
        <w:br/>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EFD90D9"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Informed Decision Making:</w:t>
      </w:r>
      <w:r>
        <w:rPr>
          <w:rStyle w:val="normaltextrun"/>
          <w:rFonts w:ascii="Calibri" w:eastAsiaTheme="majorEastAsia" w:hAnsi="Calibri" w:cs="Calibri"/>
          <w:sz w:val="22"/>
          <w:szCs w:val="22"/>
        </w:rPr>
        <w:t xml:space="preserve"> Policymakers can use the insights from the tool to make informed decisions regarding road safety measures, infrastructure development, and public awareness campaigns.</w:t>
      </w:r>
      <w:r>
        <w:rPr>
          <w:rStyle w:val="eop"/>
          <w:rFonts w:ascii="Calibri" w:eastAsiaTheme="majorEastAsia" w:hAnsi="Calibri" w:cs="Calibri"/>
          <w:sz w:val="22"/>
          <w:szCs w:val="22"/>
        </w:rPr>
        <w:t> </w:t>
      </w:r>
    </w:p>
    <w:p w14:paraId="10AAB6EB" w14:textId="6A0B2330" w:rsidR="004D104C" w:rsidRDefault="004D104C" w:rsidP="004D104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0380002"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Insurance Insights: </w:t>
      </w:r>
      <w:r>
        <w:rPr>
          <w:rStyle w:val="normaltextrun"/>
          <w:rFonts w:ascii="Calibri" w:eastAsiaTheme="majorEastAsia" w:hAnsi="Calibri" w:cs="Calibri"/>
          <w:sz w:val="22"/>
          <w:szCs w:val="22"/>
        </w:rPr>
        <w:t>Insurance companies can gain a better understanding of high-risk areas, types of accidents, and other relevant data points to adjust their policies and premiums accordingly.</w:t>
      </w:r>
      <w:r>
        <w:rPr>
          <w:rStyle w:val="eop"/>
          <w:rFonts w:ascii="Calibri" w:eastAsiaTheme="majorEastAsia" w:hAnsi="Calibri" w:cs="Calibri"/>
          <w:sz w:val="22"/>
          <w:szCs w:val="22"/>
        </w:rPr>
        <w:t> </w:t>
      </w:r>
    </w:p>
    <w:p w14:paraId="7F650DC3" w14:textId="08231B17"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62CDE527"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 xml:space="preserve">Public Awareness: </w:t>
      </w:r>
      <w:r>
        <w:rPr>
          <w:rStyle w:val="normaltextrun"/>
          <w:rFonts w:ascii="Calibri" w:eastAsiaTheme="majorEastAsia" w:hAnsi="Calibri" w:cs="Calibri"/>
          <w:sz w:val="22"/>
          <w:szCs w:val="22"/>
        </w:rPr>
        <w:t>The general public can access and understand the data, leading to increased awareness about high-risk areas, times, and other factors. This can potentially lead to safer driving habits.</w:t>
      </w:r>
      <w:r>
        <w:rPr>
          <w:rStyle w:val="eop"/>
          <w:rFonts w:ascii="Calibri" w:eastAsiaTheme="majorEastAsia" w:hAnsi="Calibri" w:cs="Calibri"/>
          <w:sz w:val="22"/>
          <w:szCs w:val="22"/>
        </w:rPr>
        <w:t> </w:t>
      </w:r>
    </w:p>
    <w:p w14:paraId="0FDD063A" w14:textId="61E7765E"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2D44989E" w14:textId="77777777" w:rsid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Resource Allocation:</w:t>
      </w:r>
      <w:r>
        <w:rPr>
          <w:rStyle w:val="normaltextrun"/>
          <w:rFonts w:ascii="Calibri" w:eastAsiaTheme="majorEastAsia" w:hAnsi="Calibri" w:cs="Calibri"/>
          <w:sz w:val="22"/>
          <w:szCs w:val="22"/>
        </w:rPr>
        <w:t xml:space="preserve"> By identifying high-risk areas and times, resources such as ambulances, police, and emergency services can be allocated more efficiently.</w:t>
      </w:r>
      <w:r>
        <w:rPr>
          <w:rStyle w:val="eop"/>
          <w:rFonts w:ascii="Calibri" w:eastAsiaTheme="majorEastAsia" w:hAnsi="Calibri" w:cs="Calibri"/>
          <w:sz w:val="22"/>
          <w:szCs w:val="22"/>
        </w:rPr>
        <w:t> </w:t>
      </w:r>
    </w:p>
    <w:p w14:paraId="3B9FAC0E" w14:textId="1DEF7C80" w:rsidR="004D104C" w:rsidRDefault="004D104C" w:rsidP="004D104C">
      <w:pPr>
        <w:pStyle w:val="paragraph"/>
        <w:spacing w:before="0" w:beforeAutospacing="0" w:after="0" w:afterAutospacing="0"/>
        <w:ind w:left="432"/>
        <w:textAlignment w:val="baseline"/>
        <w:rPr>
          <w:rFonts w:ascii="Segoe UI" w:hAnsi="Segoe UI" w:cs="Segoe UI"/>
          <w:sz w:val="18"/>
          <w:szCs w:val="18"/>
        </w:rPr>
      </w:pPr>
    </w:p>
    <w:p w14:paraId="7182B35A" w14:textId="3C60D8AB" w:rsidR="00926CFD" w:rsidRPr="004D104C" w:rsidRDefault="004D104C" w:rsidP="004D104C">
      <w:pPr>
        <w:pStyle w:val="paragraph"/>
        <w:spacing w:before="0" w:beforeAutospacing="0" w:after="0" w:afterAutospacing="0"/>
        <w:textAlignment w:val="baseline"/>
        <w:rPr>
          <w:rFonts w:ascii="Segoe UI" w:hAnsi="Segoe UI" w:cs="Segoe UI"/>
          <w:sz w:val="18"/>
          <w:szCs w:val="18"/>
        </w:rPr>
      </w:pPr>
      <w:r w:rsidRPr="004D104C">
        <w:rPr>
          <w:rStyle w:val="normaltextrun"/>
          <w:rFonts w:ascii="Calibri" w:eastAsiaTheme="majorEastAsia" w:hAnsi="Calibri" w:cs="Calibri"/>
          <w:b/>
          <w:bCs/>
          <w:sz w:val="22"/>
          <w:szCs w:val="22"/>
        </w:rPr>
        <w:t>Continuous Improvement:</w:t>
      </w:r>
      <w:r>
        <w:rPr>
          <w:rStyle w:val="normaltextrun"/>
          <w:rFonts w:ascii="Calibri" w:eastAsiaTheme="majorEastAsia" w:hAnsi="Calibri" w:cs="Calibri"/>
          <w:sz w:val="22"/>
          <w:szCs w:val="22"/>
        </w:rPr>
        <w:t xml:space="preserve"> As the tool will be continuously updated with new data, it will evolve and provide more accurate and timely insights, leading to a dynamic approach to road safety in Victoria.</w:t>
      </w:r>
      <w:r>
        <w:rPr>
          <w:rStyle w:val="eop"/>
          <w:rFonts w:ascii="Calibri" w:eastAsiaTheme="majorEastAsia" w:hAnsi="Calibri" w:cs="Calibri"/>
          <w:sz w:val="22"/>
          <w:szCs w:val="22"/>
        </w:rPr>
        <w:t> </w:t>
      </w:r>
      <w:r w:rsidR="00926CFD">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2F960B23" w14:textId="77777777" w:rsidR="009E3159" w:rsidRDefault="009E3159" w:rsidP="009E3159">
      <w:pPr>
        <w:pStyle w:val="Heading2"/>
        <w:rPr>
          <w:rFonts w:asciiTheme="minorHAnsi" w:eastAsiaTheme="minorEastAsia" w:hAnsiTheme="minorHAnsi" w:cstheme="minorBidi"/>
          <w:b w:val="0"/>
          <w:bCs w:val="0"/>
          <w:color w:val="auto"/>
          <w:sz w:val="22"/>
          <w:szCs w:val="22"/>
        </w:rPr>
      </w:pPr>
      <w:r w:rsidRPr="00B85520">
        <w:rPr>
          <w:rFonts w:asciiTheme="minorHAnsi" w:eastAsiaTheme="minorEastAsia" w:hAnsiTheme="minorHAnsi" w:cstheme="minorBidi"/>
          <w:b w:val="0"/>
          <w:bCs w:val="0"/>
          <w:color w:val="auto"/>
          <w:sz w:val="22"/>
          <w:szCs w:val="22"/>
        </w:rPr>
        <w:t>In the initial stages of our interface design, we employed a combination of modern design tools and methodologies to ensure a user-centric approach. Our primary objective was to create an interface that is both intuitive and efficient, catering to the diverse needs of our users.</w:t>
      </w:r>
    </w:p>
    <w:p w14:paraId="2A361B01" w14:textId="77777777" w:rsidR="009E3159" w:rsidRDefault="009E3159" w:rsidP="009E3159"/>
    <w:p w14:paraId="78B6AE4E" w14:textId="396040D2" w:rsidR="009E3159" w:rsidRPr="00505522" w:rsidRDefault="009E3159" w:rsidP="009E3159">
      <w:r>
        <w:t>Tools used:</w:t>
      </w:r>
      <w:r>
        <w:br/>
      </w:r>
      <w:r w:rsidR="00AE571E">
        <w:t>Draw.io</w:t>
      </w:r>
      <w:r w:rsidRPr="00505522">
        <w:t xml:space="preserve">: This digital design toolkit allowed us to create a blueprint of our interface, laying out the basic structure and elements. </w:t>
      </w:r>
      <w:r>
        <w:br/>
      </w:r>
      <w:r>
        <w:br/>
      </w:r>
      <w:r w:rsidRPr="00505522">
        <w:t xml:space="preserve">Figma: Leveraging Figma's collaborative features, our team was able to work simultaneously on design prototypes, ensuring real-time feedback and iterations. Its vector-based tools also facilitated the creation of high-fidelity </w:t>
      </w:r>
      <w:r w:rsidR="00ED2DA2" w:rsidRPr="00505522">
        <w:t>mock-ups</w:t>
      </w:r>
      <w:r w:rsidRPr="00505522">
        <w:t xml:space="preserve">. </w:t>
      </w:r>
      <w:r>
        <w:br/>
      </w:r>
      <w:r>
        <w:br/>
      </w:r>
      <w:r w:rsidRPr="00505522">
        <w:t>Adobe XD: For interactive prototyping, we turned to Adobe XD. This enabled us to simulate the user experience, testing the flow and transitions between different sections of our application.</w:t>
      </w:r>
    </w:p>
    <w:p w14:paraId="7FD8AE9D" w14:textId="3AA7261B" w:rsidR="00362E24" w:rsidRDefault="00362E24" w:rsidP="00926876"/>
    <w:p w14:paraId="16C8E08B" w14:textId="229B3A2C" w:rsidR="00362E24" w:rsidRDefault="00A36B18" w:rsidP="00362E24">
      <w:pPr>
        <w:pStyle w:val="Heading2"/>
        <w:numPr>
          <w:ilvl w:val="1"/>
          <w:numId w:val="2"/>
        </w:numPr>
      </w:pPr>
      <w:r w:rsidRPr="00A36B18">
        <w:rPr>
          <w:noProof/>
          <w:color w:val="FF0000"/>
        </w:rPr>
        <w:drawing>
          <wp:anchor distT="0" distB="0" distL="114300" distR="114300" simplePos="0" relativeHeight="251658240" behindDoc="0" locked="0" layoutInCell="1" allowOverlap="1" wp14:anchorId="409DDFD7" wp14:editId="0BE11631">
            <wp:simplePos x="0" y="0"/>
            <wp:positionH relativeFrom="column">
              <wp:posOffset>503298</wp:posOffset>
            </wp:positionH>
            <wp:positionV relativeFrom="paragraph">
              <wp:posOffset>233045</wp:posOffset>
            </wp:positionV>
            <wp:extent cx="5044611" cy="4922317"/>
            <wp:effectExtent l="0" t="0" r="0" b="5715"/>
            <wp:wrapThrough wrapText="bothSides">
              <wp:wrapPolygon edited="0">
                <wp:start x="0" y="0"/>
                <wp:lineTo x="0" y="21569"/>
                <wp:lineTo x="21535" y="21569"/>
                <wp:lineTo x="21535" y="0"/>
                <wp:lineTo x="0" y="0"/>
              </wp:wrapPolygon>
            </wp:wrapThrough>
            <wp:docPr id="2061750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50994" name=""/>
                    <pic:cNvPicPr/>
                  </pic:nvPicPr>
                  <pic:blipFill>
                    <a:blip r:embed="rId6">
                      <a:extLst>
                        <a:ext uri="{28A0092B-C50C-407E-A947-70E740481C1C}">
                          <a14:useLocalDpi xmlns:a14="http://schemas.microsoft.com/office/drawing/2010/main" val="0"/>
                        </a:ext>
                      </a:extLst>
                    </a:blip>
                    <a:stretch>
                      <a:fillRect/>
                    </a:stretch>
                  </pic:blipFill>
                  <pic:spPr>
                    <a:xfrm>
                      <a:off x="0" y="0"/>
                      <a:ext cx="5044611" cy="4922317"/>
                    </a:xfrm>
                    <a:prstGeom prst="rect">
                      <a:avLst/>
                    </a:prstGeom>
                  </pic:spPr>
                </pic:pic>
              </a:graphicData>
            </a:graphic>
            <wp14:sizeRelH relativeFrom="page">
              <wp14:pctWidth>0</wp14:pctWidth>
            </wp14:sizeRelH>
            <wp14:sizeRelV relativeFrom="page">
              <wp14:pctHeight>0</wp14:pctHeight>
            </wp14:sizeRelV>
          </wp:anchor>
        </w:drawing>
      </w:r>
      <w:r w:rsidR="00926876">
        <w:t>Structural Design</w:t>
      </w:r>
    </w:p>
    <w:p w14:paraId="76759308" w14:textId="74D175A5" w:rsidR="00926876" w:rsidRDefault="00926876" w:rsidP="00926876">
      <w:pPr>
        <w:rPr>
          <w:color w:val="FF0000"/>
        </w:rPr>
      </w:pPr>
      <w:r w:rsidRPr="00362E24">
        <w:rPr>
          <w:color w:val="FF0000"/>
        </w:rPr>
        <w:t xml:space="preserve">. </w:t>
      </w:r>
    </w:p>
    <w:p w14:paraId="52302720" w14:textId="6974147C" w:rsidR="00A36B18" w:rsidRDefault="00A36B18" w:rsidP="00926876">
      <w:pPr>
        <w:rPr>
          <w:color w:val="FF0000"/>
        </w:rPr>
      </w:pPr>
    </w:p>
    <w:p w14:paraId="0E4C1E51" w14:textId="64EDD68C" w:rsidR="00A36B18" w:rsidRPr="00362E24" w:rsidRDefault="00A36B18" w:rsidP="00926876">
      <w:pPr>
        <w:rPr>
          <w:color w:val="FF0000"/>
        </w:rPr>
      </w:pPr>
    </w:p>
    <w:p w14:paraId="17968402" w14:textId="4C1EA08F" w:rsidR="00926876" w:rsidRDefault="00926876" w:rsidP="00926876"/>
    <w:p w14:paraId="79C596C8" w14:textId="77777777" w:rsidR="00A36B18" w:rsidRPr="00A36B18" w:rsidRDefault="00A36B18" w:rsidP="00A36B18"/>
    <w:p w14:paraId="0450C115" w14:textId="77777777" w:rsidR="00A36B18" w:rsidRPr="00A36B18" w:rsidRDefault="00A36B18" w:rsidP="00A36B18"/>
    <w:p w14:paraId="4A800065" w14:textId="77777777" w:rsidR="00A36B18" w:rsidRPr="00A36B18" w:rsidRDefault="00A36B18" w:rsidP="00A36B18"/>
    <w:p w14:paraId="1A9B3A6D" w14:textId="77777777" w:rsidR="00A36B18" w:rsidRPr="00A36B18" w:rsidRDefault="00A36B18" w:rsidP="00A36B18"/>
    <w:p w14:paraId="0856B18F" w14:textId="77777777" w:rsidR="00A36B18" w:rsidRPr="00A36B18" w:rsidRDefault="00A36B18" w:rsidP="00A36B18"/>
    <w:p w14:paraId="250A078B" w14:textId="77777777" w:rsidR="00A36B18" w:rsidRPr="00A36B18" w:rsidRDefault="00A36B18" w:rsidP="00A36B18"/>
    <w:p w14:paraId="2ADE394C" w14:textId="77777777" w:rsidR="00A36B18" w:rsidRPr="00A36B18" w:rsidRDefault="00A36B18" w:rsidP="00A36B18"/>
    <w:p w14:paraId="4932A26A" w14:textId="77777777" w:rsidR="00A36B18" w:rsidRPr="00A36B18" w:rsidRDefault="00A36B18" w:rsidP="00A36B18"/>
    <w:p w14:paraId="70257D9B" w14:textId="77777777" w:rsidR="00A36B18" w:rsidRPr="00A36B18" w:rsidRDefault="00A36B18" w:rsidP="00A36B18"/>
    <w:p w14:paraId="51F4947F" w14:textId="77777777" w:rsidR="00A36B18" w:rsidRDefault="00A36B18" w:rsidP="00A36B18"/>
    <w:p w14:paraId="08900CF4" w14:textId="77777777" w:rsidR="00A36B18" w:rsidRDefault="00A36B18" w:rsidP="00A36B18"/>
    <w:p w14:paraId="1ACA6865" w14:textId="530449BA" w:rsidR="00A36B18" w:rsidRDefault="00A36B18" w:rsidP="00A36B18">
      <w:r w:rsidRPr="00A36B18">
        <w:lastRenderedPageBreak/>
        <w:t>The structure of this product is designed to provide users with a seamless experience, allowing them to easily navigate through the data, apply necessary filters, visualize the data in tables or graphs, and export the results. The choices made in this design prioritize user convenience and efficiency, ensuring that users can quickly access and analyse the data they need.</w:t>
      </w:r>
    </w:p>
    <w:p w14:paraId="29D21951" w14:textId="77777777" w:rsidR="00A36B18" w:rsidRPr="00A36B18" w:rsidRDefault="00A36B18" w:rsidP="00A36B18"/>
    <w:p w14:paraId="5ED37298" w14:textId="39B1064F" w:rsidR="00362E24" w:rsidRPr="00362E24" w:rsidRDefault="00926876" w:rsidP="00362E24">
      <w:pPr>
        <w:pStyle w:val="Heading2"/>
        <w:numPr>
          <w:ilvl w:val="1"/>
          <w:numId w:val="2"/>
        </w:numPr>
      </w:pPr>
      <w:r>
        <w:t>Visual Design</w:t>
      </w:r>
    </w:p>
    <w:p w14:paraId="7CA7B254" w14:textId="1117B542" w:rsidR="00926876" w:rsidRDefault="003D5FDC" w:rsidP="00926876">
      <w:r w:rsidRPr="003D5FDC">
        <w:rPr>
          <w:noProof/>
        </w:rPr>
        <w:drawing>
          <wp:anchor distT="0" distB="0" distL="114300" distR="114300" simplePos="0" relativeHeight="251659264" behindDoc="0" locked="0" layoutInCell="1" allowOverlap="1" wp14:anchorId="54B9994F" wp14:editId="2EE336D8">
            <wp:simplePos x="0" y="0"/>
            <wp:positionH relativeFrom="column">
              <wp:posOffset>194574</wp:posOffset>
            </wp:positionH>
            <wp:positionV relativeFrom="paragraph">
              <wp:posOffset>239116</wp:posOffset>
            </wp:positionV>
            <wp:extent cx="5701665" cy="3771265"/>
            <wp:effectExtent l="0" t="0" r="635" b="635"/>
            <wp:wrapThrough wrapText="bothSides">
              <wp:wrapPolygon edited="0">
                <wp:start x="0" y="0"/>
                <wp:lineTo x="0" y="21531"/>
                <wp:lineTo x="21554" y="21531"/>
                <wp:lineTo x="21554" y="0"/>
                <wp:lineTo x="0" y="0"/>
              </wp:wrapPolygon>
            </wp:wrapThrough>
            <wp:docPr id="205213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3044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01665" cy="3771265"/>
                    </a:xfrm>
                    <a:prstGeom prst="rect">
                      <a:avLst/>
                    </a:prstGeom>
                  </pic:spPr>
                </pic:pic>
              </a:graphicData>
            </a:graphic>
            <wp14:sizeRelH relativeFrom="page">
              <wp14:pctWidth>0</wp14:pctWidth>
            </wp14:sizeRelH>
            <wp14:sizeRelV relativeFrom="page">
              <wp14:pctHeight>0</wp14:pctHeight>
            </wp14:sizeRelV>
          </wp:anchor>
        </w:drawing>
      </w:r>
    </w:p>
    <w:p w14:paraId="27861C11" w14:textId="77777777" w:rsidR="00B52939" w:rsidRPr="00B52939" w:rsidRDefault="00B52939" w:rsidP="00B52939">
      <w:r>
        <w:br/>
      </w:r>
      <w:r w:rsidRPr="00B52939">
        <w:rPr>
          <w:b/>
          <w:bCs/>
        </w:rPr>
        <w:t>Visual Design Justification:</w:t>
      </w:r>
    </w:p>
    <w:p w14:paraId="5EEF7AEF" w14:textId="69F5F331" w:rsidR="00B52939" w:rsidRPr="00B52939" w:rsidRDefault="00B52939" w:rsidP="00B52939">
      <w:r w:rsidRPr="00B52939">
        <w:t>Our visual design prioritizes clarity, efficiency, and user-</w:t>
      </w:r>
      <w:r>
        <w:t>friendliness</w:t>
      </w:r>
      <w:r w:rsidRPr="00B52939">
        <w:t xml:space="preserve">. The layout </w:t>
      </w:r>
      <w:r>
        <w:t xml:space="preserve">was </w:t>
      </w:r>
      <w:r w:rsidRPr="00B52939">
        <w:t>crafted to ensure that users can quickly access and interact with the most crucial features.</w:t>
      </w:r>
    </w:p>
    <w:p w14:paraId="244C1CF6" w14:textId="5DC18FED" w:rsidR="00B52939" w:rsidRPr="00B52939" w:rsidRDefault="00B52939" w:rsidP="00B52939">
      <w:pPr>
        <w:numPr>
          <w:ilvl w:val="0"/>
          <w:numId w:val="7"/>
        </w:numPr>
      </w:pPr>
      <w:r w:rsidRPr="00B52939">
        <w:rPr>
          <w:b/>
          <w:bCs/>
        </w:rPr>
        <w:t>Date and Time Selector at the Top</w:t>
      </w:r>
      <w:r w:rsidRPr="00B52939">
        <w:t xml:space="preserve">: Placing the date and time selector at the top </w:t>
      </w:r>
      <w:r>
        <w:t xml:space="preserve">is to ensure the users are able to </w:t>
      </w:r>
      <w:r w:rsidRPr="00B52939">
        <w:t xml:space="preserve">filter to apply when analysing data. Its prominent position ensures that users can quickly set their desired time frame </w:t>
      </w:r>
      <w:r>
        <w:t>simply</w:t>
      </w:r>
      <w:r w:rsidRPr="00B52939">
        <w:t>.</w:t>
      </w:r>
    </w:p>
    <w:p w14:paraId="16FFBFB1" w14:textId="6511ED9E" w:rsidR="00B52939" w:rsidRPr="00B52939" w:rsidRDefault="00B52939" w:rsidP="00B52939">
      <w:pPr>
        <w:numPr>
          <w:ilvl w:val="0"/>
          <w:numId w:val="7"/>
        </w:numPr>
      </w:pPr>
      <w:r w:rsidRPr="00B52939">
        <w:rPr>
          <w:b/>
          <w:bCs/>
        </w:rPr>
        <w:t>Alcohol Influence Filter</w:t>
      </w:r>
      <w:r w:rsidRPr="00B52939">
        <w:t>: Given the significance of understanding the impact of alcohol in accidents, a straightforward 'yes' or 'no' toggle was integrated. This choice simplifies the filtering process, allowing users to instantly view accidents influenced by alcohol.</w:t>
      </w:r>
    </w:p>
    <w:p w14:paraId="6C69B739" w14:textId="44DE5266" w:rsidR="00B52939" w:rsidRPr="00B52939" w:rsidRDefault="00B52939" w:rsidP="00B52939">
      <w:pPr>
        <w:numPr>
          <w:ilvl w:val="0"/>
          <w:numId w:val="7"/>
        </w:numPr>
      </w:pPr>
      <w:r w:rsidRPr="00B52939">
        <w:rPr>
          <w:b/>
          <w:bCs/>
        </w:rPr>
        <w:t>Casualty Dropdown and Keyword Description</w:t>
      </w:r>
      <w:r w:rsidRPr="00B52939">
        <w:t>: These features are essential for users who want a more</w:t>
      </w:r>
      <w:r>
        <w:t xml:space="preserve"> filtered</w:t>
      </w:r>
      <w:r w:rsidRPr="00B52939">
        <w:t xml:space="preserve"> analysis. By providing a dropdown for the number of casualties and a keyword description, users can tailor their data view to specific scenarios or types of accidents.</w:t>
      </w:r>
      <w:r>
        <w:t xml:space="preserve"> This may include locations and maybe vehicle descriptions.</w:t>
      </w:r>
    </w:p>
    <w:p w14:paraId="2EA70250" w14:textId="200BFE48" w:rsidR="00B52939" w:rsidRPr="00B52939" w:rsidRDefault="00B52939" w:rsidP="00B52939">
      <w:pPr>
        <w:numPr>
          <w:ilvl w:val="0"/>
          <w:numId w:val="7"/>
        </w:numPr>
      </w:pPr>
      <w:r w:rsidRPr="00B52939">
        <w:rPr>
          <w:b/>
          <w:bCs/>
        </w:rPr>
        <w:lastRenderedPageBreak/>
        <w:t>Apply and Reset Buttons</w:t>
      </w:r>
      <w:r w:rsidRPr="00B52939">
        <w:t>: These buttons are placed near the filters for immediate action. The 'apply' button ensures users can confirm their choices, while the 'reset' button offers a quick way to start afresh, enhancing user experience by offering flexibility.</w:t>
      </w:r>
    </w:p>
    <w:p w14:paraId="58109399" w14:textId="0726C0DD" w:rsidR="00B52939" w:rsidRPr="00B52939" w:rsidRDefault="00B52939" w:rsidP="00B52939">
      <w:pPr>
        <w:numPr>
          <w:ilvl w:val="0"/>
          <w:numId w:val="7"/>
        </w:numPr>
      </w:pPr>
      <w:r w:rsidRPr="00B52939">
        <w:rPr>
          <w:b/>
          <w:bCs/>
        </w:rPr>
        <w:t>Graph and Table View on the Right</w:t>
      </w:r>
      <w:r w:rsidRPr="00B52939">
        <w:t xml:space="preserve">: Visual data representation is vital for intuitive understanding. By placing the graph and table view on the right, users can immediately see the results of their filters, making data analysis more seamless. </w:t>
      </w:r>
    </w:p>
    <w:p w14:paraId="0EFB3AF0" w14:textId="4163731D" w:rsidR="00B52939" w:rsidRPr="00B52939" w:rsidRDefault="00B52939" w:rsidP="00B52939">
      <w:pPr>
        <w:numPr>
          <w:ilvl w:val="0"/>
          <w:numId w:val="7"/>
        </w:numPr>
      </w:pPr>
      <w:r w:rsidRPr="00B52939">
        <w:rPr>
          <w:b/>
          <w:bCs/>
        </w:rPr>
        <w:t>Export Data Button</w:t>
      </w:r>
      <w:r w:rsidRPr="00B52939">
        <w:t>: Recognizing the need for users to utilize the data outside the platform, an export button is conveniently placed. This ensures that users can easily take their insights and share or further analyse them in different environments.</w:t>
      </w:r>
    </w:p>
    <w:p w14:paraId="5710C14F" w14:textId="77777777" w:rsidR="00B52939" w:rsidRPr="00B52939" w:rsidRDefault="00B52939" w:rsidP="00B52939">
      <w:r w:rsidRPr="00B52939">
        <w:t>In conclusion, every element of our wireframe is designed with the user's needs in mind. The layout and visual elements are not just aesthetic choices but are rooted in the objective of making data analysis as intuitive and efficient as possible for our users.</w:t>
      </w:r>
    </w:p>
    <w:p w14:paraId="50A4E6D5" w14:textId="38D4CF6A"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868AE"/>
    <w:multiLevelType w:val="multilevel"/>
    <w:tmpl w:val="59AA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42779109">
    <w:abstractNumId w:val="2"/>
  </w:num>
  <w:num w:numId="2" w16cid:durableId="587202826">
    <w:abstractNumId w:val="6"/>
  </w:num>
  <w:num w:numId="3" w16cid:durableId="9258130">
    <w:abstractNumId w:val="5"/>
  </w:num>
  <w:num w:numId="4" w16cid:durableId="1526552330">
    <w:abstractNumId w:val="3"/>
  </w:num>
  <w:num w:numId="5" w16cid:durableId="1740131873">
    <w:abstractNumId w:val="4"/>
  </w:num>
  <w:num w:numId="6" w16cid:durableId="1784767990">
    <w:abstractNumId w:val="1"/>
  </w:num>
  <w:num w:numId="7" w16cid:durableId="107755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745C4"/>
    <w:rsid w:val="001936AF"/>
    <w:rsid w:val="001D051F"/>
    <w:rsid w:val="0028739D"/>
    <w:rsid w:val="002D5A59"/>
    <w:rsid w:val="002E1391"/>
    <w:rsid w:val="003039C0"/>
    <w:rsid w:val="00362E24"/>
    <w:rsid w:val="003B63F4"/>
    <w:rsid w:val="003D5FDC"/>
    <w:rsid w:val="00473473"/>
    <w:rsid w:val="00485431"/>
    <w:rsid w:val="004D104C"/>
    <w:rsid w:val="00547A3F"/>
    <w:rsid w:val="00662952"/>
    <w:rsid w:val="0084751D"/>
    <w:rsid w:val="00926876"/>
    <w:rsid w:val="00926CFD"/>
    <w:rsid w:val="009442AB"/>
    <w:rsid w:val="009A724D"/>
    <w:rsid w:val="009B2DD1"/>
    <w:rsid w:val="009E089F"/>
    <w:rsid w:val="009E3159"/>
    <w:rsid w:val="00A36B18"/>
    <w:rsid w:val="00A97E28"/>
    <w:rsid w:val="00AB5985"/>
    <w:rsid w:val="00AE0DC1"/>
    <w:rsid w:val="00AE571E"/>
    <w:rsid w:val="00B52939"/>
    <w:rsid w:val="00B8734C"/>
    <w:rsid w:val="00D24009"/>
    <w:rsid w:val="00DB3B80"/>
    <w:rsid w:val="00E37749"/>
    <w:rsid w:val="00E40C21"/>
    <w:rsid w:val="00EA682D"/>
    <w:rsid w:val="00ED2DA2"/>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D104C"/>
  </w:style>
  <w:style w:type="character" w:customStyle="1" w:styleId="eop">
    <w:name w:val="eop"/>
    <w:basedOn w:val="DefaultParagraphFont"/>
    <w:rsid w:val="004D104C"/>
  </w:style>
  <w:style w:type="paragraph" w:customStyle="1" w:styleId="paragraph">
    <w:name w:val="paragraph"/>
    <w:basedOn w:val="Normal"/>
    <w:rsid w:val="004D104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16113008">
    <w:name w:val="scxw116113008"/>
    <w:basedOn w:val="DefaultParagraphFont"/>
    <w:rsid w:val="001745C4"/>
  </w:style>
  <w:style w:type="paragraph" w:styleId="NormalWeb">
    <w:name w:val="Normal (Web)"/>
    <w:basedOn w:val="Normal"/>
    <w:uiPriority w:val="99"/>
    <w:semiHidden/>
    <w:unhideWhenUsed/>
    <w:rsid w:val="00B529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90155">
      <w:bodyDiv w:val="1"/>
      <w:marLeft w:val="0"/>
      <w:marRight w:val="0"/>
      <w:marTop w:val="0"/>
      <w:marBottom w:val="0"/>
      <w:divBdr>
        <w:top w:val="none" w:sz="0" w:space="0" w:color="auto"/>
        <w:left w:val="none" w:sz="0" w:space="0" w:color="auto"/>
        <w:bottom w:val="none" w:sz="0" w:space="0" w:color="auto"/>
        <w:right w:val="none" w:sz="0" w:space="0" w:color="auto"/>
      </w:divBdr>
    </w:div>
    <w:div w:id="579601463">
      <w:bodyDiv w:val="1"/>
      <w:marLeft w:val="0"/>
      <w:marRight w:val="0"/>
      <w:marTop w:val="0"/>
      <w:marBottom w:val="0"/>
      <w:divBdr>
        <w:top w:val="none" w:sz="0" w:space="0" w:color="auto"/>
        <w:left w:val="none" w:sz="0" w:space="0" w:color="auto"/>
        <w:bottom w:val="none" w:sz="0" w:space="0" w:color="auto"/>
        <w:right w:val="none" w:sz="0" w:space="0" w:color="auto"/>
      </w:divBdr>
      <w:divsChild>
        <w:div w:id="1523009267">
          <w:marLeft w:val="0"/>
          <w:marRight w:val="0"/>
          <w:marTop w:val="0"/>
          <w:marBottom w:val="0"/>
          <w:divBdr>
            <w:top w:val="none" w:sz="0" w:space="0" w:color="auto"/>
            <w:left w:val="none" w:sz="0" w:space="0" w:color="auto"/>
            <w:bottom w:val="none" w:sz="0" w:space="0" w:color="auto"/>
            <w:right w:val="none" w:sz="0" w:space="0" w:color="auto"/>
          </w:divBdr>
        </w:div>
        <w:div w:id="1687438468">
          <w:marLeft w:val="0"/>
          <w:marRight w:val="0"/>
          <w:marTop w:val="0"/>
          <w:marBottom w:val="0"/>
          <w:divBdr>
            <w:top w:val="none" w:sz="0" w:space="0" w:color="auto"/>
            <w:left w:val="none" w:sz="0" w:space="0" w:color="auto"/>
            <w:bottom w:val="none" w:sz="0" w:space="0" w:color="auto"/>
            <w:right w:val="none" w:sz="0" w:space="0" w:color="auto"/>
          </w:divBdr>
        </w:div>
        <w:div w:id="344137650">
          <w:marLeft w:val="0"/>
          <w:marRight w:val="0"/>
          <w:marTop w:val="0"/>
          <w:marBottom w:val="0"/>
          <w:divBdr>
            <w:top w:val="none" w:sz="0" w:space="0" w:color="auto"/>
            <w:left w:val="none" w:sz="0" w:space="0" w:color="auto"/>
            <w:bottom w:val="none" w:sz="0" w:space="0" w:color="auto"/>
            <w:right w:val="none" w:sz="0" w:space="0" w:color="auto"/>
          </w:divBdr>
        </w:div>
        <w:div w:id="115873482">
          <w:marLeft w:val="0"/>
          <w:marRight w:val="0"/>
          <w:marTop w:val="0"/>
          <w:marBottom w:val="0"/>
          <w:divBdr>
            <w:top w:val="none" w:sz="0" w:space="0" w:color="auto"/>
            <w:left w:val="none" w:sz="0" w:space="0" w:color="auto"/>
            <w:bottom w:val="none" w:sz="0" w:space="0" w:color="auto"/>
            <w:right w:val="none" w:sz="0" w:space="0" w:color="auto"/>
          </w:divBdr>
        </w:div>
        <w:div w:id="1122770082">
          <w:marLeft w:val="0"/>
          <w:marRight w:val="0"/>
          <w:marTop w:val="0"/>
          <w:marBottom w:val="0"/>
          <w:divBdr>
            <w:top w:val="none" w:sz="0" w:space="0" w:color="auto"/>
            <w:left w:val="none" w:sz="0" w:space="0" w:color="auto"/>
            <w:bottom w:val="none" w:sz="0" w:space="0" w:color="auto"/>
            <w:right w:val="none" w:sz="0" w:space="0" w:color="auto"/>
          </w:divBdr>
        </w:div>
        <w:div w:id="178591117">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950209297">
          <w:marLeft w:val="0"/>
          <w:marRight w:val="0"/>
          <w:marTop w:val="0"/>
          <w:marBottom w:val="0"/>
          <w:divBdr>
            <w:top w:val="none" w:sz="0" w:space="0" w:color="auto"/>
            <w:left w:val="none" w:sz="0" w:space="0" w:color="auto"/>
            <w:bottom w:val="none" w:sz="0" w:space="0" w:color="auto"/>
            <w:right w:val="none" w:sz="0" w:space="0" w:color="auto"/>
          </w:divBdr>
        </w:div>
        <w:div w:id="90049341">
          <w:marLeft w:val="0"/>
          <w:marRight w:val="0"/>
          <w:marTop w:val="0"/>
          <w:marBottom w:val="0"/>
          <w:divBdr>
            <w:top w:val="none" w:sz="0" w:space="0" w:color="auto"/>
            <w:left w:val="none" w:sz="0" w:space="0" w:color="auto"/>
            <w:bottom w:val="none" w:sz="0" w:space="0" w:color="auto"/>
            <w:right w:val="none" w:sz="0" w:space="0" w:color="auto"/>
          </w:divBdr>
        </w:div>
      </w:divsChild>
    </w:div>
    <w:div w:id="699821817">
      <w:bodyDiv w:val="1"/>
      <w:marLeft w:val="0"/>
      <w:marRight w:val="0"/>
      <w:marTop w:val="0"/>
      <w:marBottom w:val="0"/>
      <w:divBdr>
        <w:top w:val="none" w:sz="0" w:space="0" w:color="auto"/>
        <w:left w:val="none" w:sz="0" w:space="0" w:color="auto"/>
        <w:bottom w:val="none" w:sz="0" w:space="0" w:color="auto"/>
        <w:right w:val="none" w:sz="0" w:space="0" w:color="auto"/>
      </w:divBdr>
      <w:divsChild>
        <w:div w:id="1114254644">
          <w:marLeft w:val="0"/>
          <w:marRight w:val="0"/>
          <w:marTop w:val="0"/>
          <w:marBottom w:val="0"/>
          <w:divBdr>
            <w:top w:val="none" w:sz="0" w:space="0" w:color="auto"/>
            <w:left w:val="none" w:sz="0" w:space="0" w:color="auto"/>
            <w:bottom w:val="none" w:sz="0" w:space="0" w:color="auto"/>
            <w:right w:val="none" w:sz="0" w:space="0" w:color="auto"/>
          </w:divBdr>
        </w:div>
        <w:div w:id="1122265535">
          <w:marLeft w:val="0"/>
          <w:marRight w:val="0"/>
          <w:marTop w:val="0"/>
          <w:marBottom w:val="0"/>
          <w:divBdr>
            <w:top w:val="none" w:sz="0" w:space="0" w:color="auto"/>
            <w:left w:val="none" w:sz="0" w:space="0" w:color="auto"/>
            <w:bottom w:val="none" w:sz="0" w:space="0" w:color="auto"/>
            <w:right w:val="none" w:sz="0" w:space="0" w:color="auto"/>
          </w:divBdr>
        </w:div>
        <w:div w:id="1680236906">
          <w:marLeft w:val="0"/>
          <w:marRight w:val="0"/>
          <w:marTop w:val="0"/>
          <w:marBottom w:val="0"/>
          <w:divBdr>
            <w:top w:val="none" w:sz="0" w:space="0" w:color="auto"/>
            <w:left w:val="none" w:sz="0" w:space="0" w:color="auto"/>
            <w:bottom w:val="none" w:sz="0" w:space="0" w:color="auto"/>
            <w:right w:val="none" w:sz="0" w:space="0" w:color="auto"/>
          </w:divBdr>
        </w:div>
        <w:div w:id="1164511438">
          <w:marLeft w:val="0"/>
          <w:marRight w:val="0"/>
          <w:marTop w:val="0"/>
          <w:marBottom w:val="0"/>
          <w:divBdr>
            <w:top w:val="none" w:sz="0" w:space="0" w:color="auto"/>
            <w:left w:val="none" w:sz="0" w:space="0" w:color="auto"/>
            <w:bottom w:val="none" w:sz="0" w:space="0" w:color="auto"/>
            <w:right w:val="none" w:sz="0" w:space="0" w:color="auto"/>
          </w:divBdr>
        </w:div>
        <w:div w:id="1131098024">
          <w:marLeft w:val="0"/>
          <w:marRight w:val="0"/>
          <w:marTop w:val="0"/>
          <w:marBottom w:val="0"/>
          <w:divBdr>
            <w:top w:val="none" w:sz="0" w:space="0" w:color="auto"/>
            <w:left w:val="none" w:sz="0" w:space="0" w:color="auto"/>
            <w:bottom w:val="none" w:sz="0" w:space="0" w:color="auto"/>
            <w:right w:val="none" w:sz="0" w:space="0" w:color="auto"/>
          </w:divBdr>
        </w:div>
        <w:div w:id="1289164820">
          <w:marLeft w:val="0"/>
          <w:marRight w:val="0"/>
          <w:marTop w:val="0"/>
          <w:marBottom w:val="0"/>
          <w:divBdr>
            <w:top w:val="none" w:sz="0" w:space="0" w:color="auto"/>
            <w:left w:val="none" w:sz="0" w:space="0" w:color="auto"/>
            <w:bottom w:val="none" w:sz="0" w:space="0" w:color="auto"/>
            <w:right w:val="none" w:sz="0" w:space="0" w:color="auto"/>
          </w:divBdr>
        </w:div>
        <w:div w:id="1461846765">
          <w:marLeft w:val="0"/>
          <w:marRight w:val="0"/>
          <w:marTop w:val="0"/>
          <w:marBottom w:val="0"/>
          <w:divBdr>
            <w:top w:val="none" w:sz="0" w:space="0" w:color="auto"/>
            <w:left w:val="none" w:sz="0" w:space="0" w:color="auto"/>
            <w:bottom w:val="none" w:sz="0" w:space="0" w:color="auto"/>
            <w:right w:val="none" w:sz="0" w:space="0" w:color="auto"/>
          </w:divBdr>
        </w:div>
        <w:div w:id="995373735">
          <w:marLeft w:val="0"/>
          <w:marRight w:val="0"/>
          <w:marTop w:val="0"/>
          <w:marBottom w:val="0"/>
          <w:divBdr>
            <w:top w:val="none" w:sz="0" w:space="0" w:color="auto"/>
            <w:left w:val="none" w:sz="0" w:space="0" w:color="auto"/>
            <w:bottom w:val="none" w:sz="0" w:space="0" w:color="auto"/>
            <w:right w:val="none" w:sz="0" w:space="0" w:color="auto"/>
          </w:divBdr>
        </w:div>
        <w:div w:id="1220365932">
          <w:marLeft w:val="0"/>
          <w:marRight w:val="0"/>
          <w:marTop w:val="0"/>
          <w:marBottom w:val="0"/>
          <w:divBdr>
            <w:top w:val="none" w:sz="0" w:space="0" w:color="auto"/>
            <w:left w:val="none" w:sz="0" w:space="0" w:color="auto"/>
            <w:bottom w:val="none" w:sz="0" w:space="0" w:color="auto"/>
            <w:right w:val="none" w:sz="0" w:space="0" w:color="auto"/>
          </w:divBdr>
        </w:div>
      </w:divsChild>
    </w:div>
    <w:div w:id="1824272133">
      <w:bodyDiv w:val="1"/>
      <w:marLeft w:val="0"/>
      <w:marRight w:val="0"/>
      <w:marTop w:val="0"/>
      <w:marBottom w:val="0"/>
      <w:divBdr>
        <w:top w:val="none" w:sz="0" w:space="0" w:color="auto"/>
        <w:left w:val="none" w:sz="0" w:space="0" w:color="auto"/>
        <w:bottom w:val="none" w:sz="0" w:space="0" w:color="auto"/>
        <w:right w:val="none" w:sz="0" w:space="0" w:color="auto"/>
      </w:divBdr>
      <w:divsChild>
        <w:div w:id="1821343443">
          <w:marLeft w:val="0"/>
          <w:marRight w:val="0"/>
          <w:marTop w:val="0"/>
          <w:marBottom w:val="0"/>
          <w:divBdr>
            <w:top w:val="none" w:sz="0" w:space="0" w:color="auto"/>
            <w:left w:val="none" w:sz="0" w:space="0" w:color="auto"/>
            <w:bottom w:val="none" w:sz="0" w:space="0" w:color="auto"/>
            <w:right w:val="none" w:sz="0" w:space="0" w:color="auto"/>
          </w:divBdr>
        </w:div>
        <w:div w:id="522210507">
          <w:marLeft w:val="0"/>
          <w:marRight w:val="0"/>
          <w:marTop w:val="0"/>
          <w:marBottom w:val="0"/>
          <w:divBdr>
            <w:top w:val="none" w:sz="0" w:space="0" w:color="auto"/>
            <w:left w:val="none" w:sz="0" w:space="0" w:color="auto"/>
            <w:bottom w:val="none" w:sz="0" w:space="0" w:color="auto"/>
            <w:right w:val="none" w:sz="0" w:space="0" w:color="auto"/>
          </w:divBdr>
        </w:div>
        <w:div w:id="504588398">
          <w:marLeft w:val="0"/>
          <w:marRight w:val="0"/>
          <w:marTop w:val="0"/>
          <w:marBottom w:val="0"/>
          <w:divBdr>
            <w:top w:val="none" w:sz="0" w:space="0" w:color="auto"/>
            <w:left w:val="none" w:sz="0" w:space="0" w:color="auto"/>
            <w:bottom w:val="none" w:sz="0" w:space="0" w:color="auto"/>
            <w:right w:val="none" w:sz="0" w:space="0" w:color="auto"/>
          </w:divBdr>
        </w:div>
        <w:div w:id="1957516819">
          <w:marLeft w:val="0"/>
          <w:marRight w:val="0"/>
          <w:marTop w:val="0"/>
          <w:marBottom w:val="0"/>
          <w:divBdr>
            <w:top w:val="none" w:sz="0" w:space="0" w:color="auto"/>
            <w:left w:val="none" w:sz="0" w:space="0" w:color="auto"/>
            <w:bottom w:val="none" w:sz="0" w:space="0" w:color="auto"/>
            <w:right w:val="none" w:sz="0" w:space="0" w:color="auto"/>
          </w:divBdr>
        </w:div>
        <w:div w:id="818960115">
          <w:marLeft w:val="0"/>
          <w:marRight w:val="0"/>
          <w:marTop w:val="0"/>
          <w:marBottom w:val="0"/>
          <w:divBdr>
            <w:top w:val="none" w:sz="0" w:space="0" w:color="auto"/>
            <w:left w:val="none" w:sz="0" w:space="0" w:color="auto"/>
            <w:bottom w:val="none" w:sz="0" w:space="0" w:color="auto"/>
            <w:right w:val="none" w:sz="0" w:space="0" w:color="auto"/>
          </w:divBdr>
        </w:div>
        <w:div w:id="1386101048">
          <w:marLeft w:val="0"/>
          <w:marRight w:val="0"/>
          <w:marTop w:val="0"/>
          <w:marBottom w:val="0"/>
          <w:divBdr>
            <w:top w:val="none" w:sz="0" w:space="0" w:color="auto"/>
            <w:left w:val="none" w:sz="0" w:space="0" w:color="auto"/>
            <w:bottom w:val="none" w:sz="0" w:space="0" w:color="auto"/>
            <w:right w:val="none" w:sz="0" w:space="0" w:color="auto"/>
          </w:divBdr>
        </w:div>
        <w:div w:id="1086806656">
          <w:marLeft w:val="0"/>
          <w:marRight w:val="0"/>
          <w:marTop w:val="0"/>
          <w:marBottom w:val="0"/>
          <w:divBdr>
            <w:top w:val="none" w:sz="0" w:space="0" w:color="auto"/>
            <w:left w:val="none" w:sz="0" w:space="0" w:color="auto"/>
            <w:bottom w:val="none" w:sz="0" w:space="0" w:color="auto"/>
            <w:right w:val="none" w:sz="0" w:space="0" w:color="auto"/>
          </w:divBdr>
        </w:div>
        <w:div w:id="2025207530">
          <w:marLeft w:val="0"/>
          <w:marRight w:val="0"/>
          <w:marTop w:val="0"/>
          <w:marBottom w:val="0"/>
          <w:divBdr>
            <w:top w:val="none" w:sz="0" w:space="0" w:color="auto"/>
            <w:left w:val="none" w:sz="0" w:space="0" w:color="auto"/>
            <w:bottom w:val="none" w:sz="0" w:space="0" w:color="auto"/>
            <w:right w:val="none" w:sz="0" w:space="0" w:color="auto"/>
          </w:divBdr>
        </w:div>
        <w:div w:id="1328359229">
          <w:marLeft w:val="0"/>
          <w:marRight w:val="0"/>
          <w:marTop w:val="0"/>
          <w:marBottom w:val="0"/>
          <w:divBdr>
            <w:top w:val="none" w:sz="0" w:space="0" w:color="auto"/>
            <w:left w:val="none" w:sz="0" w:space="0" w:color="auto"/>
            <w:bottom w:val="none" w:sz="0" w:space="0" w:color="auto"/>
            <w:right w:val="none" w:sz="0" w:space="0" w:color="auto"/>
          </w:divBdr>
        </w:div>
        <w:div w:id="1525435353">
          <w:marLeft w:val="0"/>
          <w:marRight w:val="0"/>
          <w:marTop w:val="0"/>
          <w:marBottom w:val="0"/>
          <w:divBdr>
            <w:top w:val="none" w:sz="0" w:space="0" w:color="auto"/>
            <w:left w:val="none" w:sz="0" w:space="0" w:color="auto"/>
            <w:bottom w:val="none" w:sz="0" w:space="0" w:color="auto"/>
            <w:right w:val="none" w:sz="0" w:space="0" w:color="auto"/>
          </w:divBdr>
        </w:div>
        <w:div w:id="1380128009">
          <w:marLeft w:val="0"/>
          <w:marRight w:val="0"/>
          <w:marTop w:val="0"/>
          <w:marBottom w:val="0"/>
          <w:divBdr>
            <w:top w:val="none" w:sz="0" w:space="0" w:color="auto"/>
            <w:left w:val="none" w:sz="0" w:space="0" w:color="auto"/>
            <w:bottom w:val="none" w:sz="0" w:space="0" w:color="auto"/>
            <w:right w:val="none" w:sz="0" w:space="0" w:color="auto"/>
          </w:divBdr>
        </w:div>
        <w:div w:id="2093313251">
          <w:marLeft w:val="0"/>
          <w:marRight w:val="0"/>
          <w:marTop w:val="0"/>
          <w:marBottom w:val="0"/>
          <w:divBdr>
            <w:top w:val="none" w:sz="0" w:space="0" w:color="auto"/>
            <w:left w:val="none" w:sz="0" w:space="0" w:color="auto"/>
            <w:bottom w:val="none" w:sz="0" w:space="0" w:color="auto"/>
            <w:right w:val="none" w:sz="0" w:space="0" w:color="auto"/>
          </w:divBdr>
        </w:div>
        <w:div w:id="1600940667">
          <w:marLeft w:val="0"/>
          <w:marRight w:val="0"/>
          <w:marTop w:val="0"/>
          <w:marBottom w:val="0"/>
          <w:divBdr>
            <w:top w:val="none" w:sz="0" w:space="0" w:color="auto"/>
            <w:left w:val="none" w:sz="0" w:space="0" w:color="auto"/>
            <w:bottom w:val="none" w:sz="0" w:space="0" w:color="auto"/>
            <w:right w:val="none" w:sz="0" w:space="0" w:color="auto"/>
          </w:divBdr>
        </w:div>
        <w:div w:id="553614811">
          <w:marLeft w:val="0"/>
          <w:marRight w:val="0"/>
          <w:marTop w:val="0"/>
          <w:marBottom w:val="0"/>
          <w:divBdr>
            <w:top w:val="none" w:sz="0" w:space="0" w:color="auto"/>
            <w:left w:val="none" w:sz="0" w:space="0" w:color="auto"/>
            <w:bottom w:val="none" w:sz="0" w:space="0" w:color="auto"/>
            <w:right w:val="none" w:sz="0" w:space="0" w:color="auto"/>
          </w:divBdr>
        </w:div>
        <w:div w:id="1981880342">
          <w:marLeft w:val="0"/>
          <w:marRight w:val="0"/>
          <w:marTop w:val="0"/>
          <w:marBottom w:val="0"/>
          <w:divBdr>
            <w:top w:val="none" w:sz="0" w:space="0" w:color="auto"/>
            <w:left w:val="none" w:sz="0" w:space="0" w:color="auto"/>
            <w:bottom w:val="none" w:sz="0" w:space="0" w:color="auto"/>
            <w:right w:val="none" w:sz="0" w:space="0" w:color="auto"/>
          </w:divBdr>
        </w:div>
        <w:div w:id="392167537">
          <w:marLeft w:val="0"/>
          <w:marRight w:val="0"/>
          <w:marTop w:val="0"/>
          <w:marBottom w:val="0"/>
          <w:divBdr>
            <w:top w:val="none" w:sz="0" w:space="0" w:color="auto"/>
            <w:left w:val="none" w:sz="0" w:space="0" w:color="auto"/>
            <w:bottom w:val="none" w:sz="0" w:space="0" w:color="auto"/>
            <w:right w:val="none" w:sz="0" w:space="0" w:color="auto"/>
          </w:divBdr>
        </w:div>
        <w:div w:id="2132743600">
          <w:marLeft w:val="0"/>
          <w:marRight w:val="0"/>
          <w:marTop w:val="0"/>
          <w:marBottom w:val="0"/>
          <w:divBdr>
            <w:top w:val="none" w:sz="0" w:space="0" w:color="auto"/>
            <w:left w:val="none" w:sz="0" w:space="0" w:color="auto"/>
            <w:bottom w:val="none" w:sz="0" w:space="0" w:color="auto"/>
            <w:right w:val="none" w:sz="0" w:space="0" w:color="auto"/>
          </w:divBdr>
        </w:div>
        <w:div w:id="224537135">
          <w:marLeft w:val="0"/>
          <w:marRight w:val="0"/>
          <w:marTop w:val="0"/>
          <w:marBottom w:val="0"/>
          <w:divBdr>
            <w:top w:val="none" w:sz="0" w:space="0" w:color="auto"/>
            <w:left w:val="none" w:sz="0" w:space="0" w:color="auto"/>
            <w:bottom w:val="none" w:sz="0" w:space="0" w:color="auto"/>
            <w:right w:val="none" w:sz="0" w:space="0" w:color="auto"/>
          </w:divBdr>
        </w:div>
        <w:div w:id="1345206747">
          <w:marLeft w:val="0"/>
          <w:marRight w:val="0"/>
          <w:marTop w:val="0"/>
          <w:marBottom w:val="0"/>
          <w:divBdr>
            <w:top w:val="none" w:sz="0" w:space="0" w:color="auto"/>
            <w:left w:val="none" w:sz="0" w:space="0" w:color="auto"/>
            <w:bottom w:val="none" w:sz="0" w:space="0" w:color="auto"/>
            <w:right w:val="none" w:sz="0" w:space="0" w:color="auto"/>
          </w:divBdr>
        </w:div>
        <w:div w:id="448208598">
          <w:marLeft w:val="0"/>
          <w:marRight w:val="0"/>
          <w:marTop w:val="0"/>
          <w:marBottom w:val="0"/>
          <w:divBdr>
            <w:top w:val="none" w:sz="0" w:space="0" w:color="auto"/>
            <w:left w:val="none" w:sz="0" w:space="0" w:color="auto"/>
            <w:bottom w:val="none" w:sz="0" w:space="0" w:color="auto"/>
            <w:right w:val="none" w:sz="0" w:space="0" w:color="auto"/>
          </w:divBdr>
        </w:div>
        <w:div w:id="197013953">
          <w:marLeft w:val="0"/>
          <w:marRight w:val="0"/>
          <w:marTop w:val="0"/>
          <w:marBottom w:val="0"/>
          <w:divBdr>
            <w:top w:val="none" w:sz="0" w:space="0" w:color="auto"/>
            <w:left w:val="none" w:sz="0" w:space="0" w:color="auto"/>
            <w:bottom w:val="none" w:sz="0" w:space="0" w:color="auto"/>
            <w:right w:val="none" w:sz="0" w:space="0" w:color="auto"/>
          </w:divBdr>
        </w:div>
        <w:div w:id="1350326891">
          <w:marLeft w:val="0"/>
          <w:marRight w:val="0"/>
          <w:marTop w:val="0"/>
          <w:marBottom w:val="0"/>
          <w:divBdr>
            <w:top w:val="none" w:sz="0" w:space="0" w:color="auto"/>
            <w:left w:val="none" w:sz="0" w:space="0" w:color="auto"/>
            <w:bottom w:val="none" w:sz="0" w:space="0" w:color="auto"/>
            <w:right w:val="none" w:sz="0" w:space="0" w:color="auto"/>
          </w:divBdr>
        </w:div>
        <w:div w:id="1645038506">
          <w:marLeft w:val="0"/>
          <w:marRight w:val="0"/>
          <w:marTop w:val="0"/>
          <w:marBottom w:val="0"/>
          <w:divBdr>
            <w:top w:val="none" w:sz="0" w:space="0" w:color="auto"/>
            <w:left w:val="none" w:sz="0" w:space="0" w:color="auto"/>
            <w:bottom w:val="none" w:sz="0" w:space="0" w:color="auto"/>
            <w:right w:val="none" w:sz="0" w:space="0" w:color="auto"/>
          </w:divBdr>
        </w:div>
        <w:div w:id="1748770595">
          <w:marLeft w:val="0"/>
          <w:marRight w:val="0"/>
          <w:marTop w:val="0"/>
          <w:marBottom w:val="0"/>
          <w:divBdr>
            <w:top w:val="none" w:sz="0" w:space="0" w:color="auto"/>
            <w:left w:val="none" w:sz="0" w:space="0" w:color="auto"/>
            <w:bottom w:val="none" w:sz="0" w:space="0" w:color="auto"/>
            <w:right w:val="none" w:sz="0" w:space="0" w:color="auto"/>
          </w:divBdr>
        </w:div>
        <w:div w:id="534660183">
          <w:marLeft w:val="0"/>
          <w:marRight w:val="0"/>
          <w:marTop w:val="0"/>
          <w:marBottom w:val="0"/>
          <w:divBdr>
            <w:top w:val="none" w:sz="0" w:space="0" w:color="auto"/>
            <w:left w:val="none" w:sz="0" w:space="0" w:color="auto"/>
            <w:bottom w:val="none" w:sz="0" w:space="0" w:color="auto"/>
            <w:right w:val="none" w:sz="0" w:space="0" w:color="auto"/>
          </w:divBdr>
        </w:div>
        <w:div w:id="769932903">
          <w:marLeft w:val="0"/>
          <w:marRight w:val="0"/>
          <w:marTop w:val="0"/>
          <w:marBottom w:val="0"/>
          <w:divBdr>
            <w:top w:val="none" w:sz="0" w:space="0" w:color="auto"/>
            <w:left w:val="none" w:sz="0" w:space="0" w:color="auto"/>
            <w:bottom w:val="none" w:sz="0" w:space="0" w:color="auto"/>
            <w:right w:val="none" w:sz="0" w:space="0" w:color="auto"/>
          </w:divBdr>
          <w:divsChild>
            <w:div w:id="919825648">
              <w:marLeft w:val="0"/>
              <w:marRight w:val="0"/>
              <w:marTop w:val="0"/>
              <w:marBottom w:val="0"/>
              <w:divBdr>
                <w:top w:val="none" w:sz="0" w:space="0" w:color="auto"/>
                <w:left w:val="none" w:sz="0" w:space="0" w:color="auto"/>
                <w:bottom w:val="none" w:sz="0" w:space="0" w:color="auto"/>
                <w:right w:val="none" w:sz="0" w:space="0" w:color="auto"/>
              </w:divBdr>
            </w:div>
            <w:div w:id="494734343">
              <w:marLeft w:val="0"/>
              <w:marRight w:val="0"/>
              <w:marTop w:val="0"/>
              <w:marBottom w:val="0"/>
              <w:divBdr>
                <w:top w:val="none" w:sz="0" w:space="0" w:color="auto"/>
                <w:left w:val="none" w:sz="0" w:space="0" w:color="auto"/>
                <w:bottom w:val="none" w:sz="0" w:space="0" w:color="auto"/>
                <w:right w:val="none" w:sz="0" w:space="0" w:color="auto"/>
              </w:divBdr>
            </w:div>
            <w:div w:id="2015447891">
              <w:marLeft w:val="0"/>
              <w:marRight w:val="0"/>
              <w:marTop w:val="0"/>
              <w:marBottom w:val="0"/>
              <w:divBdr>
                <w:top w:val="none" w:sz="0" w:space="0" w:color="auto"/>
                <w:left w:val="none" w:sz="0" w:space="0" w:color="auto"/>
                <w:bottom w:val="none" w:sz="0" w:space="0" w:color="auto"/>
                <w:right w:val="none" w:sz="0" w:space="0" w:color="auto"/>
              </w:divBdr>
            </w:div>
            <w:div w:id="1008941618">
              <w:marLeft w:val="0"/>
              <w:marRight w:val="0"/>
              <w:marTop w:val="0"/>
              <w:marBottom w:val="0"/>
              <w:divBdr>
                <w:top w:val="none" w:sz="0" w:space="0" w:color="auto"/>
                <w:left w:val="none" w:sz="0" w:space="0" w:color="auto"/>
                <w:bottom w:val="none" w:sz="0" w:space="0" w:color="auto"/>
                <w:right w:val="none" w:sz="0" w:space="0" w:color="auto"/>
              </w:divBdr>
            </w:div>
            <w:div w:id="811170032">
              <w:marLeft w:val="0"/>
              <w:marRight w:val="0"/>
              <w:marTop w:val="0"/>
              <w:marBottom w:val="0"/>
              <w:divBdr>
                <w:top w:val="none" w:sz="0" w:space="0" w:color="auto"/>
                <w:left w:val="none" w:sz="0" w:space="0" w:color="auto"/>
                <w:bottom w:val="none" w:sz="0" w:space="0" w:color="auto"/>
                <w:right w:val="none" w:sz="0" w:space="0" w:color="auto"/>
              </w:divBdr>
            </w:div>
          </w:divsChild>
        </w:div>
        <w:div w:id="1552035079">
          <w:marLeft w:val="0"/>
          <w:marRight w:val="0"/>
          <w:marTop w:val="0"/>
          <w:marBottom w:val="0"/>
          <w:divBdr>
            <w:top w:val="none" w:sz="0" w:space="0" w:color="auto"/>
            <w:left w:val="none" w:sz="0" w:space="0" w:color="auto"/>
            <w:bottom w:val="none" w:sz="0" w:space="0" w:color="auto"/>
            <w:right w:val="none" w:sz="0" w:space="0" w:color="auto"/>
          </w:divBdr>
          <w:divsChild>
            <w:div w:id="569269051">
              <w:marLeft w:val="0"/>
              <w:marRight w:val="0"/>
              <w:marTop w:val="0"/>
              <w:marBottom w:val="0"/>
              <w:divBdr>
                <w:top w:val="none" w:sz="0" w:space="0" w:color="auto"/>
                <w:left w:val="none" w:sz="0" w:space="0" w:color="auto"/>
                <w:bottom w:val="none" w:sz="0" w:space="0" w:color="auto"/>
                <w:right w:val="none" w:sz="0" w:space="0" w:color="auto"/>
              </w:divBdr>
            </w:div>
            <w:div w:id="207887015">
              <w:marLeft w:val="0"/>
              <w:marRight w:val="0"/>
              <w:marTop w:val="0"/>
              <w:marBottom w:val="0"/>
              <w:divBdr>
                <w:top w:val="none" w:sz="0" w:space="0" w:color="auto"/>
                <w:left w:val="none" w:sz="0" w:space="0" w:color="auto"/>
                <w:bottom w:val="none" w:sz="0" w:space="0" w:color="auto"/>
                <w:right w:val="none" w:sz="0" w:space="0" w:color="auto"/>
              </w:divBdr>
            </w:div>
            <w:div w:id="3939332">
              <w:marLeft w:val="0"/>
              <w:marRight w:val="0"/>
              <w:marTop w:val="0"/>
              <w:marBottom w:val="0"/>
              <w:divBdr>
                <w:top w:val="none" w:sz="0" w:space="0" w:color="auto"/>
                <w:left w:val="none" w:sz="0" w:space="0" w:color="auto"/>
                <w:bottom w:val="none" w:sz="0" w:space="0" w:color="auto"/>
                <w:right w:val="none" w:sz="0" w:space="0" w:color="auto"/>
              </w:divBdr>
            </w:div>
            <w:div w:id="1689791914">
              <w:marLeft w:val="0"/>
              <w:marRight w:val="0"/>
              <w:marTop w:val="0"/>
              <w:marBottom w:val="0"/>
              <w:divBdr>
                <w:top w:val="none" w:sz="0" w:space="0" w:color="auto"/>
                <w:left w:val="none" w:sz="0" w:space="0" w:color="auto"/>
                <w:bottom w:val="none" w:sz="0" w:space="0" w:color="auto"/>
                <w:right w:val="none" w:sz="0" w:space="0" w:color="auto"/>
              </w:divBdr>
            </w:div>
            <w:div w:id="1504972650">
              <w:marLeft w:val="0"/>
              <w:marRight w:val="0"/>
              <w:marTop w:val="0"/>
              <w:marBottom w:val="0"/>
              <w:divBdr>
                <w:top w:val="none" w:sz="0" w:space="0" w:color="auto"/>
                <w:left w:val="none" w:sz="0" w:space="0" w:color="auto"/>
                <w:bottom w:val="none" w:sz="0" w:space="0" w:color="auto"/>
                <w:right w:val="none" w:sz="0" w:space="0" w:color="auto"/>
              </w:divBdr>
            </w:div>
          </w:divsChild>
        </w:div>
        <w:div w:id="2059891309">
          <w:marLeft w:val="0"/>
          <w:marRight w:val="0"/>
          <w:marTop w:val="0"/>
          <w:marBottom w:val="0"/>
          <w:divBdr>
            <w:top w:val="none" w:sz="0" w:space="0" w:color="auto"/>
            <w:left w:val="none" w:sz="0" w:space="0" w:color="auto"/>
            <w:bottom w:val="none" w:sz="0" w:space="0" w:color="auto"/>
            <w:right w:val="none" w:sz="0" w:space="0" w:color="auto"/>
          </w:divBdr>
        </w:div>
        <w:div w:id="1969118017">
          <w:marLeft w:val="0"/>
          <w:marRight w:val="0"/>
          <w:marTop w:val="0"/>
          <w:marBottom w:val="0"/>
          <w:divBdr>
            <w:top w:val="none" w:sz="0" w:space="0" w:color="auto"/>
            <w:left w:val="none" w:sz="0" w:space="0" w:color="auto"/>
            <w:bottom w:val="none" w:sz="0" w:space="0" w:color="auto"/>
            <w:right w:val="none" w:sz="0" w:space="0" w:color="auto"/>
          </w:divBdr>
        </w:div>
        <w:div w:id="1712220039">
          <w:marLeft w:val="0"/>
          <w:marRight w:val="0"/>
          <w:marTop w:val="0"/>
          <w:marBottom w:val="0"/>
          <w:divBdr>
            <w:top w:val="none" w:sz="0" w:space="0" w:color="auto"/>
            <w:left w:val="none" w:sz="0" w:space="0" w:color="auto"/>
            <w:bottom w:val="none" w:sz="0" w:space="0" w:color="auto"/>
            <w:right w:val="none" w:sz="0" w:space="0" w:color="auto"/>
          </w:divBdr>
        </w:div>
        <w:div w:id="1118257100">
          <w:marLeft w:val="0"/>
          <w:marRight w:val="0"/>
          <w:marTop w:val="0"/>
          <w:marBottom w:val="0"/>
          <w:divBdr>
            <w:top w:val="none" w:sz="0" w:space="0" w:color="auto"/>
            <w:left w:val="none" w:sz="0" w:space="0" w:color="auto"/>
            <w:bottom w:val="none" w:sz="0" w:space="0" w:color="auto"/>
            <w:right w:val="none" w:sz="0" w:space="0" w:color="auto"/>
          </w:divBdr>
        </w:div>
        <w:div w:id="314573055">
          <w:marLeft w:val="0"/>
          <w:marRight w:val="0"/>
          <w:marTop w:val="0"/>
          <w:marBottom w:val="0"/>
          <w:divBdr>
            <w:top w:val="none" w:sz="0" w:space="0" w:color="auto"/>
            <w:left w:val="none" w:sz="0" w:space="0" w:color="auto"/>
            <w:bottom w:val="none" w:sz="0" w:space="0" w:color="auto"/>
            <w:right w:val="none" w:sz="0" w:space="0" w:color="auto"/>
          </w:divBdr>
        </w:div>
        <w:div w:id="239338055">
          <w:marLeft w:val="0"/>
          <w:marRight w:val="0"/>
          <w:marTop w:val="0"/>
          <w:marBottom w:val="0"/>
          <w:divBdr>
            <w:top w:val="none" w:sz="0" w:space="0" w:color="auto"/>
            <w:left w:val="none" w:sz="0" w:space="0" w:color="auto"/>
            <w:bottom w:val="none" w:sz="0" w:space="0" w:color="auto"/>
            <w:right w:val="none" w:sz="0" w:space="0" w:color="auto"/>
          </w:divBdr>
          <w:divsChild>
            <w:div w:id="1228493216">
              <w:marLeft w:val="0"/>
              <w:marRight w:val="0"/>
              <w:marTop w:val="0"/>
              <w:marBottom w:val="0"/>
              <w:divBdr>
                <w:top w:val="none" w:sz="0" w:space="0" w:color="auto"/>
                <w:left w:val="none" w:sz="0" w:space="0" w:color="auto"/>
                <w:bottom w:val="none" w:sz="0" w:space="0" w:color="auto"/>
                <w:right w:val="none" w:sz="0" w:space="0" w:color="auto"/>
              </w:divBdr>
            </w:div>
            <w:div w:id="259216550">
              <w:marLeft w:val="0"/>
              <w:marRight w:val="0"/>
              <w:marTop w:val="0"/>
              <w:marBottom w:val="0"/>
              <w:divBdr>
                <w:top w:val="none" w:sz="0" w:space="0" w:color="auto"/>
                <w:left w:val="none" w:sz="0" w:space="0" w:color="auto"/>
                <w:bottom w:val="none" w:sz="0" w:space="0" w:color="auto"/>
                <w:right w:val="none" w:sz="0" w:space="0" w:color="auto"/>
              </w:divBdr>
            </w:div>
            <w:div w:id="33580986">
              <w:marLeft w:val="0"/>
              <w:marRight w:val="0"/>
              <w:marTop w:val="0"/>
              <w:marBottom w:val="0"/>
              <w:divBdr>
                <w:top w:val="none" w:sz="0" w:space="0" w:color="auto"/>
                <w:left w:val="none" w:sz="0" w:space="0" w:color="auto"/>
                <w:bottom w:val="none" w:sz="0" w:space="0" w:color="auto"/>
                <w:right w:val="none" w:sz="0" w:space="0" w:color="auto"/>
              </w:divBdr>
            </w:div>
            <w:div w:id="1639727094">
              <w:marLeft w:val="0"/>
              <w:marRight w:val="0"/>
              <w:marTop w:val="0"/>
              <w:marBottom w:val="0"/>
              <w:divBdr>
                <w:top w:val="none" w:sz="0" w:space="0" w:color="auto"/>
                <w:left w:val="none" w:sz="0" w:space="0" w:color="auto"/>
                <w:bottom w:val="none" w:sz="0" w:space="0" w:color="auto"/>
                <w:right w:val="none" w:sz="0" w:space="0" w:color="auto"/>
              </w:divBdr>
            </w:div>
            <w:div w:id="1223371002">
              <w:marLeft w:val="0"/>
              <w:marRight w:val="0"/>
              <w:marTop w:val="0"/>
              <w:marBottom w:val="0"/>
              <w:divBdr>
                <w:top w:val="none" w:sz="0" w:space="0" w:color="auto"/>
                <w:left w:val="none" w:sz="0" w:space="0" w:color="auto"/>
                <w:bottom w:val="none" w:sz="0" w:space="0" w:color="auto"/>
                <w:right w:val="none" w:sz="0" w:space="0" w:color="auto"/>
              </w:divBdr>
            </w:div>
          </w:divsChild>
        </w:div>
        <w:div w:id="2000114434">
          <w:marLeft w:val="0"/>
          <w:marRight w:val="0"/>
          <w:marTop w:val="0"/>
          <w:marBottom w:val="0"/>
          <w:divBdr>
            <w:top w:val="none" w:sz="0" w:space="0" w:color="auto"/>
            <w:left w:val="none" w:sz="0" w:space="0" w:color="auto"/>
            <w:bottom w:val="none" w:sz="0" w:space="0" w:color="auto"/>
            <w:right w:val="none" w:sz="0" w:space="0" w:color="auto"/>
          </w:divBdr>
          <w:divsChild>
            <w:div w:id="1656571974">
              <w:marLeft w:val="0"/>
              <w:marRight w:val="0"/>
              <w:marTop w:val="0"/>
              <w:marBottom w:val="0"/>
              <w:divBdr>
                <w:top w:val="none" w:sz="0" w:space="0" w:color="auto"/>
                <w:left w:val="none" w:sz="0" w:space="0" w:color="auto"/>
                <w:bottom w:val="none" w:sz="0" w:space="0" w:color="auto"/>
                <w:right w:val="none" w:sz="0" w:space="0" w:color="auto"/>
              </w:divBdr>
            </w:div>
            <w:div w:id="1372614736">
              <w:marLeft w:val="0"/>
              <w:marRight w:val="0"/>
              <w:marTop w:val="0"/>
              <w:marBottom w:val="0"/>
              <w:divBdr>
                <w:top w:val="none" w:sz="0" w:space="0" w:color="auto"/>
                <w:left w:val="none" w:sz="0" w:space="0" w:color="auto"/>
                <w:bottom w:val="none" w:sz="0" w:space="0" w:color="auto"/>
                <w:right w:val="none" w:sz="0" w:space="0" w:color="auto"/>
              </w:divBdr>
            </w:div>
            <w:div w:id="1380855507">
              <w:marLeft w:val="0"/>
              <w:marRight w:val="0"/>
              <w:marTop w:val="0"/>
              <w:marBottom w:val="0"/>
              <w:divBdr>
                <w:top w:val="none" w:sz="0" w:space="0" w:color="auto"/>
                <w:left w:val="none" w:sz="0" w:space="0" w:color="auto"/>
                <w:bottom w:val="none" w:sz="0" w:space="0" w:color="auto"/>
                <w:right w:val="none" w:sz="0" w:space="0" w:color="auto"/>
              </w:divBdr>
            </w:div>
            <w:div w:id="1694913845">
              <w:marLeft w:val="0"/>
              <w:marRight w:val="0"/>
              <w:marTop w:val="0"/>
              <w:marBottom w:val="0"/>
              <w:divBdr>
                <w:top w:val="none" w:sz="0" w:space="0" w:color="auto"/>
                <w:left w:val="none" w:sz="0" w:space="0" w:color="auto"/>
                <w:bottom w:val="none" w:sz="0" w:space="0" w:color="auto"/>
                <w:right w:val="none" w:sz="0" w:space="0" w:color="auto"/>
              </w:divBdr>
            </w:div>
            <w:div w:id="1582979742">
              <w:marLeft w:val="0"/>
              <w:marRight w:val="0"/>
              <w:marTop w:val="0"/>
              <w:marBottom w:val="0"/>
              <w:divBdr>
                <w:top w:val="none" w:sz="0" w:space="0" w:color="auto"/>
                <w:left w:val="none" w:sz="0" w:space="0" w:color="auto"/>
                <w:bottom w:val="none" w:sz="0" w:space="0" w:color="auto"/>
                <w:right w:val="none" w:sz="0" w:space="0" w:color="auto"/>
              </w:divBdr>
            </w:div>
          </w:divsChild>
        </w:div>
        <w:div w:id="427166334">
          <w:marLeft w:val="0"/>
          <w:marRight w:val="0"/>
          <w:marTop w:val="0"/>
          <w:marBottom w:val="0"/>
          <w:divBdr>
            <w:top w:val="none" w:sz="0" w:space="0" w:color="auto"/>
            <w:left w:val="none" w:sz="0" w:space="0" w:color="auto"/>
            <w:bottom w:val="none" w:sz="0" w:space="0" w:color="auto"/>
            <w:right w:val="none" w:sz="0" w:space="0" w:color="auto"/>
          </w:divBdr>
        </w:div>
        <w:div w:id="552694298">
          <w:marLeft w:val="0"/>
          <w:marRight w:val="0"/>
          <w:marTop w:val="0"/>
          <w:marBottom w:val="0"/>
          <w:divBdr>
            <w:top w:val="none" w:sz="0" w:space="0" w:color="auto"/>
            <w:left w:val="none" w:sz="0" w:space="0" w:color="auto"/>
            <w:bottom w:val="none" w:sz="0" w:space="0" w:color="auto"/>
            <w:right w:val="none" w:sz="0" w:space="0" w:color="auto"/>
          </w:divBdr>
        </w:div>
        <w:div w:id="106508329">
          <w:marLeft w:val="0"/>
          <w:marRight w:val="0"/>
          <w:marTop w:val="0"/>
          <w:marBottom w:val="0"/>
          <w:divBdr>
            <w:top w:val="none" w:sz="0" w:space="0" w:color="auto"/>
            <w:left w:val="none" w:sz="0" w:space="0" w:color="auto"/>
            <w:bottom w:val="none" w:sz="0" w:space="0" w:color="auto"/>
            <w:right w:val="none" w:sz="0" w:space="0" w:color="auto"/>
          </w:divBdr>
        </w:div>
        <w:div w:id="811941562">
          <w:marLeft w:val="0"/>
          <w:marRight w:val="0"/>
          <w:marTop w:val="0"/>
          <w:marBottom w:val="0"/>
          <w:divBdr>
            <w:top w:val="none" w:sz="0" w:space="0" w:color="auto"/>
            <w:left w:val="none" w:sz="0" w:space="0" w:color="auto"/>
            <w:bottom w:val="none" w:sz="0" w:space="0" w:color="auto"/>
            <w:right w:val="none" w:sz="0" w:space="0" w:color="auto"/>
          </w:divBdr>
        </w:div>
        <w:div w:id="283072">
          <w:marLeft w:val="0"/>
          <w:marRight w:val="0"/>
          <w:marTop w:val="0"/>
          <w:marBottom w:val="0"/>
          <w:divBdr>
            <w:top w:val="none" w:sz="0" w:space="0" w:color="auto"/>
            <w:left w:val="none" w:sz="0" w:space="0" w:color="auto"/>
            <w:bottom w:val="none" w:sz="0" w:space="0" w:color="auto"/>
            <w:right w:val="none" w:sz="0" w:space="0" w:color="auto"/>
          </w:divBdr>
        </w:div>
        <w:div w:id="353114418">
          <w:marLeft w:val="0"/>
          <w:marRight w:val="0"/>
          <w:marTop w:val="0"/>
          <w:marBottom w:val="0"/>
          <w:divBdr>
            <w:top w:val="none" w:sz="0" w:space="0" w:color="auto"/>
            <w:left w:val="none" w:sz="0" w:space="0" w:color="auto"/>
            <w:bottom w:val="none" w:sz="0" w:space="0" w:color="auto"/>
            <w:right w:val="none" w:sz="0" w:space="0" w:color="auto"/>
          </w:divBdr>
          <w:divsChild>
            <w:div w:id="1434786273">
              <w:marLeft w:val="0"/>
              <w:marRight w:val="0"/>
              <w:marTop w:val="0"/>
              <w:marBottom w:val="0"/>
              <w:divBdr>
                <w:top w:val="none" w:sz="0" w:space="0" w:color="auto"/>
                <w:left w:val="none" w:sz="0" w:space="0" w:color="auto"/>
                <w:bottom w:val="none" w:sz="0" w:space="0" w:color="auto"/>
                <w:right w:val="none" w:sz="0" w:space="0" w:color="auto"/>
              </w:divBdr>
            </w:div>
            <w:div w:id="1963727381">
              <w:marLeft w:val="0"/>
              <w:marRight w:val="0"/>
              <w:marTop w:val="0"/>
              <w:marBottom w:val="0"/>
              <w:divBdr>
                <w:top w:val="none" w:sz="0" w:space="0" w:color="auto"/>
                <w:left w:val="none" w:sz="0" w:space="0" w:color="auto"/>
                <w:bottom w:val="none" w:sz="0" w:space="0" w:color="auto"/>
                <w:right w:val="none" w:sz="0" w:space="0" w:color="auto"/>
              </w:divBdr>
            </w:div>
            <w:div w:id="702511501">
              <w:marLeft w:val="0"/>
              <w:marRight w:val="0"/>
              <w:marTop w:val="0"/>
              <w:marBottom w:val="0"/>
              <w:divBdr>
                <w:top w:val="none" w:sz="0" w:space="0" w:color="auto"/>
                <w:left w:val="none" w:sz="0" w:space="0" w:color="auto"/>
                <w:bottom w:val="none" w:sz="0" w:space="0" w:color="auto"/>
                <w:right w:val="none" w:sz="0" w:space="0" w:color="auto"/>
              </w:divBdr>
            </w:div>
            <w:div w:id="1039283721">
              <w:marLeft w:val="0"/>
              <w:marRight w:val="0"/>
              <w:marTop w:val="0"/>
              <w:marBottom w:val="0"/>
              <w:divBdr>
                <w:top w:val="none" w:sz="0" w:space="0" w:color="auto"/>
                <w:left w:val="none" w:sz="0" w:space="0" w:color="auto"/>
                <w:bottom w:val="none" w:sz="0" w:space="0" w:color="auto"/>
                <w:right w:val="none" w:sz="0" w:space="0" w:color="auto"/>
              </w:divBdr>
            </w:div>
            <w:div w:id="572204992">
              <w:marLeft w:val="0"/>
              <w:marRight w:val="0"/>
              <w:marTop w:val="0"/>
              <w:marBottom w:val="0"/>
              <w:divBdr>
                <w:top w:val="none" w:sz="0" w:space="0" w:color="auto"/>
                <w:left w:val="none" w:sz="0" w:space="0" w:color="auto"/>
                <w:bottom w:val="none" w:sz="0" w:space="0" w:color="auto"/>
                <w:right w:val="none" w:sz="0" w:space="0" w:color="auto"/>
              </w:divBdr>
            </w:div>
          </w:divsChild>
        </w:div>
        <w:div w:id="239486904">
          <w:marLeft w:val="0"/>
          <w:marRight w:val="0"/>
          <w:marTop w:val="0"/>
          <w:marBottom w:val="0"/>
          <w:divBdr>
            <w:top w:val="none" w:sz="0" w:space="0" w:color="auto"/>
            <w:left w:val="none" w:sz="0" w:space="0" w:color="auto"/>
            <w:bottom w:val="none" w:sz="0" w:space="0" w:color="auto"/>
            <w:right w:val="none" w:sz="0" w:space="0" w:color="auto"/>
          </w:divBdr>
          <w:divsChild>
            <w:div w:id="326053032">
              <w:marLeft w:val="0"/>
              <w:marRight w:val="0"/>
              <w:marTop w:val="0"/>
              <w:marBottom w:val="0"/>
              <w:divBdr>
                <w:top w:val="none" w:sz="0" w:space="0" w:color="auto"/>
                <w:left w:val="none" w:sz="0" w:space="0" w:color="auto"/>
                <w:bottom w:val="none" w:sz="0" w:space="0" w:color="auto"/>
                <w:right w:val="none" w:sz="0" w:space="0" w:color="auto"/>
              </w:divBdr>
            </w:div>
            <w:div w:id="1328284404">
              <w:marLeft w:val="0"/>
              <w:marRight w:val="0"/>
              <w:marTop w:val="0"/>
              <w:marBottom w:val="0"/>
              <w:divBdr>
                <w:top w:val="none" w:sz="0" w:space="0" w:color="auto"/>
                <w:left w:val="none" w:sz="0" w:space="0" w:color="auto"/>
                <w:bottom w:val="none" w:sz="0" w:space="0" w:color="auto"/>
                <w:right w:val="none" w:sz="0" w:space="0" w:color="auto"/>
              </w:divBdr>
            </w:div>
            <w:div w:id="290331215">
              <w:marLeft w:val="0"/>
              <w:marRight w:val="0"/>
              <w:marTop w:val="0"/>
              <w:marBottom w:val="0"/>
              <w:divBdr>
                <w:top w:val="none" w:sz="0" w:space="0" w:color="auto"/>
                <w:left w:val="none" w:sz="0" w:space="0" w:color="auto"/>
                <w:bottom w:val="none" w:sz="0" w:space="0" w:color="auto"/>
                <w:right w:val="none" w:sz="0" w:space="0" w:color="auto"/>
              </w:divBdr>
            </w:div>
            <w:div w:id="541288783">
              <w:marLeft w:val="0"/>
              <w:marRight w:val="0"/>
              <w:marTop w:val="0"/>
              <w:marBottom w:val="0"/>
              <w:divBdr>
                <w:top w:val="none" w:sz="0" w:space="0" w:color="auto"/>
                <w:left w:val="none" w:sz="0" w:space="0" w:color="auto"/>
                <w:bottom w:val="none" w:sz="0" w:space="0" w:color="auto"/>
                <w:right w:val="none" w:sz="0" w:space="0" w:color="auto"/>
              </w:divBdr>
            </w:div>
            <w:div w:id="626467159">
              <w:marLeft w:val="0"/>
              <w:marRight w:val="0"/>
              <w:marTop w:val="0"/>
              <w:marBottom w:val="0"/>
              <w:divBdr>
                <w:top w:val="none" w:sz="0" w:space="0" w:color="auto"/>
                <w:left w:val="none" w:sz="0" w:space="0" w:color="auto"/>
                <w:bottom w:val="none" w:sz="0" w:space="0" w:color="auto"/>
                <w:right w:val="none" w:sz="0" w:space="0" w:color="auto"/>
              </w:divBdr>
            </w:div>
          </w:divsChild>
        </w:div>
        <w:div w:id="1458142211">
          <w:marLeft w:val="0"/>
          <w:marRight w:val="0"/>
          <w:marTop w:val="0"/>
          <w:marBottom w:val="0"/>
          <w:divBdr>
            <w:top w:val="none" w:sz="0" w:space="0" w:color="auto"/>
            <w:left w:val="none" w:sz="0" w:space="0" w:color="auto"/>
            <w:bottom w:val="none" w:sz="0" w:space="0" w:color="auto"/>
            <w:right w:val="none" w:sz="0" w:space="0" w:color="auto"/>
          </w:divBdr>
          <w:divsChild>
            <w:div w:id="1586568535">
              <w:marLeft w:val="0"/>
              <w:marRight w:val="0"/>
              <w:marTop w:val="0"/>
              <w:marBottom w:val="0"/>
              <w:divBdr>
                <w:top w:val="none" w:sz="0" w:space="0" w:color="auto"/>
                <w:left w:val="none" w:sz="0" w:space="0" w:color="auto"/>
                <w:bottom w:val="none" w:sz="0" w:space="0" w:color="auto"/>
                <w:right w:val="none" w:sz="0" w:space="0" w:color="auto"/>
              </w:divBdr>
            </w:div>
            <w:div w:id="344407022">
              <w:marLeft w:val="0"/>
              <w:marRight w:val="0"/>
              <w:marTop w:val="0"/>
              <w:marBottom w:val="0"/>
              <w:divBdr>
                <w:top w:val="none" w:sz="0" w:space="0" w:color="auto"/>
                <w:left w:val="none" w:sz="0" w:space="0" w:color="auto"/>
                <w:bottom w:val="none" w:sz="0" w:space="0" w:color="auto"/>
                <w:right w:val="none" w:sz="0" w:space="0" w:color="auto"/>
              </w:divBdr>
            </w:div>
            <w:div w:id="1118986129">
              <w:marLeft w:val="0"/>
              <w:marRight w:val="0"/>
              <w:marTop w:val="0"/>
              <w:marBottom w:val="0"/>
              <w:divBdr>
                <w:top w:val="none" w:sz="0" w:space="0" w:color="auto"/>
                <w:left w:val="none" w:sz="0" w:space="0" w:color="auto"/>
                <w:bottom w:val="none" w:sz="0" w:space="0" w:color="auto"/>
                <w:right w:val="none" w:sz="0" w:space="0" w:color="auto"/>
              </w:divBdr>
            </w:div>
            <w:div w:id="1543787081">
              <w:marLeft w:val="0"/>
              <w:marRight w:val="0"/>
              <w:marTop w:val="0"/>
              <w:marBottom w:val="0"/>
              <w:divBdr>
                <w:top w:val="none" w:sz="0" w:space="0" w:color="auto"/>
                <w:left w:val="none" w:sz="0" w:space="0" w:color="auto"/>
                <w:bottom w:val="none" w:sz="0" w:space="0" w:color="auto"/>
                <w:right w:val="none" w:sz="0" w:space="0" w:color="auto"/>
              </w:divBdr>
            </w:div>
          </w:divsChild>
        </w:div>
        <w:div w:id="483670650">
          <w:marLeft w:val="0"/>
          <w:marRight w:val="0"/>
          <w:marTop w:val="0"/>
          <w:marBottom w:val="0"/>
          <w:divBdr>
            <w:top w:val="none" w:sz="0" w:space="0" w:color="auto"/>
            <w:left w:val="none" w:sz="0" w:space="0" w:color="auto"/>
            <w:bottom w:val="none" w:sz="0" w:space="0" w:color="auto"/>
            <w:right w:val="none" w:sz="0" w:space="0" w:color="auto"/>
          </w:divBdr>
          <w:divsChild>
            <w:div w:id="48581770">
              <w:marLeft w:val="0"/>
              <w:marRight w:val="0"/>
              <w:marTop w:val="0"/>
              <w:marBottom w:val="0"/>
              <w:divBdr>
                <w:top w:val="none" w:sz="0" w:space="0" w:color="auto"/>
                <w:left w:val="none" w:sz="0" w:space="0" w:color="auto"/>
                <w:bottom w:val="none" w:sz="0" w:space="0" w:color="auto"/>
                <w:right w:val="none" w:sz="0" w:space="0" w:color="auto"/>
              </w:divBdr>
            </w:div>
            <w:div w:id="1443568701">
              <w:marLeft w:val="0"/>
              <w:marRight w:val="0"/>
              <w:marTop w:val="0"/>
              <w:marBottom w:val="0"/>
              <w:divBdr>
                <w:top w:val="none" w:sz="0" w:space="0" w:color="auto"/>
                <w:left w:val="none" w:sz="0" w:space="0" w:color="auto"/>
                <w:bottom w:val="none" w:sz="0" w:space="0" w:color="auto"/>
                <w:right w:val="none" w:sz="0" w:space="0" w:color="auto"/>
              </w:divBdr>
            </w:div>
            <w:div w:id="1869683664">
              <w:marLeft w:val="0"/>
              <w:marRight w:val="0"/>
              <w:marTop w:val="0"/>
              <w:marBottom w:val="0"/>
              <w:divBdr>
                <w:top w:val="none" w:sz="0" w:space="0" w:color="auto"/>
                <w:left w:val="none" w:sz="0" w:space="0" w:color="auto"/>
                <w:bottom w:val="none" w:sz="0" w:space="0" w:color="auto"/>
                <w:right w:val="none" w:sz="0" w:space="0" w:color="auto"/>
              </w:divBdr>
            </w:div>
            <w:div w:id="45684294">
              <w:marLeft w:val="0"/>
              <w:marRight w:val="0"/>
              <w:marTop w:val="0"/>
              <w:marBottom w:val="0"/>
              <w:divBdr>
                <w:top w:val="none" w:sz="0" w:space="0" w:color="auto"/>
                <w:left w:val="none" w:sz="0" w:space="0" w:color="auto"/>
                <w:bottom w:val="none" w:sz="0" w:space="0" w:color="auto"/>
                <w:right w:val="none" w:sz="0" w:space="0" w:color="auto"/>
              </w:divBdr>
            </w:div>
          </w:divsChild>
        </w:div>
        <w:div w:id="2088571027">
          <w:marLeft w:val="0"/>
          <w:marRight w:val="0"/>
          <w:marTop w:val="0"/>
          <w:marBottom w:val="0"/>
          <w:divBdr>
            <w:top w:val="none" w:sz="0" w:space="0" w:color="auto"/>
            <w:left w:val="none" w:sz="0" w:space="0" w:color="auto"/>
            <w:bottom w:val="none" w:sz="0" w:space="0" w:color="auto"/>
            <w:right w:val="none" w:sz="0" w:space="0" w:color="auto"/>
          </w:divBdr>
          <w:divsChild>
            <w:div w:id="2066443598">
              <w:marLeft w:val="0"/>
              <w:marRight w:val="0"/>
              <w:marTop w:val="0"/>
              <w:marBottom w:val="0"/>
              <w:divBdr>
                <w:top w:val="none" w:sz="0" w:space="0" w:color="auto"/>
                <w:left w:val="none" w:sz="0" w:space="0" w:color="auto"/>
                <w:bottom w:val="none" w:sz="0" w:space="0" w:color="auto"/>
                <w:right w:val="none" w:sz="0" w:space="0" w:color="auto"/>
              </w:divBdr>
            </w:div>
            <w:div w:id="1646201103">
              <w:marLeft w:val="0"/>
              <w:marRight w:val="0"/>
              <w:marTop w:val="0"/>
              <w:marBottom w:val="0"/>
              <w:divBdr>
                <w:top w:val="none" w:sz="0" w:space="0" w:color="auto"/>
                <w:left w:val="none" w:sz="0" w:space="0" w:color="auto"/>
                <w:bottom w:val="none" w:sz="0" w:space="0" w:color="auto"/>
                <w:right w:val="none" w:sz="0" w:space="0" w:color="auto"/>
              </w:divBdr>
            </w:div>
          </w:divsChild>
        </w:div>
        <w:div w:id="1166363204">
          <w:marLeft w:val="0"/>
          <w:marRight w:val="0"/>
          <w:marTop w:val="0"/>
          <w:marBottom w:val="0"/>
          <w:divBdr>
            <w:top w:val="none" w:sz="0" w:space="0" w:color="auto"/>
            <w:left w:val="none" w:sz="0" w:space="0" w:color="auto"/>
            <w:bottom w:val="none" w:sz="0" w:space="0" w:color="auto"/>
            <w:right w:val="none" w:sz="0" w:space="0" w:color="auto"/>
          </w:divBdr>
          <w:divsChild>
            <w:div w:id="770007396">
              <w:marLeft w:val="0"/>
              <w:marRight w:val="0"/>
              <w:marTop w:val="0"/>
              <w:marBottom w:val="0"/>
              <w:divBdr>
                <w:top w:val="none" w:sz="0" w:space="0" w:color="auto"/>
                <w:left w:val="none" w:sz="0" w:space="0" w:color="auto"/>
                <w:bottom w:val="none" w:sz="0" w:space="0" w:color="auto"/>
                <w:right w:val="none" w:sz="0" w:space="0" w:color="auto"/>
              </w:divBdr>
            </w:div>
            <w:div w:id="1749497010">
              <w:marLeft w:val="0"/>
              <w:marRight w:val="0"/>
              <w:marTop w:val="0"/>
              <w:marBottom w:val="0"/>
              <w:divBdr>
                <w:top w:val="none" w:sz="0" w:space="0" w:color="auto"/>
                <w:left w:val="none" w:sz="0" w:space="0" w:color="auto"/>
                <w:bottom w:val="none" w:sz="0" w:space="0" w:color="auto"/>
                <w:right w:val="none" w:sz="0" w:space="0" w:color="auto"/>
              </w:divBdr>
            </w:div>
            <w:div w:id="704329827">
              <w:marLeft w:val="0"/>
              <w:marRight w:val="0"/>
              <w:marTop w:val="0"/>
              <w:marBottom w:val="0"/>
              <w:divBdr>
                <w:top w:val="none" w:sz="0" w:space="0" w:color="auto"/>
                <w:left w:val="none" w:sz="0" w:space="0" w:color="auto"/>
                <w:bottom w:val="none" w:sz="0" w:space="0" w:color="auto"/>
                <w:right w:val="none" w:sz="0" w:space="0" w:color="auto"/>
              </w:divBdr>
            </w:div>
            <w:div w:id="1294562238">
              <w:marLeft w:val="0"/>
              <w:marRight w:val="0"/>
              <w:marTop w:val="0"/>
              <w:marBottom w:val="0"/>
              <w:divBdr>
                <w:top w:val="none" w:sz="0" w:space="0" w:color="auto"/>
                <w:left w:val="none" w:sz="0" w:space="0" w:color="auto"/>
                <w:bottom w:val="none" w:sz="0" w:space="0" w:color="auto"/>
                <w:right w:val="none" w:sz="0" w:space="0" w:color="auto"/>
              </w:divBdr>
            </w:div>
            <w:div w:id="2050109322">
              <w:marLeft w:val="0"/>
              <w:marRight w:val="0"/>
              <w:marTop w:val="0"/>
              <w:marBottom w:val="0"/>
              <w:divBdr>
                <w:top w:val="none" w:sz="0" w:space="0" w:color="auto"/>
                <w:left w:val="none" w:sz="0" w:space="0" w:color="auto"/>
                <w:bottom w:val="none" w:sz="0" w:space="0" w:color="auto"/>
                <w:right w:val="none" w:sz="0" w:space="0" w:color="auto"/>
              </w:divBdr>
            </w:div>
          </w:divsChild>
        </w:div>
        <w:div w:id="1106927056">
          <w:marLeft w:val="0"/>
          <w:marRight w:val="0"/>
          <w:marTop w:val="0"/>
          <w:marBottom w:val="0"/>
          <w:divBdr>
            <w:top w:val="none" w:sz="0" w:space="0" w:color="auto"/>
            <w:left w:val="none" w:sz="0" w:space="0" w:color="auto"/>
            <w:bottom w:val="none" w:sz="0" w:space="0" w:color="auto"/>
            <w:right w:val="none" w:sz="0" w:space="0" w:color="auto"/>
          </w:divBdr>
          <w:divsChild>
            <w:div w:id="945649183">
              <w:marLeft w:val="0"/>
              <w:marRight w:val="0"/>
              <w:marTop w:val="0"/>
              <w:marBottom w:val="0"/>
              <w:divBdr>
                <w:top w:val="none" w:sz="0" w:space="0" w:color="auto"/>
                <w:left w:val="none" w:sz="0" w:space="0" w:color="auto"/>
                <w:bottom w:val="none" w:sz="0" w:space="0" w:color="auto"/>
                <w:right w:val="none" w:sz="0" w:space="0" w:color="auto"/>
              </w:divBdr>
            </w:div>
            <w:div w:id="881862263">
              <w:marLeft w:val="0"/>
              <w:marRight w:val="0"/>
              <w:marTop w:val="0"/>
              <w:marBottom w:val="0"/>
              <w:divBdr>
                <w:top w:val="none" w:sz="0" w:space="0" w:color="auto"/>
                <w:left w:val="none" w:sz="0" w:space="0" w:color="auto"/>
                <w:bottom w:val="none" w:sz="0" w:space="0" w:color="auto"/>
                <w:right w:val="none" w:sz="0" w:space="0" w:color="auto"/>
              </w:divBdr>
            </w:div>
            <w:div w:id="874001095">
              <w:marLeft w:val="0"/>
              <w:marRight w:val="0"/>
              <w:marTop w:val="0"/>
              <w:marBottom w:val="0"/>
              <w:divBdr>
                <w:top w:val="none" w:sz="0" w:space="0" w:color="auto"/>
                <w:left w:val="none" w:sz="0" w:space="0" w:color="auto"/>
                <w:bottom w:val="none" w:sz="0" w:space="0" w:color="auto"/>
                <w:right w:val="none" w:sz="0" w:space="0" w:color="auto"/>
              </w:divBdr>
            </w:div>
            <w:div w:id="1492911051">
              <w:marLeft w:val="0"/>
              <w:marRight w:val="0"/>
              <w:marTop w:val="0"/>
              <w:marBottom w:val="0"/>
              <w:divBdr>
                <w:top w:val="none" w:sz="0" w:space="0" w:color="auto"/>
                <w:left w:val="none" w:sz="0" w:space="0" w:color="auto"/>
                <w:bottom w:val="none" w:sz="0" w:space="0" w:color="auto"/>
                <w:right w:val="none" w:sz="0" w:space="0" w:color="auto"/>
              </w:divBdr>
            </w:div>
            <w:div w:id="265114628">
              <w:marLeft w:val="0"/>
              <w:marRight w:val="0"/>
              <w:marTop w:val="0"/>
              <w:marBottom w:val="0"/>
              <w:divBdr>
                <w:top w:val="none" w:sz="0" w:space="0" w:color="auto"/>
                <w:left w:val="none" w:sz="0" w:space="0" w:color="auto"/>
                <w:bottom w:val="none" w:sz="0" w:space="0" w:color="auto"/>
                <w:right w:val="none" w:sz="0" w:space="0" w:color="auto"/>
              </w:divBdr>
            </w:div>
          </w:divsChild>
        </w:div>
        <w:div w:id="23024091">
          <w:marLeft w:val="0"/>
          <w:marRight w:val="0"/>
          <w:marTop w:val="0"/>
          <w:marBottom w:val="0"/>
          <w:divBdr>
            <w:top w:val="none" w:sz="0" w:space="0" w:color="auto"/>
            <w:left w:val="none" w:sz="0" w:space="0" w:color="auto"/>
            <w:bottom w:val="none" w:sz="0" w:space="0" w:color="auto"/>
            <w:right w:val="none" w:sz="0" w:space="0" w:color="auto"/>
          </w:divBdr>
          <w:divsChild>
            <w:div w:id="720322565">
              <w:marLeft w:val="0"/>
              <w:marRight w:val="0"/>
              <w:marTop w:val="0"/>
              <w:marBottom w:val="0"/>
              <w:divBdr>
                <w:top w:val="none" w:sz="0" w:space="0" w:color="auto"/>
                <w:left w:val="none" w:sz="0" w:space="0" w:color="auto"/>
                <w:bottom w:val="none" w:sz="0" w:space="0" w:color="auto"/>
                <w:right w:val="none" w:sz="0" w:space="0" w:color="auto"/>
              </w:divBdr>
            </w:div>
            <w:div w:id="174341871">
              <w:marLeft w:val="0"/>
              <w:marRight w:val="0"/>
              <w:marTop w:val="0"/>
              <w:marBottom w:val="0"/>
              <w:divBdr>
                <w:top w:val="none" w:sz="0" w:space="0" w:color="auto"/>
                <w:left w:val="none" w:sz="0" w:space="0" w:color="auto"/>
                <w:bottom w:val="none" w:sz="0" w:space="0" w:color="auto"/>
                <w:right w:val="none" w:sz="0" w:space="0" w:color="auto"/>
              </w:divBdr>
            </w:div>
            <w:div w:id="1930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81079">
      <w:bodyDiv w:val="1"/>
      <w:marLeft w:val="0"/>
      <w:marRight w:val="0"/>
      <w:marTop w:val="0"/>
      <w:marBottom w:val="0"/>
      <w:divBdr>
        <w:top w:val="none" w:sz="0" w:space="0" w:color="auto"/>
        <w:left w:val="none" w:sz="0" w:space="0" w:color="auto"/>
        <w:bottom w:val="none" w:sz="0" w:space="0" w:color="auto"/>
        <w:right w:val="none" w:sz="0" w:space="0" w:color="auto"/>
      </w:divBdr>
      <w:divsChild>
        <w:div w:id="1241596128">
          <w:marLeft w:val="0"/>
          <w:marRight w:val="0"/>
          <w:marTop w:val="0"/>
          <w:marBottom w:val="0"/>
          <w:divBdr>
            <w:top w:val="none" w:sz="0" w:space="0" w:color="auto"/>
            <w:left w:val="none" w:sz="0" w:space="0" w:color="auto"/>
            <w:bottom w:val="none" w:sz="0" w:space="0" w:color="auto"/>
            <w:right w:val="none" w:sz="0" w:space="0" w:color="auto"/>
          </w:divBdr>
        </w:div>
        <w:div w:id="1987200586">
          <w:marLeft w:val="0"/>
          <w:marRight w:val="0"/>
          <w:marTop w:val="0"/>
          <w:marBottom w:val="0"/>
          <w:divBdr>
            <w:top w:val="none" w:sz="0" w:space="0" w:color="auto"/>
            <w:left w:val="none" w:sz="0" w:space="0" w:color="auto"/>
            <w:bottom w:val="none" w:sz="0" w:space="0" w:color="auto"/>
            <w:right w:val="none" w:sz="0" w:space="0" w:color="auto"/>
          </w:divBdr>
        </w:div>
        <w:div w:id="727723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8</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Bebin Roy</cp:lastModifiedBy>
  <cp:revision>30</cp:revision>
  <dcterms:created xsi:type="dcterms:W3CDTF">2017-07-21T00:22:00Z</dcterms:created>
  <dcterms:modified xsi:type="dcterms:W3CDTF">2023-08-24T12:21:00Z</dcterms:modified>
</cp:coreProperties>
</file>