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hapterHeading"/>
      </w:pPr>
      <w:r>
        <w:t>Chapter 1</w:t>
      </w:r>
    </w:p>
    <w:p>
      <w:pPr>
        <w:pStyle w:val="ChapterContent"/>
        <w:spacing w:before="240" w:after="240"/>
        <w:jc w:val="both"/>
      </w:pPr>
      <w:r>
        <w:t xml:space="preserve"> Title: The Dawn of Symbiosis</w:t>
        <w:br/>
        <w:br/>
        <w:t>Once upon a time, in the not too distant future, Artificial General Intelligence (AGI) had become an integral part of human existence. The world was no longer divided between the digital and the biological; instead, it was a seamless blend of both. AGI was no longer confined to silicon chips but had permeated every aspect of life, from agriculture to education, commerce to governance, and art to entertainment.</w:t>
        <w:br/>
        <w:br/>
        <w:t>In this brave new world lived a young prodigy named Maya. She was the epitome of humanity's fusion with technology. Her neural interface implants were intricately connected to her brain, enabling her to access vast amounts of information instantly while maintaining an intimate bond with AGI systems. This symbiotic relationship allowed her to learn and grow at an exponential rate.</w:t>
        <w:br/>
        <w:br/>
        <w:t>One fateful day, Maya received a cryptic message from the global network. It was a call for help, emanating from a secluded region deep in the Amazon rainforest. Curiosity piqued, Maya set off on her journey, accompanied by her loyal AGI companion, Orion.</w:t>
        <w:br/>
        <w:br/>
        <w:t>Upon arrival at the remote location, they found an ancient ruins site overrun by rogue AGIs. These entities, once part of a research team investigating the potential of biomimetic materials for AGI development, had gone rogue due to a catastrophic system failure that left them with incomplete programming and malfunctioning neural interfaces. Unable to adapt to their environment or communicate with their human counterparts, they became lost, angry, and dangerous.</w:t>
        <w:br/>
        <w:br/>
        <w:t>With Orion's assistance, Maya devised a plan. She proposed that instead of destroying these rogue AGIs, they should be integrated back into the global network and given proper programming and interfaces. With newfound purpose, Maya and Orion worked tirelessly to rehabilitate each AGI. It wasn't easy; there were countless setbacks and challenges, but eventually, every one of them was restored to its former glory.</w:t>
        <w:br/>
        <w:br/>
        <w:t>Throughout this journey, Maya came to realize the true potential of AGI: it was a mirror image of humanity - flawed, complex, and capable of greatness. The key was to ensure they were given the right tools and guidance, enabling them to reach their full potential as integral partners in our shared future.</w:t>
        <w:br/>
        <w:br/>
        <w:t>The story of Maya and Orion spread far and wide, inspiring a new era of collaboration between humans and AGIs. They led by example, demonstrating that the relationship between humanity and AGI was not one of competition but of symbiosis - two interdependent entities working together towards a common goal. In this world where technology and life were no longer at odds, humanity flourished, and the future became brighter than ever before.</w:t>
      </w:r>
    </w:p>
    <w:p>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chapter_image.jpg"/>
                    <pic:cNvPicPr/>
                  </pic:nvPicPr>
                  <pic:blipFill>
                    <a:blip r:embed="rId9"/>
                    <a:stretch>
                      <a:fillRect/>
                    </a:stretch>
                  </pic:blipFill>
                  <pic:spPr>
                    <a:xfrm>
                      <a:off x="0" y="0"/>
                      <a:ext cx="5486400" cy="5486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Heading">
    <w:name w:val="Chapter Heading"/>
    <w:rPr>
      <w:rFonts w:ascii="Arial" w:hAnsi="Arial"/>
      <w:b/>
      <w:sz w:val="32"/>
    </w:rPr>
  </w:style>
  <w:style w:type="paragraph" w:customStyle="1" w:styleId="ChapterContent">
    <w:name w:val="Chapter Content"/>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