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B1D1B" w14:textId="77777777" w:rsidR="009A4D78" w:rsidRDefault="009A4D78" w:rsidP="009A4D7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49B87145" w14:textId="77777777" w:rsidR="009A4D78" w:rsidRDefault="009A4D78" w:rsidP="009A4D7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43DE4373" w14:textId="77777777" w:rsidR="009A4D78" w:rsidRDefault="009A4D78" w:rsidP="009A4D7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0CE7562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4B7A0BF0" w14:textId="57EED39F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Полное наименование системы: автоматизированная система «Учёт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выдаваемых и выплачиваемых кредитов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2428E023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4F2B7269" w14:textId="44316788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</w:t>
      </w:r>
      <w:r w:rsidR="00D6465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ых.</w:t>
      </w:r>
    </w:p>
    <w:p w14:paraId="50D0FBDD" w14:textId="77777777" w:rsidR="009A4D78" w:rsidRDefault="009A4D78" w:rsidP="009A4D7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C5B1F54" w14:textId="77777777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».</w:t>
      </w:r>
    </w:p>
    <w:p w14:paraId="4ECDD5BF" w14:textId="77777777" w:rsidR="009A4D78" w:rsidRDefault="009A4D78" w:rsidP="009A4D7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498DE085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62EB29E1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Заказчик: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ул. Советов 92/1 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(938) 405 23 87</w:t>
      </w:r>
    </w:p>
    <w:p w14:paraId="72B2753A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43481FC4" w14:textId="77777777" w:rsidR="009A4D78" w:rsidRDefault="009A4D78" w:rsidP="009A4D78">
      <w:pPr>
        <w:shd w:val="clear" w:color="auto" w:fill="FFFFFF"/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«ITECH Group»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>
          <w:rPr>
            <w:rStyle w:val="a5"/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40F7790C" w14:textId="77777777" w:rsidR="009A4D78" w:rsidRDefault="009A4D78" w:rsidP="009A4D7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70EB88D7" w14:textId="77777777" w:rsidR="009A4D78" w:rsidRDefault="009A4D78" w:rsidP="009A4D7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16ED84E3" w14:textId="279B0685" w:rsidR="009A4D78" w:rsidRDefault="009A4D78" w:rsidP="009A4D7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Начало: 1 </w:t>
      </w:r>
      <w:r w:rsidR="000410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апреля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14:paraId="310FB7C8" w14:textId="689B1896" w:rsidR="009A4D78" w:rsidRDefault="009A4D78" w:rsidP="009A4D7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Окончание: 1 </w:t>
      </w:r>
      <w:r w:rsidR="0047474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июля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</w:t>
      </w:r>
    </w:p>
    <w:p w14:paraId="430A39CA" w14:textId="77777777" w:rsidR="009A4D78" w:rsidRDefault="009A4D78" w:rsidP="009A4D7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7A57D4D1" w14:textId="77777777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18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 и разработчиком IT-компания «ITECH Group».</w:t>
      </w:r>
    </w:p>
    <w:p w14:paraId="168C5F59" w14:textId="77777777" w:rsidR="009A4D78" w:rsidRDefault="009A4D78" w:rsidP="009A4D7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223291E8" w14:textId="77777777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18 января 2024 года.</w:t>
      </w:r>
    </w:p>
    <w:p w14:paraId="09142A15" w14:textId="77777777" w:rsidR="009A4D78" w:rsidRDefault="009A4D78" w:rsidP="009A4D7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3DF6E595" w14:textId="77777777" w:rsidR="006563D3" w:rsidRPr="006563D3" w:rsidRDefault="006563D3" w:rsidP="006563D3">
      <w:pPr>
        <w:pStyle w:val="a3"/>
        <w:shd w:val="clear" w:color="auto" w:fill="FFFFFF"/>
        <w:spacing w:before="0" w:beforeAutospacing="0" w:after="0" w:afterAutospacing="0" w:line="210" w:lineRule="atLeast"/>
        <w:rPr>
          <w:rFonts w:ascii="Helvetica" w:hAnsi="Helvetica" w:cs="Helvetica"/>
          <w:b/>
          <w:bCs/>
          <w:color w:val="333333"/>
          <w:sz w:val="28"/>
          <w:szCs w:val="28"/>
        </w:rPr>
      </w:pPr>
      <w:r w:rsidRPr="006563D3">
        <w:rPr>
          <w:b/>
          <w:bCs/>
          <w:color w:val="333333"/>
          <w:sz w:val="28"/>
          <w:szCs w:val="28"/>
        </w:rPr>
        <w:t>2.1 Назначение.</w:t>
      </w:r>
    </w:p>
    <w:p w14:paraId="43D25095" w14:textId="77777777" w:rsidR="006563D3" w:rsidRPr="006563D3" w:rsidRDefault="006563D3" w:rsidP="006563D3">
      <w:pPr>
        <w:pStyle w:val="a3"/>
        <w:shd w:val="clear" w:color="auto" w:fill="FFFFFF"/>
        <w:spacing w:before="0" w:beforeAutospacing="0" w:after="0" w:afterAutospacing="0" w:line="210" w:lineRule="atLeast"/>
        <w:rPr>
          <w:rFonts w:ascii="Helvetica" w:hAnsi="Helvetica" w:cs="Helvetica"/>
          <w:color w:val="333333"/>
          <w:sz w:val="28"/>
          <w:szCs w:val="28"/>
        </w:rPr>
      </w:pPr>
      <w:r w:rsidRPr="006563D3">
        <w:rPr>
          <w:color w:val="333333"/>
          <w:sz w:val="28"/>
          <w:szCs w:val="28"/>
        </w:rPr>
        <w:t>Разрабатываемая система</w:t>
      </w:r>
      <w:r w:rsidRPr="006563D3">
        <w:rPr>
          <w:b/>
          <w:bCs/>
          <w:color w:val="333333"/>
          <w:sz w:val="28"/>
          <w:szCs w:val="28"/>
        </w:rPr>
        <w:t> </w:t>
      </w:r>
      <w:r w:rsidRPr="006563D3">
        <w:rPr>
          <w:color w:val="333333"/>
          <w:sz w:val="28"/>
          <w:szCs w:val="28"/>
        </w:rPr>
        <w:t>предназначена для применения в банковской сфере.</w:t>
      </w:r>
    </w:p>
    <w:p w14:paraId="766A3A98" w14:textId="77777777" w:rsidR="006563D3" w:rsidRPr="006563D3" w:rsidRDefault="006563D3" w:rsidP="006563D3">
      <w:pPr>
        <w:pStyle w:val="a3"/>
        <w:shd w:val="clear" w:color="auto" w:fill="FFFFFF"/>
        <w:spacing w:before="0" w:beforeAutospacing="0" w:after="0" w:afterAutospacing="0" w:line="210" w:lineRule="atLeast"/>
        <w:rPr>
          <w:rFonts w:ascii="Helvetica" w:hAnsi="Helvetica" w:cs="Helvetica"/>
          <w:b/>
          <w:bCs/>
          <w:color w:val="333333"/>
          <w:sz w:val="28"/>
          <w:szCs w:val="28"/>
        </w:rPr>
      </w:pPr>
      <w:r w:rsidRPr="006563D3">
        <w:rPr>
          <w:b/>
          <w:bCs/>
          <w:color w:val="333333"/>
          <w:sz w:val="28"/>
          <w:szCs w:val="28"/>
        </w:rPr>
        <w:t>2.2 Цели.</w:t>
      </w:r>
    </w:p>
    <w:p w14:paraId="6456CA95" w14:textId="77777777" w:rsidR="006563D3" w:rsidRPr="006563D3" w:rsidRDefault="006563D3" w:rsidP="006563D3">
      <w:pPr>
        <w:pStyle w:val="a3"/>
        <w:shd w:val="clear" w:color="auto" w:fill="FFFFFF"/>
        <w:spacing w:before="0" w:beforeAutospacing="0" w:after="0" w:afterAutospacing="0" w:line="210" w:lineRule="atLeast"/>
        <w:rPr>
          <w:rFonts w:ascii="Helvetica" w:hAnsi="Helvetica" w:cs="Helvetica"/>
          <w:color w:val="333333"/>
          <w:sz w:val="28"/>
          <w:szCs w:val="28"/>
        </w:rPr>
      </w:pPr>
      <w:r w:rsidRPr="006563D3">
        <w:rPr>
          <w:color w:val="333333"/>
          <w:sz w:val="28"/>
          <w:szCs w:val="28"/>
        </w:rPr>
        <w:t>Целью создания системы является улучшение учета информации в банковских системах.</w:t>
      </w:r>
    </w:p>
    <w:p w14:paraId="40338A28" w14:textId="77777777" w:rsidR="009A4D78" w:rsidRDefault="009A4D78" w:rsidP="009A4D7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3.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9A4D78" w14:paraId="2829B6EB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44804D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9EF4E14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C932D28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53833D9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9A4D78" w14:paraId="1E74CF9F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5B19DB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FBC126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2D996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640DDE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9A4D78" w14:paraId="633E46D9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4DD5AA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менеджера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0A987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поставок продуктов на склад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8933C1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934802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9A4D78" w14:paraId="162641E2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30CFAB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9BAEFB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4C78C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B82312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54BA347F" w14:textId="77777777" w:rsidR="009A4D78" w:rsidRDefault="009A4D78" w:rsidP="009A4D7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067CCB39" w14:textId="77777777" w:rsidR="009A4D78" w:rsidRDefault="009A4D78" w:rsidP="009A4D7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7C8D1070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4ABC8482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3D3457C1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1C174981" w14:textId="77777777" w:rsidR="009A4D78" w:rsidRDefault="009A4D78" w:rsidP="009A4D78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446B8ACB" w14:textId="77777777" w:rsidR="009A4D78" w:rsidRDefault="009A4D78" w:rsidP="009A4D78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информационные системы оплаты.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обеспечения бюджетного процесса (СУБД Oracle).</w:t>
      </w:r>
    </w:p>
    <w:p w14:paraId="6CB858AC" w14:textId="77777777" w:rsidR="009A4D78" w:rsidRDefault="009A4D78" w:rsidP="009A4D78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поддерживать следующие режимы функционирования: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</w:p>
    <w:p w14:paraId="772EB0E6" w14:textId="77777777" w:rsidR="009A4D78" w:rsidRDefault="009A4D78" w:rsidP="009A4D78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55454F7B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5F06F920" w14:textId="77777777" w:rsidR="009A4D78" w:rsidRDefault="009A4D78" w:rsidP="009A4D7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2990197E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>
          <w:rPr>
            <w:rStyle w:val="a5"/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- 2 человека.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загрузка данных из внешних источников в хранилище данных. Обеспечивает корректную работу базы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182EBA96" w14:textId="77777777" w:rsidR="009A4D78" w:rsidRDefault="009A4D78" w:rsidP="009A4D7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53B8CEBA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73DFA549" w14:textId="77777777" w:rsidR="009A4D78" w:rsidRDefault="009A4D78" w:rsidP="009A4D7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65D4DB0D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31E4738A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24314B9A" w14:textId="77777777" w:rsidR="009A4D78" w:rsidRDefault="009A4D78" w:rsidP="009A4D7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122E1DF4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показателей – в соответствии с требованиями Заказчика.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0E3FC64D" w14:textId="77777777" w:rsidR="009A4D78" w:rsidRDefault="009A4D78" w:rsidP="009A4D7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3FA73557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Обеспечение приспособляемости системы должно выполняться за счет: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0CB61B62" w14:textId="77777777" w:rsidR="009A4D78" w:rsidRDefault="009A4D78" w:rsidP="009A4D7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349"/>
        <w:gridCol w:w="4306"/>
      </w:tblGrid>
      <w:tr w:rsidR="009A4D78" w14:paraId="3519194B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1452ABC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585479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9A4D78" w14:paraId="01A464B1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EC221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E5CAD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9A4D78" w14:paraId="5E343651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B79D11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114296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9A4D78" w14:paraId="35685257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4149E01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сбой в работе системы Базы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FE3C9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9A4D78" w14:paraId="20382B67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2B9E75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6AD9F3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 и отчёт</w:t>
            </w:r>
          </w:p>
        </w:tc>
      </w:tr>
    </w:tbl>
    <w:p w14:paraId="25E5C604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7AEA58BF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при перерыве и выходе за установленные пределы параметров программного обеспечением - не более 3 часов.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0B5B9AAA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54492839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сервера;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159902F4" w14:textId="77777777" w:rsidR="009A4D78" w:rsidRDefault="009A4D78" w:rsidP="009A4D7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14:paraId="2A1301DD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оборудования предъявляются следующие требования: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30 минут;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перебой электропитания превышает 45 минут;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Надежность программного обеспечения подсистем должна обеспечиваться за счет: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надежности общесистемного ПО и ПО, разрабатываемого Разработчиком;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363B501B" w14:textId="77777777" w:rsidR="009A4D78" w:rsidRDefault="009A4D78" w:rsidP="009A4D7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C7CE6F7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7EB54C52" w14:textId="77777777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Times New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0C3DE7A5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3DEC502D" w14:textId="77777777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(производителя) на них.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>
          <w:rPr>
            <w:rStyle w:val="a5"/>
            <w:rFonts w:ascii="Times New Roman" w:eastAsia="Times New Roman" w:hAnsi="Times New Roman" w:cs="Times New Roman"/>
            <w:color w:val="0070B3"/>
            <w:sz w:val="24"/>
            <w:szCs w:val="28"/>
            <w:lang w:eastAsia="ru-RU"/>
          </w:rPr>
          <w:t>ГОСТ 21958-76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15)%</w:t>
      </w:r>
      <w:proofErr w:type="gram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2DCCA0C5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1E4077EA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2A451763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379F0077" w14:textId="77777777" w:rsidR="009A4D78" w:rsidRDefault="009A4D78" w:rsidP="009A4D7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4.1.7.3. Разграничения ответственности ролей при доступе к Базе данных</w:t>
      </w:r>
    </w:p>
    <w:p w14:paraId="69E1A45A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Требования по разграничению доступа приводятся в виде матрицы разграничения прав.</w:t>
      </w:r>
    </w:p>
    <w:p w14:paraId="106B09B5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Матрица должна раскрывать следующую информацию: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756025A4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0490E9F6" w14:textId="77777777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466C2CB4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3EFBC0EB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5B24D4CE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2F04D015" w14:textId="77777777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66AF8906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77288B62" w14:textId="77777777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База данных должна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 создать отдельные самостоятельные зоны разработки и тестирования системы Базы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эксплуатации.</w:t>
      </w:r>
    </w:p>
    <w:p w14:paraId="6978377E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43F5D795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- 60 дБ - при работе технологического оборудования и средств вычислительной техники с печатающим устройством.</w:t>
      </w:r>
    </w:p>
    <w:p w14:paraId="495C3DCE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72BBD708" w14:textId="77777777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2B354DE3" w14:textId="77777777" w:rsidR="009A4D78" w:rsidRDefault="009A4D78" w:rsidP="009A4D7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36F9BA3C" w14:textId="77777777" w:rsidR="009A4D78" w:rsidRDefault="009A4D78" w:rsidP="009A4D7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4.2.1.1 Перечень функций, задач подлежащей автоматизации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519"/>
        <w:gridCol w:w="5136"/>
      </w:tblGrid>
      <w:tr w:rsidR="009A4D78" w14:paraId="36E3D173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56A4F30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A6CB189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9A4D78" w14:paraId="013B32F0" w14:textId="77777777" w:rsidTr="009A4D78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E70C35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6CC2885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9A4D78" w14:paraId="1DAAE8C5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1DD2A4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26B2E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сбора, обработки и загрузки данных (</w:t>
            </w:r>
            <w:hyperlink r:id="rId8" w:tooltip="Техзадание пример - Регламент взаимодействия" w:history="1">
              <w:r>
                <w:rPr>
                  <w:rStyle w:val="a5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9A4D78" w14:paraId="77858EEF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B089A9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F9DE5CB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9A4D78" w14:paraId="65F46E4C" w14:textId="77777777" w:rsidTr="009A4D78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C96022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D79D531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9A4D78" w14:paraId="341C4676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384DF8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1426AB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9A4D78" w14:paraId="08BE8F5A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C7FCA0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336537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 </w:t>
            </w:r>
            <w:hyperlink r:id="rId9" w:tooltip="Техзадание пример - Медленно меняющиеся измерения" w:history="1">
              <w:r>
                <w:rPr>
                  <w:rStyle w:val="a5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9A4D78" w14:paraId="0DAF0881" w14:textId="77777777" w:rsidTr="009A4D78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8E3529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9A189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9A4D78" w14:paraId="560543AB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E6074F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B313A4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2301EB73" w14:textId="77777777" w:rsidR="009A4D78" w:rsidRDefault="009A4D78" w:rsidP="009A4D7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4.2.1.2 Временной регламент реализации каждой функции, задачи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286"/>
        <w:gridCol w:w="4369"/>
      </w:tblGrid>
      <w:tr w:rsidR="009A4D78" w14:paraId="383C7507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BB2615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54DE44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9A4D78" w14:paraId="41F0C853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626E94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538DFDC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9A4D78" w14:paraId="61C7B62E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41FAFB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465F6C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9A4D78" w14:paraId="27F94BD2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A4FDF8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AFE537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9A4D78" w14:paraId="3FF23FD0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DE6CCA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004F61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9A4D78" w14:paraId="06ADCAEF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B86E6E7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550BAE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9A4D78" w14:paraId="50F1863B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4EF98E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 </w:t>
            </w:r>
            <w:hyperlink r:id="rId10" w:tooltip="Техзадание пример - Медленно меняющиеся измерения" w:history="1">
              <w:r>
                <w:rPr>
                  <w:rStyle w:val="a5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C8A868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9A4D78" w14:paraId="7C13B506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B7675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054423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9A4D78" w14:paraId="734422DF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149DD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F933C8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17FAAD17" w14:textId="77777777" w:rsidR="009A4D78" w:rsidRDefault="009A4D78" w:rsidP="009A4D7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06CF15EA" w14:textId="77777777" w:rsidR="009A4D78" w:rsidRDefault="009A4D78" w:rsidP="009A4D7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51885B38" w14:textId="77777777" w:rsidR="009A4D78" w:rsidRDefault="009A4D78" w:rsidP="009A4D7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321"/>
        <w:gridCol w:w="2331"/>
        <w:gridCol w:w="3003"/>
      </w:tblGrid>
      <w:tr w:rsidR="009A4D78" w14:paraId="12F0CB62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720496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CAE1C37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E7D2B3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9A4D78" w14:paraId="0CD83D1C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B72A9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Создание, редактирование и удаление процессов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EADC32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0E3A1E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9A4D78" w14:paraId="59752647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AD1517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0EFCDB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072DC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9A4D78" w14:paraId="25EBB269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4A67F4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82E6A4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D6E3B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9A4D78" w14:paraId="3B84B4A1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283D6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C9BC9E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55C572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9A4D78" w14:paraId="678599E9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125509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3551E39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3755689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преобразованы для загрузки в структуры модели ХД. Не более 2 часов</w:t>
            </w:r>
          </w:p>
        </w:tc>
      </w:tr>
      <w:tr w:rsidR="009A4D78" w14:paraId="51637103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6E7F2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 </w:t>
            </w:r>
            <w:hyperlink r:id="rId11" w:tooltip="Техзадание пример - Медленно меняющиеся измерения" w:history="1">
              <w:r>
                <w:rPr>
                  <w:rStyle w:val="a5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119AAB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3676A3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9A4D78" w14:paraId="6D6A6CC4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EF36B89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7152B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5801320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9A4D78" w14:paraId="3FB769A8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6DB999C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A0B9A2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Текстовый файл, оконное сообщение,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DFE4C07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7A5D25F3" w14:textId="77777777" w:rsidR="009A4D78" w:rsidRDefault="009A4D78" w:rsidP="009A4D7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2348"/>
        <w:gridCol w:w="1905"/>
        <w:gridCol w:w="2325"/>
        <w:gridCol w:w="2077"/>
      </w:tblGrid>
      <w:tr w:rsidR="009A4D78" w14:paraId="2E25010D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285C5E6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105F4A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C886EC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90FCC7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9A4D78" w14:paraId="726B649C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A60C30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2E7DAE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79859CC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B9BBE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  <w:tr w:rsidR="009A4D78" w14:paraId="3725A609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CFFBBF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9DBDAEA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69FC1B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F95B05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14:paraId="3A5F6B3B" w14:textId="77777777" w:rsidR="009A4D78" w:rsidRDefault="009A4D78" w:rsidP="009A4D7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79A1869B" w14:textId="77777777" w:rsidR="009A4D78" w:rsidRDefault="009A4D78" w:rsidP="009A4D7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14:paraId="44B5CFC9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14:paraId="0DF12604" w14:textId="77777777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14:paraId="774C32AE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14:paraId="41412523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Приводятся требования: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3) к информационной совместимости со смежными системами;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5) по применению систем управления базами данных;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6) к структуре процесса сбора, обработки, передачи данных в системе и представлению данных;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7) к защите данных от разрушений при авариях и сбоях в электропитании системы;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8) к контролю, хранению, обновлению и восстановлению данных;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12" w:tooltip="ГОСТ 6.10.4-84" w:history="1">
        <w:r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ГОСТ 6.10.4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7B3A8727" w14:textId="77777777" w:rsidR="009A4D78" w:rsidRDefault="009A4D78" w:rsidP="009A4D78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4.3.2.1. Требования к составу, структуре и способам организации данных в системе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Структура хранения данных в КХД должна состоять из следующих основных областей: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Области постоянного хранения и витрин данных должны строиться на основе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многомерной </w:t>
      </w:r>
      <w:hyperlink r:id="rId13" w:history="1">
        <w:r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модели данных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подразумевающей выделение отдельных измерений и фактов с их анализом по выбранным измерениям.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0F5FE266" w14:textId="77777777" w:rsidR="009A4D78" w:rsidRDefault="009A4D78" w:rsidP="009A4D7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Информационный обмен между компонентами системы Базы данных должен быть реализован следующим образом:</w:t>
      </w:r>
    </w:p>
    <w:tbl>
      <w:tblPr>
        <w:tblW w:w="9064" w:type="dxa"/>
        <w:tblLook w:val="04A0" w:firstRow="1" w:lastRow="0" w:firstColumn="1" w:lastColumn="0" w:noHBand="0" w:noVBand="1"/>
      </w:tblPr>
      <w:tblGrid>
        <w:gridCol w:w="2382"/>
        <w:gridCol w:w="2029"/>
        <w:gridCol w:w="1861"/>
        <w:gridCol w:w="2792"/>
      </w:tblGrid>
      <w:tr w:rsidR="009A4D78" w14:paraId="6A4A54B0" w14:textId="77777777" w:rsidTr="009A4D78">
        <w:trPr>
          <w:trHeight w:val="12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7D2703" w14:textId="77777777" w:rsidR="009A4D78" w:rsidRDefault="009A4D78">
            <w:pPr>
              <w:rPr>
                <w:rFonts w:ascii="Times New Roman" w:eastAsia="Times New Roman" w:hAnsi="Times New Roman" w:cs="Times New Roman"/>
                <w:color w:val="3B3B3B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4E94A1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9A8A5C1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EB989A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9A4D78" w14:paraId="000EFEE4" w14:textId="77777777" w:rsidTr="009A4D78">
        <w:trPr>
          <w:trHeight w:val="1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09FD0C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1A6C1E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B28959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4BFBF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9A4D78" w14:paraId="5ABD4FB3" w14:textId="77777777" w:rsidTr="009A4D78">
        <w:trPr>
          <w:trHeight w:val="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552C78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97E7EA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A8C7D6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C072FB1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</w:tr>
      <w:tr w:rsidR="009A4D78" w14:paraId="20D45E97" w14:textId="77777777" w:rsidTr="009A4D78">
        <w:trPr>
          <w:trHeight w:val="6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A75AEC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57E1DB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C806B66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5A4DD8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14:paraId="0E3D7DB5" w14:textId="77777777" w:rsidR="009A4D78" w:rsidRDefault="009A4D78" w:rsidP="009A4D78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4.3.2.3. Требования к информационной совместимости со смежными системами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</w:t>
      </w:r>
      <w:hyperlink r:id="rId14" w:history="1">
        <w:r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hyperlink r:id="rId15" w:history="1">
        <w:r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 сов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местно с полномочными представителями Заказчика.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Система должна обеспечить возможность загрузки данных, получаемых от смежной системы.</w:t>
      </w:r>
    </w:p>
    <w:p w14:paraId="680C3ABB" w14:textId="77777777" w:rsidR="009A4D78" w:rsidRDefault="009A4D78" w:rsidP="009A4D78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Система, по возможности, должна использовать </w:t>
      </w:r>
      <w:hyperlink r:id="rId16" w:history="1">
        <w:r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классификаторы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4.3.2.5. Требования по применению систем управления базами данных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14:paraId="3835F7B1" w14:textId="77777777" w:rsidR="009A4D78" w:rsidRDefault="009A4D78" w:rsidP="009A4D7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4.3.2.6. Требования к структуре процесса сбора, обработки, передачи данных в системе и представлению данных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17" w:history="1">
        <w:r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hyperlink r:id="rId18" w:history="1">
        <w:r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096C2063" w14:textId="77777777" w:rsidR="009A4D78" w:rsidRDefault="009A4D78" w:rsidP="009A4D78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4.3.2.7. Требования к защите данных от разрушений при авариях и сбоях в электропитании системы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14233CB3" w14:textId="77777777" w:rsidR="009A4D78" w:rsidRDefault="009A4D78" w:rsidP="009A4D78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4.3.2.8. Требования к контролю, хранению, обновлению и восстановлению данных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контролю данных предъявляются следующие требования: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хранению данных предъявляются следующие требования: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хранение </w:t>
      </w:r>
      <w:hyperlink r:id="rId19" w:history="1">
        <w:r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исторических данных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 в системе должно производиться не более чем за 5 (пять) предыдущих лет. По истечению данного срока данные должны переходить в архив;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исторические данные, превышающие пятилетний порог, должны храниться на ленточном массиве с возможностью их восстановления.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копирование его бинарных файлов (Home) раз в 2 недели и хранение копии на протяжении 2-х месяцев;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-холодная копия - ежеквартально;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-логическая копия - ежемесячно (конец месяца);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-инкрементальное резервное копирование - еженедельно (воскресение);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-архивирование - ежеквартально;</w:t>
      </w:r>
    </w:p>
    <w:p w14:paraId="26DC647D" w14:textId="77777777" w:rsidR="009A4D78" w:rsidRDefault="009A4D78" w:rsidP="009A4D78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4.3.2.9. Требования к процедуре придания юридической силы документам, продуцируемым техническими средствами системы 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не предъявляются.</w:t>
      </w:r>
    </w:p>
    <w:p w14:paraId="7007D17F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4.3.3. Требования к лингвистическому обеспечению</w:t>
      </w:r>
    </w:p>
    <w:p w14:paraId="76FCD6EA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При реализации системы должны применяться следующие языки высокого уровня: SQL, Java и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д.р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При реализации системы должны применяться следующие языки и стандарты взаимодействия КХД со смежными системами и пользователей с КХД: должны использоваться встроенные средства диалогового взаимодействия BI приложения; Java; Java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Script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 HTML; др.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расширение. Для организации диалога системы с пользователем должен применяться графический оконный пользовательский интерфейс.</w:t>
      </w:r>
    </w:p>
    <w:p w14:paraId="5CCDD0DB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4.3.4. Требования к программному обеспечению</w:t>
      </w:r>
    </w:p>
    <w:p w14:paraId="5ED25984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Перечень покупных программных средств: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СУБД;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ETL-средства;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BI-приложения.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СУБД должна иметь возможность установки на ОС HP Unix.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ETL-средство должно иметь возможность установки на ОС HP Unix.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BI-приложение должно иметь возможность установки на ОС Linux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Suse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обеспечению качества ПС предъявляются следующие требования: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функциональность должна обеспечиваться выполнением подсистемами всех их функций.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легкость применения должна обеспечиваться за счет применения покупных программных средств;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сопровождаемость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должна обеспечиваться за счет высокого качества документации по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46C115BD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4.3.5. Требования к техническому обеспечению</w:t>
      </w:r>
    </w:p>
    <w:p w14:paraId="786BC601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быть реализована с использованием специально выделенных серверов Заказчика.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базы данных должен быть развернут на HP9000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SuperDome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№1, минимальная конфигурация которого должна быть: CPU: 16 (32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128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500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Network Card: 2 (2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Fiber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Channel: 4.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сбора, обработки и загрузки данных должен быть развернут на HP9000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SuperDome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№2, минимальная конфигурация которого должна быть: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CPU: 8 (16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32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100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Network Card: 2 (1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Fiber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Channel: 2.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приложений должен быть развернут на платформе HP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Integrity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минимальная конфигурация которого должна быть: CPU: 6 (12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64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300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Network Card: 3 (1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5998061A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4.3.6. Требования к метрологическому обеспечению</w:t>
      </w:r>
    </w:p>
    <w:p w14:paraId="382F0975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 предъявляются.</w:t>
      </w:r>
    </w:p>
    <w:p w14:paraId="7F8AAA90" w14:textId="77777777" w:rsidR="009A4D78" w:rsidRDefault="009A4D78" w:rsidP="009A4D78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4.3.7. Требования к организационному обеспечению</w:t>
      </w:r>
    </w:p>
    <w:p w14:paraId="05BE4715" w14:textId="77777777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Основными пользователями системы Базы данных являются сотрудники функционального (например, сотрудники аналитического отдела) подразделения Заказчика.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Обеспечивает эксплуатацию Системы подразделение информационных технологий Заказчика.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организации функционирования Системы Базы данных и порядку взаимодействия персонала, обеспечивающего эксплуатацию, и пользователей предъявляются следующие требования: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случае возникновения со стороны функционального подразделения необходимости изменения функциональности системы Базы данных, пользователи должны действовать следующим образом сообщать администраторам;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защите от ошибочных действий персонала предъявляются следующие требования: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- для всех пользователей должна быть запрещена возможность удаления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преднастроенных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объектов и отчетности;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6FB9B257" w14:textId="77777777" w:rsidR="009A4D78" w:rsidRDefault="009A4D78" w:rsidP="009A4D78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</w:p>
    <w:p w14:paraId="41FB98E9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4.3.8. Требования к методическому обеспечению</w:t>
      </w:r>
    </w:p>
    <w:p w14:paraId="6C25EC4C" w14:textId="77777777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Требования выполняются на основании договора №1 от 18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».</w:t>
      </w:r>
    </w:p>
    <w:p w14:paraId="05E70EA8" w14:textId="77777777" w:rsidR="009A4D78" w:rsidRDefault="009A4D78" w:rsidP="009A4D7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4.3.9. Требования к патентной чистоте</w:t>
      </w:r>
    </w:p>
    <w:p w14:paraId="0C29FE01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42021DF7" w14:textId="77777777" w:rsidR="009A4D78" w:rsidRDefault="009A4D78" w:rsidP="009A4D7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5. Состав и содержание работ по созданию системы</w:t>
      </w:r>
    </w:p>
    <w:p w14:paraId="66447002" w14:textId="77777777" w:rsidR="009A4D78" w:rsidRDefault="009A4D78" w:rsidP="009A4D78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системы выполняются в три этапа: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Проектирование. Разработка эскизного проекта. Разработка технического проекта (продолжительность — 1 месяца).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Разработка рабочей документации. Адаптация программ (продолжительность — 2 месяцев).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Ввод в действие (продолжительность — 3 месяца).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6A89F06A" w14:textId="77777777" w:rsidR="009A4D78" w:rsidRDefault="009A4D78" w:rsidP="009A4D7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6. Порядок контроля и приёмки системы</w:t>
      </w:r>
    </w:p>
    <w:p w14:paraId="48D8FDBB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разделе указывают: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1) 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2) общие требования к приемке работ по стадиям (перечень участвующих предприятий и организаций, место и сроки проведения), порядок согласования и утверждения приемочной документации;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З) статус приемочной комиссии (государственная, межведомственная, ведомственная).</w:t>
      </w:r>
    </w:p>
    <w:p w14:paraId="478AC600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6.1. Виды и объем испытаний системы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подвергается испытаниям следующих видов: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Предварительные испытания.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Опытная эксплуатация.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Приемочные испытания.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31DACA63" w14:textId="77777777" w:rsidR="009A4D78" w:rsidRDefault="009A4D78" w:rsidP="009A4D78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6.2. Требования к приемке работ по стадиям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к приемке работ по стадиям приведены в таблице.</w:t>
      </w:r>
    </w:p>
    <w:tbl>
      <w:tblPr>
        <w:tblW w:w="9339" w:type="dxa"/>
        <w:tblLook w:val="04A0" w:firstRow="1" w:lastRow="0" w:firstColumn="1" w:lastColumn="0" w:noHBand="0" w:noVBand="1"/>
      </w:tblPr>
      <w:tblGrid>
        <w:gridCol w:w="2180"/>
        <w:gridCol w:w="1713"/>
        <w:gridCol w:w="1589"/>
        <w:gridCol w:w="2146"/>
        <w:gridCol w:w="1711"/>
      </w:tblGrid>
      <w:tr w:rsidR="009A4D78" w14:paraId="28937526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1931062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Стадия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1E83FF6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Участники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5EAC1B1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Место и срок проведения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A1590EC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Порядок согласования документации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8657DA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Статус приемочной комиссии</w:t>
            </w:r>
          </w:p>
        </w:tc>
      </w:tr>
      <w:tr w:rsidR="009A4D78" w14:paraId="6F857F9D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01ECBA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Предварительные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E35EB5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DB51601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территории Заказчика, с 01.06.2024 по 10.06.2024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19EC72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предварительных испытаний.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выявленных неполадок.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возможности передачи АИС в опытную эксплуатацию.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90A136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Экспертная группа</w:t>
            </w:r>
          </w:p>
        </w:tc>
      </w:tr>
      <w:tr w:rsidR="009A4D78" w14:paraId="3BDFEC9D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7D928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Опытная эксплуатация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6C60C6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Организации Заказчика 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C96A44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На территории Заказчика,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 01.06.2024 по 10.06.2024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FE807B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Проведение опытной эксплуатации.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Фиксирование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выявленных неполадок в Протоколе испытаний.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выявленных неполадок.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готовности АИС к приемочным испытаниям.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93B6FE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Группа тестирования</w:t>
            </w:r>
          </w:p>
        </w:tc>
      </w:tr>
      <w:tr w:rsidR="009A4D78" w14:paraId="6B9CEA77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8521AC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Приемочные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6986C5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6411C0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территории Заказчика, с 01.06.2024 по 10.06.2024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09D8F3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приемочных испытаний.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выявленных неполадок.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Принятие решения о возможности передачи АИС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 промышленную эксплуатацию.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D4D930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Приемочная комиссия</w:t>
            </w:r>
          </w:p>
        </w:tc>
      </w:tr>
    </w:tbl>
    <w:p w14:paraId="7FA72812" w14:textId="77777777" w:rsidR="00223F67" w:rsidRPr="00223F67" w:rsidRDefault="009A4D78" w:rsidP="00223F67">
      <w:pPr>
        <w:pStyle w:val="a3"/>
        <w:shd w:val="clear" w:color="auto" w:fill="FFFFFF"/>
        <w:spacing w:before="0" w:beforeAutospacing="0" w:after="158" w:afterAutospacing="0" w:line="227" w:lineRule="atLeast"/>
        <w:rPr>
          <w:rFonts w:ascii="Helvetica" w:hAnsi="Helvetica" w:cs="Helvetica"/>
          <w:color w:val="333333"/>
          <w:sz w:val="28"/>
          <w:szCs w:val="28"/>
        </w:rPr>
      </w:pPr>
      <w:r>
        <w:rPr>
          <w:color w:val="3B3B3B"/>
          <w:sz w:val="28"/>
          <w:szCs w:val="28"/>
        </w:rPr>
        <w:br/>
      </w:r>
      <w:r w:rsidR="00223F67" w:rsidRPr="00223F67">
        <w:rPr>
          <w:b/>
          <w:bCs/>
          <w:color w:val="333333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</w:p>
    <w:p w14:paraId="4AB93186" w14:textId="77777777" w:rsidR="00223F67" w:rsidRPr="00223F67" w:rsidRDefault="00223F67" w:rsidP="00223F67">
      <w:pPr>
        <w:shd w:val="clear" w:color="auto" w:fill="FFFFFF"/>
        <w:spacing w:after="158" w:line="227" w:lineRule="atLeast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00223F6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процессе создания системы должен быть подготовлен и передан Заказчику комплект документации в составе:</w:t>
      </w:r>
    </w:p>
    <w:p w14:paraId="3DADCC9A" w14:textId="77777777" w:rsidR="00223F67" w:rsidRPr="00223F67" w:rsidRDefault="00223F67" w:rsidP="00223F67">
      <w:pPr>
        <w:numPr>
          <w:ilvl w:val="0"/>
          <w:numId w:val="2"/>
        </w:numPr>
        <w:shd w:val="clear" w:color="auto" w:fill="FFFFFF"/>
        <w:spacing w:after="158" w:line="227" w:lineRule="atLeast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00223F6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проектная документация и материалы </w:t>
      </w:r>
      <w:proofErr w:type="gramStart"/>
      <w:r w:rsidRPr="00223F6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техно-рабочего</w:t>
      </w:r>
      <w:proofErr w:type="gramEnd"/>
      <w:r w:rsidRPr="00223F6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проекта на разработку системы;</w:t>
      </w:r>
    </w:p>
    <w:p w14:paraId="4F8F1180" w14:textId="77777777" w:rsidR="00223F67" w:rsidRPr="00223F67" w:rsidRDefault="00223F67" w:rsidP="00223F67">
      <w:pPr>
        <w:numPr>
          <w:ilvl w:val="0"/>
          <w:numId w:val="2"/>
        </w:numPr>
        <w:shd w:val="clear" w:color="auto" w:fill="FFFFFF"/>
        <w:spacing w:after="158" w:line="227" w:lineRule="atLeast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00223F6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конструкторская, программная и эксплуатационная документация на систему;</w:t>
      </w:r>
    </w:p>
    <w:p w14:paraId="3E9F485F" w14:textId="77777777" w:rsidR="00223F67" w:rsidRPr="00223F67" w:rsidRDefault="00223F67" w:rsidP="00223F67">
      <w:pPr>
        <w:numPr>
          <w:ilvl w:val="0"/>
          <w:numId w:val="2"/>
        </w:numPr>
        <w:shd w:val="clear" w:color="auto" w:fill="FFFFFF"/>
        <w:spacing w:after="158" w:line="227" w:lineRule="atLeast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00223F6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сопроводительная документация на поставляемые программно-аппаратные средства в комплектности поставки заводом-изготовителем;</w:t>
      </w:r>
    </w:p>
    <w:p w14:paraId="7FA83B6D" w14:textId="77777777" w:rsidR="00223F67" w:rsidRPr="00223F67" w:rsidRDefault="00223F67" w:rsidP="00223F67">
      <w:pPr>
        <w:numPr>
          <w:ilvl w:val="0"/>
          <w:numId w:val="2"/>
        </w:numPr>
        <w:shd w:val="clear" w:color="auto" w:fill="FFFFFF"/>
        <w:spacing w:after="158" w:line="227" w:lineRule="atLeast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00223F6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предложения по организации системно-технической поддержки функционирования системы.</w:t>
      </w:r>
    </w:p>
    <w:p w14:paraId="73FCB968" w14:textId="77777777" w:rsidR="00223F67" w:rsidRPr="00223F67" w:rsidRDefault="00223F67" w:rsidP="00223F67">
      <w:pPr>
        <w:shd w:val="clear" w:color="auto" w:fill="FFFFFF"/>
        <w:spacing w:after="158" w:line="227" w:lineRule="atLeast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00223F6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Состав и содержание комплекта документации на систему может быть уточнен на стадии проектирования.</w:t>
      </w:r>
    </w:p>
    <w:p w14:paraId="4161D1E1" w14:textId="77777777" w:rsidR="00223F67" w:rsidRPr="00223F67" w:rsidRDefault="00223F67" w:rsidP="00223F67">
      <w:pPr>
        <w:shd w:val="clear" w:color="auto" w:fill="FFFFFF"/>
        <w:spacing w:after="158" w:line="227" w:lineRule="atLeast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00223F6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Подготовленные документы должны удовлетворять требованиям государственных стандартов и рекомендаций по оформлению, содержанию, форматированию, использованию терминов, определений и надписей, обозначений программ и программных документов.</w:t>
      </w:r>
    </w:p>
    <w:p w14:paraId="60BD6B65" w14:textId="77777777" w:rsidR="00223F67" w:rsidRPr="00223F67" w:rsidRDefault="00223F67" w:rsidP="00223F67">
      <w:pPr>
        <w:shd w:val="clear" w:color="auto" w:fill="FFFFFF"/>
        <w:spacing w:after="158" w:line="227" w:lineRule="atLeast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00223F6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7. Требования к документированию</w:t>
      </w:r>
    </w:p>
    <w:p w14:paraId="5DCDE68B" w14:textId="77777777" w:rsidR="00223F67" w:rsidRPr="00223F67" w:rsidRDefault="00223F67" w:rsidP="00223F67">
      <w:pPr>
        <w:shd w:val="clear" w:color="auto" w:fill="FFFFFF"/>
        <w:spacing w:after="158" w:line="227" w:lineRule="atLeast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bookmarkStart w:id="0" w:name="sect41"/>
      <w:bookmarkEnd w:id="0"/>
      <w:r w:rsidRPr="00223F6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lastRenderedPageBreak/>
        <w:t>7.1. Общие требования к документированию</w:t>
      </w:r>
    </w:p>
    <w:p w14:paraId="3F124F11" w14:textId="77777777" w:rsidR="00223F67" w:rsidRPr="00223F67" w:rsidRDefault="00223F67" w:rsidP="00223F67">
      <w:pPr>
        <w:shd w:val="clear" w:color="auto" w:fill="FFFFFF"/>
        <w:spacing w:after="158" w:line="227" w:lineRule="atLeast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00223F6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Документы должны быть представлены на бумажном виде (оригинал) и на магнитном носителе (копия). Исходные тексты программ - только на магнитном носителе (оригинал). Возможно предоставление комплекта документации и текстов программ на компакт-дисках.</w:t>
      </w:r>
    </w:p>
    <w:p w14:paraId="3C702095" w14:textId="77777777" w:rsidR="00223F67" w:rsidRPr="00223F67" w:rsidRDefault="00223F67" w:rsidP="00223F67">
      <w:pPr>
        <w:shd w:val="clear" w:color="auto" w:fill="FFFFFF"/>
        <w:spacing w:after="158" w:line="227" w:lineRule="atLeast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bookmarkStart w:id="1" w:name="keyword102"/>
      <w:bookmarkEnd w:id="1"/>
      <w:r w:rsidRPr="00223F6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Все документы должны быть оформлены на русском языке. Состав документов на общее программное обеспечение, поставляемое в составе с УБС, должен соответствовать комплекту поставки компании - изготовителя.</w:t>
      </w:r>
    </w:p>
    <w:p w14:paraId="349ED310" w14:textId="77777777" w:rsidR="00223F67" w:rsidRPr="00223F67" w:rsidRDefault="00223F67" w:rsidP="00223F67">
      <w:pPr>
        <w:shd w:val="clear" w:color="auto" w:fill="FFFFFF"/>
        <w:spacing w:after="158" w:line="227" w:lineRule="atLeast"/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ru-RU"/>
        </w:rPr>
      </w:pPr>
      <w:bookmarkStart w:id="2" w:name="sect42"/>
      <w:bookmarkEnd w:id="2"/>
      <w:r w:rsidRPr="00223F6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7.2. Перечень подлежащих разработке документов</w:t>
      </w:r>
    </w:p>
    <w:p w14:paraId="4C13EBF9" w14:textId="77777777" w:rsidR="00223F67" w:rsidRPr="00223F67" w:rsidRDefault="00223F67" w:rsidP="00223F67">
      <w:pPr>
        <w:shd w:val="clear" w:color="auto" w:fill="FFFFFF"/>
        <w:spacing w:after="158" w:line="227" w:lineRule="atLeast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00223F6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ходе создания Подсистемы должен быть подготовлен и передан Заказчику комплект документации в составе:</w:t>
      </w:r>
    </w:p>
    <w:p w14:paraId="33507D29" w14:textId="77777777" w:rsidR="00223F67" w:rsidRPr="00223F67" w:rsidRDefault="00223F67" w:rsidP="00223F67">
      <w:pPr>
        <w:numPr>
          <w:ilvl w:val="0"/>
          <w:numId w:val="3"/>
        </w:numPr>
        <w:shd w:val="clear" w:color="auto" w:fill="FFFFFF"/>
        <w:spacing w:after="158" w:line="227" w:lineRule="atLeast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00223F6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проектная документация и материалы </w:t>
      </w:r>
      <w:proofErr w:type="gramStart"/>
      <w:r w:rsidRPr="00223F6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техно-рабочего</w:t>
      </w:r>
      <w:proofErr w:type="gramEnd"/>
      <w:r w:rsidRPr="00223F6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проекта на разработку системы;</w:t>
      </w:r>
    </w:p>
    <w:p w14:paraId="31DE4F3C" w14:textId="77777777" w:rsidR="00223F67" w:rsidRPr="00223F67" w:rsidRDefault="00223F67" w:rsidP="00223F67">
      <w:pPr>
        <w:numPr>
          <w:ilvl w:val="0"/>
          <w:numId w:val="3"/>
        </w:numPr>
        <w:shd w:val="clear" w:color="auto" w:fill="FFFFFF"/>
        <w:spacing w:after="158" w:line="227" w:lineRule="atLeast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00223F6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конструкторская, программная и эксплуатационная документация на систему;</w:t>
      </w:r>
    </w:p>
    <w:p w14:paraId="38927342" w14:textId="77777777" w:rsidR="00223F67" w:rsidRPr="00223F67" w:rsidRDefault="00223F67" w:rsidP="00223F67">
      <w:pPr>
        <w:numPr>
          <w:ilvl w:val="0"/>
          <w:numId w:val="3"/>
        </w:numPr>
        <w:shd w:val="clear" w:color="auto" w:fill="FFFFFF"/>
        <w:spacing w:after="158" w:line="227" w:lineRule="atLeast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00223F6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сопроводительная документация на поставляемые программно-аппаратные средства в комплектности поставки заводом-изготовителем;</w:t>
      </w:r>
    </w:p>
    <w:p w14:paraId="655C893C" w14:textId="77777777" w:rsidR="00223F67" w:rsidRPr="00223F67" w:rsidRDefault="00223F67" w:rsidP="00223F67">
      <w:pPr>
        <w:numPr>
          <w:ilvl w:val="0"/>
          <w:numId w:val="3"/>
        </w:numPr>
        <w:shd w:val="clear" w:color="auto" w:fill="FFFFFF"/>
        <w:spacing w:after="158" w:line="227" w:lineRule="atLeast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00223F6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предложения по организации системно-технической поддержки функционирования системы.</w:t>
      </w:r>
    </w:p>
    <w:p w14:paraId="2A09AFF8" w14:textId="77777777" w:rsidR="00223F67" w:rsidRPr="00223F67" w:rsidRDefault="00223F67" w:rsidP="00223F67">
      <w:pPr>
        <w:shd w:val="clear" w:color="auto" w:fill="FFFFFF"/>
        <w:spacing w:after="158" w:line="227" w:lineRule="atLeast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00223F6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Состав и содержание комплекта документации на систему может быть уточнен на стадии проектирования.</w:t>
      </w:r>
    </w:p>
    <w:p w14:paraId="50B08985" w14:textId="77777777" w:rsidR="00223F67" w:rsidRPr="00223F67" w:rsidRDefault="00223F67" w:rsidP="00223F67">
      <w:pPr>
        <w:spacing w:before="300" w:after="30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223F67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47A77E5A">
          <v:rect id="_x0000_i1031" style="width:0;height:0" o:hralign="center" o:hrstd="t" o:hrnoshade="t" o:hr="t" fillcolor="#333" stroked="f"/>
        </w:pict>
      </w:r>
    </w:p>
    <w:p w14:paraId="1F9897A6" w14:textId="77777777" w:rsidR="00223F67" w:rsidRPr="00223F67" w:rsidRDefault="00223F67" w:rsidP="00223F67">
      <w:pPr>
        <w:shd w:val="clear" w:color="auto" w:fill="FFFFFF"/>
        <w:spacing w:after="158" w:line="227" w:lineRule="atLeast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00223F6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Подготовленные документы должны удовлетворять требованиям государственных стандартов и рекомендаций по оформлению, содержанию, форматированию, использованию терминов, определений и надписей, обозначений программ и программных документов.</w:t>
      </w:r>
    </w:p>
    <w:p w14:paraId="6DB7BB8A" w14:textId="0B1F7A76" w:rsidR="009A4D78" w:rsidRDefault="00223F67" w:rsidP="009A4D7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en-US" w:eastAsia="ru-RU"/>
        </w:rPr>
        <w:t>8</w:t>
      </w:r>
      <w:r w:rsidR="009A4D78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. Источники разработки</w:t>
      </w:r>
    </w:p>
    <w:p w14:paraId="3CA286DB" w14:textId="77777777" w:rsidR="009A4D78" w:rsidRDefault="009A4D78" w:rsidP="009A4D7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Договор № 1 от 18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 и разработчиком IT-компания «ITECH Group».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ГОСТ 24.701-86 «Надежность автоматизированных систем управления».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- </w:t>
      </w:r>
      <w:hyperlink r:id="rId20" w:tooltip="ГОСТ 21958-76" w:history="1">
        <w:r>
          <w:rPr>
            <w:rStyle w:val="a5"/>
            <w:rFonts w:ascii="Times New Roman" w:eastAsia="Times New Roman" w:hAnsi="Times New Roman" w:cs="Times New Roman"/>
            <w:sz w:val="24"/>
            <w:szCs w:val="28"/>
            <w:lang w:eastAsia="ru-RU"/>
          </w:rPr>
          <w:t>ГОСТ 21958-76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ГОСТ 12.1.004-91 «ССБТ. Пожарная безопасность. Общие требования».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ГОСТ Р 50571.22-2000 «Электроустановки зданий».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 т.д.</w:t>
      </w:r>
    </w:p>
    <w:p w14:paraId="3138E87E" w14:textId="19CE24D7" w:rsidR="009B1D15" w:rsidRPr="009A4D78" w:rsidRDefault="009B1D15" w:rsidP="009A4D78"/>
    <w:sectPr w:rsidR="009B1D15" w:rsidRPr="009A4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138E7"/>
    <w:multiLevelType w:val="multilevel"/>
    <w:tmpl w:val="63C25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9F7D59"/>
    <w:multiLevelType w:val="multilevel"/>
    <w:tmpl w:val="1C8A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9F43A9"/>
    <w:multiLevelType w:val="hybridMultilevel"/>
    <w:tmpl w:val="EB98D530"/>
    <w:lvl w:ilvl="0" w:tplc="041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num w:numId="1" w16cid:durableId="1191071958">
    <w:abstractNumId w:val="2"/>
  </w:num>
  <w:num w:numId="2" w16cid:durableId="1804691314">
    <w:abstractNumId w:val="0"/>
  </w:num>
  <w:num w:numId="3" w16cid:durableId="807169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F7"/>
    <w:rsid w:val="000410AB"/>
    <w:rsid w:val="00085E41"/>
    <w:rsid w:val="00215757"/>
    <w:rsid w:val="00223F67"/>
    <w:rsid w:val="0024123E"/>
    <w:rsid w:val="00262C1B"/>
    <w:rsid w:val="002E2DBB"/>
    <w:rsid w:val="00474743"/>
    <w:rsid w:val="004864B6"/>
    <w:rsid w:val="005D38AA"/>
    <w:rsid w:val="006563D3"/>
    <w:rsid w:val="00741DF7"/>
    <w:rsid w:val="00953B33"/>
    <w:rsid w:val="009A4D78"/>
    <w:rsid w:val="009B1D15"/>
    <w:rsid w:val="00D1283E"/>
    <w:rsid w:val="00D6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4942E"/>
  <w15:chartTrackingRefBased/>
  <w15:docId w15:val="{0EFE2D6A-2D6D-44B8-ABA5-CCFACFB0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D78"/>
    <w:pPr>
      <w:spacing w:line="254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41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">
    <w:name w:val="Заголовок 21"/>
    <w:basedOn w:val="a"/>
    <w:uiPriority w:val="1"/>
    <w:qFormat/>
    <w:rsid w:val="0024123E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9B1D15"/>
    <w:rPr>
      <w:rFonts w:ascii="Times New Roman" w:hAnsi="Times New Roman" w:cs="Times New Roman" w:hint="default"/>
      <w:color w:val="000000"/>
      <w:sz w:val="26"/>
      <w:szCs w:val="26"/>
    </w:rPr>
  </w:style>
  <w:style w:type="paragraph" w:styleId="a4">
    <w:name w:val="List Paragraph"/>
    <w:basedOn w:val="a"/>
    <w:uiPriority w:val="34"/>
    <w:qFormat/>
    <w:rsid w:val="009B1D15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9A4D7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23F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13" Type="http://schemas.openxmlformats.org/officeDocument/2006/relationships/hyperlink" Target="http://www.prj-exp.ru/dwh/dwh_model_types.php" TargetMode="External"/><Relationship Id="rId18" Type="http://schemas.openxmlformats.org/officeDocument/2006/relationships/hyperlink" Target="http://www.prj-exp.ru/patterns/pattern_tech_project.php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hyperlink" Target="http://www.prj-exp.ru/gost/gost_6-10-4-84.php" TargetMode="External"/><Relationship Id="rId17" Type="http://schemas.openxmlformats.org/officeDocument/2006/relationships/hyperlink" Target="http://www.prj-exp.ru/patterns/pattern_draft_project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rj-exp.ru/dwh/model_class.php" TargetMode="External"/><Relationship Id="rId20" Type="http://schemas.openxmlformats.org/officeDocument/2006/relationships/hyperlink" Target="http://www.prj-exp.ru/gost/gost_21958-76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tel:+74996480130" TargetMode="External"/><Relationship Id="rId15" Type="http://schemas.openxmlformats.org/officeDocument/2006/relationships/hyperlink" Target="http://www.prj-exp.ru/patterns/pattern_tech_project.php" TargetMode="External"/><Relationship Id="rId10" Type="http://schemas.openxmlformats.org/officeDocument/2006/relationships/hyperlink" Target="http://www.prj-exp.ru/dwh/slowly_changing_dimension.php" TargetMode="External"/><Relationship Id="rId19" Type="http://schemas.openxmlformats.org/officeDocument/2006/relationships/hyperlink" Target="http://www.prj-exp.ru/dwh/oracle_partitioning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Relationship Id="rId14" Type="http://schemas.openxmlformats.org/officeDocument/2006/relationships/hyperlink" Target="http://www.prj-exp.ru/patterns/pattern_draft_project.ph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24</Pages>
  <Words>6974</Words>
  <Characters>39758</Characters>
  <Application>Microsoft Office Word</Application>
  <DocSecurity>0</DocSecurity>
  <Lines>331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Лядовая</dc:creator>
  <cp:keywords/>
  <dc:description/>
  <cp:lastModifiedBy>Мария Лядовая</cp:lastModifiedBy>
  <cp:revision>12</cp:revision>
  <dcterms:created xsi:type="dcterms:W3CDTF">2024-03-25T21:54:00Z</dcterms:created>
  <dcterms:modified xsi:type="dcterms:W3CDTF">2024-03-26T20:27:00Z</dcterms:modified>
</cp:coreProperties>
</file>