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6877" w14:textId="77777777" w:rsidR="007E1870" w:rsidRPr="00D55804" w:rsidRDefault="007E1870" w:rsidP="007E1870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D558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СОСТАВЛЕНИЕ ТЗ ДЛЯ ПРЕДМЕТНОЙ ОБЛАСТИ</w:t>
      </w:r>
    </w:p>
    <w:p w14:paraId="48FB848E" w14:textId="77777777" w:rsidR="007E1870" w:rsidRPr="00D55804" w:rsidRDefault="007E1870" w:rsidP="007E1870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Общие сведения</w:t>
      </w:r>
    </w:p>
    <w:p w14:paraId="741927EE" w14:textId="77777777" w:rsidR="007E1870" w:rsidRPr="00D55804" w:rsidRDefault="007E1870" w:rsidP="007E1870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041DC854" w14:textId="77777777" w:rsidR="007E1870" w:rsidRPr="00D55804" w:rsidRDefault="007E1870" w:rsidP="007E1870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14:paraId="059B0387" w14:textId="77777777" w:rsidR="007E1870" w:rsidRPr="00D55804" w:rsidRDefault="007E1870" w:rsidP="007E1870">
      <w:pPr>
        <w:shd w:val="clear" w:color="auto" w:fill="FFFFFF"/>
        <w:spacing w:before="120" w:after="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Полное наименование системы: автоматизированная система «Учёт проданных билетов».</w:t>
      </w:r>
    </w:p>
    <w:p w14:paraId="704019BA" w14:textId="77777777" w:rsidR="005C28F5" w:rsidRPr="00D55804" w:rsidRDefault="005C28F5" w:rsidP="005C28F5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14:paraId="6627E077" w14:textId="77777777" w:rsidR="005C28F5" w:rsidRPr="00D55804" w:rsidRDefault="005C28F5" w:rsidP="005C28F5">
      <w:pPr>
        <w:shd w:val="clear" w:color="auto" w:fill="FFFFFF"/>
        <w:spacing w:before="120" w:after="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Наименование системы: База данных.</w:t>
      </w:r>
    </w:p>
    <w:p w14:paraId="33284D7D" w14:textId="77777777" w:rsidR="009821EA" w:rsidRPr="00D55804" w:rsidRDefault="009821EA" w:rsidP="009821EA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2C3181BD" w14:textId="77777777" w:rsidR="009821EA" w:rsidRPr="00D55804" w:rsidRDefault="009821EA" w:rsidP="009821EA">
      <w:pPr>
        <w:shd w:val="clear" w:color="auto" w:fill="FFFFFF"/>
        <w:spacing w:before="120" w:after="120" w:line="240" w:lineRule="atLeast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Hlk167119029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Работа выполняется на основании договора №1 от 13 мая 2024 года между заказчиком </w:t>
      </w:r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и разработчиком </w:t>
      </w:r>
    </w:p>
    <w:bookmarkEnd w:id="0"/>
    <w:p w14:paraId="25A3710C" w14:textId="77777777" w:rsidR="003E3A18" w:rsidRPr="00D55804" w:rsidRDefault="003E3A18" w:rsidP="003E3A18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1.3.1. Заказчик</w:t>
      </w:r>
    </w:p>
    <w:p w14:paraId="0A349528" w14:textId="77777777" w:rsidR="003E3A18" w:rsidRPr="00D55804" w:rsidRDefault="003E3A18" w:rsidP="003E3A18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Заказчик: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Градовец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Николай Николаевич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Адрес фактический: г. Ейск, ул.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Коммунистическая 83/3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Телефон / Факс: +7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(999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999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99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99</w:t>
      </w:r>
    </w:p>
    <w:p w14:paraId="2481BF6D" w14:textId="77777777" w:rsidR="00B30F62" w:rsidRPr="00D55804" w:rsidRDefault="00B30F62" w:rsidP="00B30F62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1.3.2. Разработчик</w:t>
      </w:r>
    </w:p>
    <w:p w14:paraId="20998AA5" w14:textId="77777777" w:rsidR="00B30F62" w:rsidRPr="00D55804" w:rsidRDefault="00B30F62" w:rsidP="00B30F62">
      <w:pPr>
        <w:shd w:val="clear" w:color="auto" w:fill="FFFFFF"/>
        <w:spacing w:after="0" w:line="330" w:lineRule="atLeast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Дроботов Максим Николаевич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Адрес фактический</w:t>
      </w:r>
      <w:r w:rsidRPr="00D10C9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г. Ейск, ул.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Коммунистическая 83/3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Телефон / Факс: </w:t>
      </w:r>
      <w:hyperlink r:id="rId4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+7 (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999</w:t>
        </w:r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 xml:space="preserve">) 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999</w:t>
        </w:r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 xml:space="preserve"> 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99</w:t>
        </w:r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99</w:t>
      </w:r>
    </w:p>
    <w:p w14:paraId="459243EC" w14:textId="77777777" w:rsidR="00E35C47" w:rsidRPr="00D55804" w:rsidRDefault="00E35C47" w:rsidP="00E35C47">
      <w:pPr>
        <w:shd w:val="clear" w:color="auto" w:fill="FFFFFF"/>
        <w:spacing w:before="120" w:after="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14:paraId="17448223" w14:textId="77777777" w:rsidR="00E35C47" w:rsidRPr="00D55804" w:rsidRDefault="00E35C47" w:rsidP="00E35C47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Плановые сроки на основании договора. </w:t>
      </w:r>
    </w:p>
    <w:p w14:paraId="3A41448B" w14:textId="77777777" w:rsidR="00E35C47" w:rsidRPr="00D55804" w:rsidRDefault="00E35C47" w:rsidP="00E35C47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Начало: 13 мая 2024 года. </w:t>
      </w:r>
    </w:p>
    <w:p w14:paraId="74EF5B70" w14:textId="77777777" w:rsidR="00E35C47" w:rsidRPr="00D55804" w:rsidRDefault="00E35C47" w:rsidP="00E35C47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Окончание: 23 мая 2024 года.</w:t>
      </w:r>
    </w:p>
    <w:p w14:paraId="59162959" w14:textId="77777777" w:rsidR="002868D2" w:rsidRPr="00D55804" w:rsidRDefault="002868D2" w:rsidP="002868D2">
      <w:pPr>
        <w:shd w:val="clear" w:color="auto" w:fill="FFFFFF"/>
        <w:spacing w:before="120" w:after="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1.5. Источники и порядок финансирования</w:t>
      </w:r>
    </w:p>
    <w:p w14:paraId="423D176B" w14:textId="77777777" w:rsidR="002868D2" w:rsidRPr="00D55804" w:rsidRDefault="002868D2" w:rsidP="002868D2">
      <w:pPr>
        <w:shd w:val="clear" w:color="auto" w:fill="FFFFFF"/>
        <w:spacing w:before="120" w:after="0" w:line="240" w:lineRule="atLeast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Источники и порядок финансирования на основании договора №1 от 13 мая 2024 года между заказчиком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Градовцом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Николаем Николаевичем</w:t>
      </w:r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и разработчиком</w:t>
      </w: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Дроботовым Максимом Николаевичем.</w:t>
      </w:r>
    </w:p>
    <w:p w14:paraId="1051C1B6" w14:textId="77777777" w:rsidR="001D6A0F" w:rsidRPr="00D55804" w:rsidRDefault="001D6A0F" w:rsidP="001D6A0F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B812308" w14:textId="77777777" w:rsidR="001D6A0F" w:rsidRPr="00D55804" w:rsidRDefault="001D6A0F" w:rsidP="001D6A0F">
      <w:pPr>
        <w:shd w:val="clear" w:color="auto" w:fill="FFFFFF"/>
        <w:spacing w:before="120" w:after="120" w:line="240" w:lineRule="atLeast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13 мая 2024 года.</w:t>
      </w:r>
    </w:p>
    <w:p w14:paraId="47AB8CBC" w14:textId="77777777" w:rsidR="001C401A" w:rsidRPr="00D55804" w:rsidRDefault="001C401A" w:rsidP="001C401A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1B42EB21" w14:textId="77777777" w:rsidR="001C401A" w:rsidRPr="00D55804" w:rsidRDefault="001C401A" w:rsidP="001C401A">
      <w:pPr>
        <w:shd w:val="clear" w:color="auto" w:fill="FFFFFF"/>
        <w:spacing w:before="120" w:after="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71431ADD" w14:textId="77777777" w:rsidR="001C401A" w:rsidRPr="00D55804" w:rsidRDefault="001C401A" w:rsidP="001C401A">
      <w:pPr>
        <w:shd w:val="clear" w:color="auto" w:fill="FFFFFF"/>
        <w:spacing w:before="120" w:after="0" w:line="240" w:lineRule="atLeast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База данных «Учёт проданных билетов» предназначена для повышения оперативности и качества принимаемых управленческих решений сотрудниками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1. Анализ финансовой деятельности кинотеатра, учёт доходов и их соотношение с расходами;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2. Анализ информационно-аналитической деятельности;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3. Количество заполненных мест в зале.</w:t>
      </w:r>
    </w:p>
    <w:p w14:paraId="1AE920F9" w14:textId="77777777" w:rsidR="00AF1105" w:rsidRPr="00D55804" w:rsidRDefault="00AF1105" w:rsidP="00AF1105">
      <w:pPr>
        <w:shd w:val="clear" w:color="auto" w:fill="FFFFFF"/>
        <w:spacing w:before="120" w:after="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7CA2A9D9" w14:textId="77777777" w:rsidR="00AF1105" w:rsidRPr="00D55804" w:rsidRDefault="00AF1105" w:rsidP="00AF1105">
      <w:pPr>
        <w:shd w:val="clear" w:color="auto" w:fill="FFFFFF"/>
        <w:spacing w:after="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База данных создается с целью: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контроля проданных билетов;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учёта прибыли;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анализа расходов кинотеатра;</w:t>
      </w:r>
    </w:p>
    <w:p w14:paraId="075AEF48" w14:textId="77777777" w:rsidR="00AF1105" w:rsidRPr="00D55804" w:rsidRDefault="00AF1105" w:rsidP="00AF1105">
      <w:pPr>
        <w:shd w:val="clear" w:color="auto" w:fill="FFFFFF"/>
        <w:spacing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2A0AA10" w14:textId="77777777" w:rsidR="0059269D" w:rsidRPr="00D55804" w:rsidRDefault="0059269D" w:rsidP="0059269D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59269D" w:rsidRPr="00D55804" w14:paraId="6C7FDBCA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A8E8A0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2F12089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79FC84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D91823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59269D" w:rsidRPr="00D55804" w14:paraId="696F6B99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FD5DD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C2DF7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5C3CCA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94F45D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59269D" w:rsidRPr="00D55804" w14:paraId="2A89B797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7FC849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339474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D2EA66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77371A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59269D" w:rsidRPr="00D55804" w14:paraId="5E0F851F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054D8DA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20FD120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3D69FBA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BA8867" w14:textId="77777777" w:rsidR="0059269D" w:rsidRPr="00D55804" w:rsidRDefault="0059269D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1A4E4F51" w14:textId="77777777" w:rsidR="00C874A5" w:rsidRPr="00D55804" w:rsidRDefault="00C874A5" w:rsidP="00C874A5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4945A1CE" w14:textId="77777777" w:rsidR="00C874A5" w:rsidRPr="00D55804" w:rsidRDefault="00C874A5" w:rsidP="00C874A5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0F5D2B57" w14:textId="77777777" w:rsidR="00C874A5" w:rsidRPr="00D55804" w:rsidRDefault="00C874A5" w:rsidP="00C874A5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0454515F" w14:textId="77777777" w:rsidR="00C874A5" w:rsidRPr="00D55804" w:rsidRDefault="00C874A5" w:rsidP="00C874A5">
      <w:pPr>
        <w:shd w:val="clear" w:color="auto" w:fill="FFFFFF"/>
        <w:spacing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ru-RU"/>
        </w:rPr>
        <w:t>- подсистема сборка и обработки данных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, которая предназначена для реализации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  <w:t>подсистема хранения данных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  <w:t>подсистема формирования и визуализации отчетности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1C255CC" w14:textId="77777777" w:rsidR="00C874A5" w:rsidRPr="00D55804" w:rsidRDefault="00C874A5" w:rsidP="00C874A5">
      <w:pPr>
        <w:shd w:val="clear" w:color="auto" w:fill="FFFFFF"/>
        <w:spacing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07623400" w14:textId="77777777" w:rsidR="00C874A5" w:rsidRPr="00D55804" w:rsidRDefault="00C874A5" w:rsidP="00C874A5">
      <w:pPr>
        <w:shd w:val="clear" w:color="auto" w:fill="FFFFFF"/>
        <w:spacing w:after="0" w:line="240" w:lineRule="atLeast"/>
        <w:ind w:firstLine="709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Смежными системами для Базы данных являются: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информационные системы планирования;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информационные системы отчетов;</w:t>
      </w:r>
    </w:p>
    <w:p w14:paraId="5D71A303" w14:textId="77777777" w:rsidR="00C874A5" w:rsidRPr="00D55804" w:rsidRDefault="00C874A5" w:rsidP="00C874A5">
      <w:pPr>
        <w:shd w:val="clear" w:color="auto" w:fill="FFFFFF"/>
        <w:spacing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- информационные системы оплаты.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Источниками данных для Системы должны быть: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Информационно-справочная система (СУБД MS SQL).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B87A113" w14:textId="77777777" w:rsidR="00C874A5" w:rsidRPr="00D55804" w:rsidRDefault="00C874A5" w:rsidP="00C874A5">
      <w:pPr>
        <w:shd w:val="clear" w:color="auto" w:fill="FFFFFF"/>
        <w:spacing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 </w:t>
      </w:r>
      <w:r w:rsidRPr="00D5580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eastAsia="ru-RU"/>
        </w:rPr>
        <w:t>основном режиме функционирования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 Система Базы данных должна обеспечивать: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 </w:t>
      </w:r>
      <w:r w:rsidRPr="00D5580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eastAsia="ru-RU"/>
        </w:rPr>
        <w:t>профилактическом режиме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техническое обслуживание;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устранение аварийных ситуаций.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СУБД;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ETL-средство;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средство визуализации;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7C90C732" w14:textId="77777777" w:rsidR="00323052" w:rsidRPr="00D55804" w:rsidRDefault="00323052" w:rsidP="00323052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936D009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4.1.2.1. Требования к численности персонала</w:t>
      </w:r>
    </w:p>
    <w:p w14:paraId="26D7C150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 </w:t>
      </w:r>
      <w:hyperlink r:id="rId5" w:tooltip="Состав участников проекта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состав персонала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3E1FDDF3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4.1.2.2. Требования к квалификации персонала</w:t>
      </w:r>
    </w:p>
    <w:p w14:paraId="67927C7B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9BE6647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1866ABB4" w14:textId="77777777" w:rsidR="00323052" w:rsidRPr="00D55804" w:rsidRDefault="00323052" w:rsidP="00323052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5D5E03F" w14:textId="77777777" w:rsidR="00323052" w:rsidRPr="00D55804" w:rsidRDefault="00323052" w:rsidP="00323052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4.1.3. Показатели назначения</w:t>
      </w:r>
    </w:p>
    <w:p w14:paraId="27BDBD85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351C6026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1CA15A90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14:paraId="751C0819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4F6F935A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своевременности администрирования;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наличия базы данных и её подсистем.</w:t>
      </w:r>
    </w:p>
    <w:p w14:paraId="0674CFAC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4A4FA325" w14:textId="77777777" w:rsidR="008B3BBA" w:rsidRPr="00D55804" w:rsidRDefault="008B3BBA" w:rsidP="008B3BBA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8B3BBA" w:rsidRPr="00D55804" w14:paraId="6F90C1FD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C329BFA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C96C858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Требование</w:t>
            </w:r>
          </w:p>
        </w:tc>
      </w:tr>
      <w:tr w:rsidR="008B3BBA" w:rsidRPr="00D55804" w14:paraId="07346235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6F0804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9333BC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8B3BBA" w:rsidRPr="00D55804" w14:paraId="203A0D49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A8337D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C3C81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8B3BBA" w:rsidRPr="00D55804" w14:paraId="75BBDD70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1C7D10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F6BCF5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8B3BBA" w:rsidRPr="00D55804" w14:paraId="27D18D2F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32B1B1B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7BBB9BE" w14:textId="77777777" w:rsidR="008B3BBA" w:rsidRPr="00D55804" w:rsidRDefault="008B3BBA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Уведомление Администратора подсистемы формирования и визуализации отчетности и отчёт</w:t>
            </w:r>
          </w:p>
        </w:tc>
      </w:tr>
    </w:tbl>
    <w:p w14:paraId="2FE37F0A" w14:textId="77777777" w:rsidR="00BA68C9" w:rsidRPr="00D55804" w:rsidRDefault="00BA68C9" w:rsidP="00BA68C9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4.1.4. Требования к надежности</w:t>
      </w:r>
    </w:p>
    <w:p w14:paraId="458D6B2A" w14:textId="77777777" w:rsidR="00BA68C9" w:rsidRPr="00D55804" w:rsidRDefault="00BA68C9" w:rsidP="00BA68C9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4.1.4.1. Состав показателей надежности для системы в целом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Надежность должна обеспечиваться за счет: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Время устранения отказа должно быть следующим: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- при перерыве и выходе за установленные пределы параметров электропитания - не более 15 минут.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5D54FD80" w14:textId="77777777" w:rsidR="00BA68C9" w:rsidRPr="00D55804" w:rsidRDefault="00BA68C9" w:rsidP="00BA68C9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08E1023" w14:textId="77777777" w:rsidR="00BA68C9" w:rsidRPr="00D55804" w:rsidRDefault="00BA68C9" w:rsidP="00BA68C9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сбой в электроснабжении сервера;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сбои программного обеспечения сервера.</w:t>
      </w:r>
    </w:p>
    <w:p w14:paraId="050DD321" w14:textId="77777777" w:rsidR="00BA68C9" w:rsidRPr="00D55804" w:rsidRDefault="00BA68C9" w:rsidP="00BA68C9">
      <w:pPr>
        <w:shd w:val="clear" w:color="auto" w:fill="FFFFFF"/>
        <w:spacing w:after="288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7E69463E" w14:textId="77777777" w:rsidR="00BA68C9" w:rsidRPr="00D55804" w:rsidRDefault="00BA68C9" w:rsidP="00BA68C9">
      <w:pPr>
        <w:shd w:val="clear" w:color="auto" w:fill="FFFFFF"/>
        <w:spacing w:after="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7B8ADA3" w14:textId="77777777" w:rsidR="00BA68C9" w:rsidRPr="00D55804" w:rsidRDefault="00BA68C9" w:rsidP="00BA68C9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2EA1C74" w14:textId="77777777" w:rsidR="00BA68C9" w:rsidRPr="00D55804" w:rsidRDefault="00BA68C9" w:rsidP="00BA68C9">
      <w:pPr>
        <w:shd w:val="clear" w:color="auto" w:fill="FFFFFF"/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14:paraId="43EEE497" w14:textId="77777777" w:rsidR="000A1B82" w:rsidRPr="00D55804" w:rsidRDefault="000A1B82" w:rsidP="000A1B82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4.1.5. Требования к эргономике и технической эстетике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внешнего оформления: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Roman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размер шрифта должен быть: 14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цветовая палитра должна быть: черно-белая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диалога с пользователем: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процедур ввода-вывода данных: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внешнего оформления: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диалога с пользователем: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части процедур ввода-вывода данных: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246342A0" w14:textId="77777777" w:rsidR="000F5B8B" w:rsidRPr="00D55804" w:rsidRDefault="000F5B8B" w:rsidP="000F5B8B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EFFB278" w14:textId="77777777" w:rsidR="000F5B8B" w:rsidRPr="00D55804" w:rsidRDefault="000F5B8B" w:rsidP="000F5B8B">
      <w:pPr>
        <w:shd w:val="clear" w:color="auto" w:fill="FFFFFF"/>
        <w:spacing w:before="120" w:after="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6" w:tooltip="ГОСТ 21958-76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u w:val="single"/>
            <w:lang w:eastAsia="ru-RU"/>
          </w:rPr>
          <w:t>ГОСТ 21958-76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15)%</w:t>
      </w:r>
      <w:proofErr w:type="gram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BC48902" w14:textId="77777777" w:rsidR="00432CD4" w:rsidRPr="00D55804" w:rsidRDefault="00432CD4" w:rsidP="00432CD4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2DC8D131" w14:textId="77777777" w:rsidR="00432CD4" w:rsidRPr="00D55804" w:rsidRDefault="00432CD4" w:rsidP="00432CD4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4.1.7.1. Требования к информационной безопасности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Защита от обхода системы, тестирование.</w:t>
      </w:r>
    </w:p>
    <w:p w14:paraId="0C0E18E0" w14:textId="77777777" w:rsidR="00432CD4" w:rsidRPr="00D55804" w:rsidRDefault="00432CD4" w:rsidP="00432CD4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4.1.7.2. Требования к антивирусной защите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ведение журналов вирусной активности;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13DCF536" w14:textId="77777777" w:rsidR="00432CD4" w:rsidRPr="00D55804" w:rsidRDefault="00432CD4" w:rsidP="00432CD4">
      <w:pPr>
        <w:shd w:val="clear" w:color="auto" w:fill="FFFFFF"/>
        <w:spacing w:after="288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1EB7D610" w14:textId="77777777" w:rsidR="00432CD4" w:rsidRPr="00D55804" w:rsidRDefault="00432CD4" w:rsidP="00432CD4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Требования по разграничению доступа приводятся в виде матрицы разграничения прав.</w:t>
      </w:r>
    </w:p>
    <w:p w14:paraId="0D9BD532" w14:textId="77777777" w:rsidR="00432CD4" w:rsidRPr="00D55804" w:rsidRDefault="00432CD4" w:rsidP="00432CD4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Матрица должна раскрывать следующую информацию: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871C2A1" w14:textId="77777777" w:rsidR="000E34D5" w:rsidRPr="00D55804" w:rsidRDefault="000E34D5" w:rsidP="000E34D5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1F4477A0" w14:textId="77777777" w:rsidR="000E34D5" w:rsidRPr="00D55804" w:rsidRDefault="000E34D5" w:rsidP="000E34D5">
      <w:pPr>
        <w:shd w:val="clear" w:color="auto" w:fill="FFFFFF"/>
        <w:spacing w:before="120" w:after="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0F255CFE" w14:textId="77777777" w:rsidR="00BE6A29" w:rsidRPr="00D55804" w:rsidRDefault="00BE6A29" w:rsidP="00BE6A29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276D2C3B" w14:textId="77777777" w:rsidR="00BE6A29" w:rsidRPr="00D55804" w:rsidRDefault="00BE6A29" w:rsidP="00BE6A29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Требования к радиоэлектронной защите: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FC098EC" w14:textId="77777777" w:rsidR="003A7238" w:rsidRPr="00D55804" w:rsidRDefault="003A7238" w:rsidP="003A7238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4.1.10. Требования по стандартизации и унификации</w:t>
      </w:r>
    </w:p>
    <w:p w14:paraId="3AB75B7E" w14:textId="77777777" w:rsidR="003A7238" w:rsidRPr="00D55804" w:rsidRDefault="003A7238" w:rsidP="003A7238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ERWin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4.х и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BPWin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4.х.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BI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4FEA872" w14:textId="77777777" w:rsidR="00F93409" w:rsidRPr="00D55804" w:rsidRDefault="00F93409" w:rsidP="00F93409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4.1.11. Дополнительные требования</w:t>
      </w:r>
    </w:p>
    <w:p w14:paraId="68911838" w14:textId="77777777" w:rsidR="00F93409" w:rsidRPr="00D55804" w:rsidRDefault="00F93409" w:rsidP="00F93409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31A77B0F" w14:textId="77777777" w:rsidR="002F5A87" w:rsidRPr="00D55804" w:rsidRDefault="002F5A87" w:rsidP="002F5A87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4.1.12. Требования безопасности</w:t>
      </w:r>
    </w:p>
    <w:p w14:paraId="0128C046" w14:textId="77777777" w:rsidR="002F5A87" w:rsidRPr="00D55804" w:rsidRDefault="002F5A87" w:rsidP="002F5A87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69D818E6" w14:textId="77777777" w:rsidR="008A55F4" w:rsidRPr="00D55804" w:rsidRDefault="008A55F4" w:rsidP="008A55F4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224014A3" w14:textId="77777777" w:rsidR="008A55F4" w:rsidRPr="00D55804" w:rsidRDefault="008A55F4" w:rsidP="008A55F4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Отсутствуют. </w:t>
      </w:r>
    </w:p>
    <w:p w14:paraId="2A94F36F" w14:textId="77777777" w:rsidR="00B913C1" w:rsidRPr="00D55804" w:rsidRDefault="00B913C1" w:rsidP="00B913C1">
      <w:pPr>
        <w:shd w:val="clear" w:color="auto" w:fill="FFFFFF"/>
        <w:spacing w:before="120" w:after="120" w:line="240" w:lineRule="atLeast"/>
        <w:ind w:firstLine="709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F4BC26A" w14:textId="77777777" w:rsidR="00B913C1" w:rsidRPr="00D55804" w:rsidRDefault="00B913C1" w:rsidP="00B913C1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 Подсистема сбора, обработки и загрузки данных</w:t>
      </w:r>
    </w:p>
    <w:p w14:paraId="086E353A" w14:textId="77777777" w:rsidR="00B913C1" w:rsidRPr="00D55804" w:rsidRDefault="00B913C1" w:rsidP="00B913C1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913C1" w:rsidRPr="00D55804" w14:paraId="60AC204C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6FCA7F3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C3B965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</w:tr>
      <w:tr w:rsidR="00B913C1" w:rsidRPr="00D55804" w14:paraId="7CC4649E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FDDD3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CDB5CD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913C1" w:rsidRPr="00D55804" w14:paraId="0BE89AE0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54F7DD" w14:textId="77777777" w:rsidR="00B913C1" w:rsidRPr="00D55804" w:rsidRDefault="00B913C1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59380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и загрузки данных (</w:t>
            </w:r>
            <w:hyperlink r:id="rId7" w:tooltip="Техзадание пример - Регламент взаимодействия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B913C1" w:rsidRPr="00D55804" w14:paraId="7D9A6641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8A4323" w14:textId="77777777" w:rsidR="00B913C1" w:rsidRPr="00D55804" w:rsidRDefault="00B913C1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E85A8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913C1" w:rsidRPr="00D55804" w14:paraId="38E611A1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51BEDB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139920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913C1" w:rsidRPr="00D55804" w14:paraId="0EF7996C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3F1F62" w14:textId="77777777" w:rsidR="00B913C1" w:rsidRPr="00D55804" w:rsidRDefault="00B913C1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A3E0E6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913C1" w:rsidRPr="00D55804" w14:paraId="767559AF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C56ABF" w14:textId="77777777" w:rsidR="00B913C1" w:rsidRPr="00D55804" w:rsidRDefault="00B913C1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9D0929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Поддержка </w:t>
            </w:r>
            <w:hyperlink r:id="rId8" w:tooltip="Техзадание пример - Медленно меняющиеся измерения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913C1" w:rsidRPr="00D55804" w14:paraId="2DB1198E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FE8F14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C3B985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913C1" w:rsidRPr="00D55804" w14:paraId="6A5C2A3A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2E282F" w14:textId="77777777" w:rsidR="00B913C1" w:rsidRPr="00D55804" w:rsidRDefault="00B913C1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C89DD7" w14:textId="77777777" w:rsidR="00B913C1" w:rsidRPr="00D55804" w:rsidRDefault="00B913C1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9C57C37" w14:textId="77777777" w:rsidR="0074336B" w:rsidRPr="00D55804" w:rsidRDefault="0074336B" w:rsidP="0074336B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74336B" w:rsidRPr="00D55804" w14:paraId="50884968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3B19C7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58D24B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74336B" w:rsidRPr="00D55804" w14:paraId="6F9F50F4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750389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154FB2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74336B" w:rsidRPr="00D55804" w14:paraId="62DA1274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F1930E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A36803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74336B" w:rsidRPr="00D55804" w14:paraId="201D3D8F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02E466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010B5A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74336B" w:rsidRPr="00D55804" w14:paraId="2FD2EA8A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CF63D4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3588EE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74336B" w:rsidRPr="00D55804" w14:paraId="28BA6F65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C8AA5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DFC5F7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74336B" w:rsidRPr="00D55804" w14:paraId="66D0E6AE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50474B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CBB44F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74336B" w:rsidRPr="00D55804" w14:paraId="339CB647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2E92F3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C86A24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74336B" w:rsidRPr="00D55804" w14:paraId="00511B67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099B69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9BC7E9" w14:textId="77777777" w:rsidR="0074336B" w:rsidRPr="00D55804" w:rsidRDefault="0074336B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06D331" w14:textId="77777777" w:rsidR="000173E2" w:rsidRPr="00D55804" w:rsidRDefault="000173E2" w:rsidP="000173E2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173E2" w:rsidRPr="00D55804" w14:paraId="619683E3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E0D1BE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DB6926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5DABD9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173E2" w:rsidRPr="00D55804" w14:paraId="2A66EFD3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4E966C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D89D8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CE10CB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173E2" w:rsidRPr="00D55804" w14:paraId="39444630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0B2E58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FDC4C1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71F157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173E2" w:rsidRPr="00D55804" w14:paraId="47577DA8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456007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81B60B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1CB78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173E2" w:rsidRPr="00D55804" w14:paraId="69ED7D38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7C5F51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614C43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B79C21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173E2" w:rsidRPr="00D55804" w14:paraId="48260158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E9C860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8EE74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A0C158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0173E2" w:rsidRPr="00D55804" w14:paraId="18558212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0E6588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A0712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CE1056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173E2" w:rsidRPr="00D55804" w14:paraId="40B444AD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BA350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65056F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8E5735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173E2" w:rsidRPr="00D55804" w14:paraId="0B7819B9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B7212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13F27B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4A3FA3" w14:textId="77777777" w:rsidR="000173E2" w:rsidRPr="00D55804" w:rsidRDefault="000173E2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40DAF268" w14:textId="77777777" w:rsidR="00190F5E" w:rsidRPr="00D55804" w:rsidRDefault="00190F5E" w:rsidP="00190F5E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190F5E" w:rsidRPr="00D55804" w14:paraId="0417002D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924D8F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9B62F41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3FB551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01BC30F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190F5E" w:rsidRPr="00D55804" w14:paraId="11C365D4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E7D24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C389CD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A2809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2EA6D7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0.75</w:t>
            </w:r>
          </w:p>
        </w:tc>
      </w:tr>
      <w:tr w:rsidR="00190F5E" w:rsidRPr="00D55804" w14:paraId="22389884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263E66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34945E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2C8E4C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5BE3A2" w14:textId="77777777" w:rsidR="00190F5E" w:rsidRPr="00D55804" w:rsidRDefault="00190F5E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0.75</w:t>
            </w:r>
          </w:p>
        </w:tc>
      </w:tr>
    </w:tbl>
    <w:p w14:paraId="6B266284" w14:textId="77777777" w:rsidR="00F40519" w:rsidRPr="00D55804" w:rsidRDefault="00F40519" w:rsidP="00F40519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3A9E4755" w14:textId="77777777" w:rsidR="00F40519" w:rsidRPr="00D55804" w:rsidRDefault="00F40519" w:rsidP="00F40519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 Требования к математическому обеспечению</w:t>
      </w:r>
    </w:p>
    <w:p w14:paraId="65235893" w14:textId="77777777" w:rsidR="00F40519" w:rsidRPr="00D55804" w:rsidRDefault="00F40519" w:rsidP="00F40519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eastAsia="ru-RU"/>
        </w:rPr>
        <w:t>Н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е предъявляются.</w:t>
      </w:r>
    </w:p>
    <w:p w14:paraId="1F8690E2" w14:textId="77777777" w:rsidR="007F18E1" w:rsidRPr="00D55804" w:rsidRDefault="007F18E1" w:rsidP="007F18E1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Требования к информационному обеспечению</w:t>
      </w:r>
    </w:p>
    <w:p w14:paraId="0870F5D0" w14:textId="77777777" w:rsidR="007F18E1" w:rsidRPr="00D55804" w:rsidRDefault="007F18E1" w:rsidP="007F18E1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Приводятся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1" w:tooltip="ГОСТ 6.10.4-84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ГОСТ 6.10.4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14:paraId="2B34499B" w14:textId="77777777" w:rsidR="00154964" w:rsidRPr="00D55804" w:rsidRDefault="00154964" w:rsidP="00154964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Структура хранения данных в КХД должна состоять из следующих основных областей: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витрин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12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модели данных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7B35A19" w14:textId="77777777" w:rsidR="006D5826" w:rsidRPr="00D55804" w:rsidRDefault="006D5826" w:rsidP="006D5826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6D5826" w:rsidRPr="00D55804" w14:paraId="66DF7D92" w14:textId="77777777" w:rsidTr="00C430E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9449F3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E5B317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143B99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EFF94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6D5826" w:rsidRPr="00D55804" w14:paraId="33FDA7BB" w14:textId="77777777" w:rsidTr="00C430E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E13BB5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C5749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6D5EC4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D9577A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D5826" w:rsidRPr="00D55804" w14:paraId="6ECD70B8" w14:textId="77777777" w:rsidTr="00C430E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18848E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A20A56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735B69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6A0A3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</w:tr>
      <w:tr w:rsidR="006D5826" w:rsidRPr="00D55804" w14:paraId="618AAC19" w14:textId="77777777" w:rsidTr="00C430E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6A2513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1D28D6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478E7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8F039F" w14:textId="77777777" w:rsidR="006D5826" w:rsidRPr="00D55804" w:rsidRDefault="006D5826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169DE8DB" w14:textId="77777777" w:rsidR="00EE7084" w:rsidRPr="00D55804" w:rsidRDefault="00EE7084" w:rsidP="00EE7084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3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Разработка эскизного проекта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 </w:t>
      </w:r>
      <w:hyperlink r:id="rId14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Разработка технического проекта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 совместно с полномочными представителями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EC46E62" w14:textId="77777777" w:rsidR="007C4947" w:rsidRDefault="00435CA5" w:rsidP="007C4947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4.3.2.4. Требования по использованию классификаторов, унифицированных документов и классификаторов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</w:t>
      </w:r>
      <w:hyperlink r:id="rId15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классификаторы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справочники, которые ведутся в системах-источниках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19EBABC8" w14:textId="0D9E58E1" w:rsidR="007C4947" w:rsidRPr="00D55804" w:rsidRDefault="007C4947" w:rsidP="007C4947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6842FBA1" w14:textId="77777777" w:rsidR="001C7A44" w:rsidRPr="00D55804" w:rsidRDefault="001C7A44" w:rsidP="001C7A44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6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Разработка эскизного проекта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hyperlink r:id="rId17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Разработка технического проекта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».</w:t>
      </w:r>
    </w:p>
    <w:p w14:paraId="74D226E5" w14:textId="77777777" w:rsidR="00BE5A67" w:rsidRPr="00D55804" w:rsidRDefault="00BE5A67" w:rsidP="00BE5A67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BCEF28F" w14:textId="77777777" w:rsidR="00361FC0" w:rsidRPr="00D55804" w:rsidRDefault="00361FC0" w:rsidP="00361FC0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хранение </w:t>
      </w:r>
      <w:hyperlink r:id="rId18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исторических данных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-холодная копия - ежеквартально;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-архивирование - ежеквартально;</w:t>
      </w:r>
    </w:p>
    <w:p w14:paraId="79F06A9B" w14:textId="77777777" w:rsidR="002F342C" w:rsidRPr="00D55804" w:rsidRDefault="002F342C" w:rsidP="002F342C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Требования не предъявляются.</w:t>
      </w:r>
    </w:p>
    <w:p w14:paraId="22E092F5" w14:textId="77777777" w:rsidR="007914FA" w:rsidRPr="00D55804" w:rsidRDefault="007914FA" w:rsidP="007914FA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Требования к лингвистическому обеспечению</w:t>
      </w:r>
    </w:p>
    <w:p w14:paraId="1C7283C4" w14:textId="77777777" w:rsidR="007914FA" w:rsidRPr="00D55804" w:rsidRDefault="007914FA" w:rsidP="007914FA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д.р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Script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; HTML; др.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48E4542D" w14:textId="77777777" w:rsidR="009A03B1" w:rsidRPr="00D55804" w:rsidRDefault="009A03B1" w:rsidP="009A03B1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4.3.4. Требования к программному обеспечению</w:t>
      </w:r>
    </w:p>
    <w:p w14:paraId="7A7E2F71" w14:textId="77777777" w:rsidR="009A03B1" w:rsidRPr="00D55804" w:rsidRDefault="009A03B1" w:rsidP="009A03B1">
      <w:pPr>
        <w:shd w:val="clear" w:color="auto" w:fill="FFFFFF"/>
        <w:spacing w:before="120" w:after="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Перечень покупных программных средств: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указывается название СУБД;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указывается название ETL-средства;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указывается название BI-приложения.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Suse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сопровождаемость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C1E2990" w14:textId="77777777" w:rsidR="00631470" w:rsidRPr="00D55804" w:rsidRDefault="00631470" w:rsidP="00631470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4.3.5. Требования к техническому обеспечению</w:t>
      </w:r>
    </w:p>
    <w:p w14:paraId="6C2D50AD" w14:textId="77777777" w:rsidR="00631470" w:rsidRPr="00D55804" w:rsidRDefault="00631470" w:rsidP="00631470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SuperDome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core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); RAM: 128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HDD: 500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Network Card: 2 (2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Gbit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);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Fiber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Channel: 4.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SuperDome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CPU: 8 (16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core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); RAM: 32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HDD: 100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Network Card: 2 (1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Gbit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);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Fiber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Channel: 2.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Integrity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core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); RAM: 64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HDD: 300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; Network Card: 3 (1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Gbit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432010D" w14:textId="77777777" w:rsidR="005761B3" w:rsidRPr="00D55804" w:rsidRDefault="005761B3" w:rsidP="005761B3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4.3.6. Требования к метрологическому обеспечению</w:t>
      </w:r>
    </w:p>
    <w:p w14:paraId="5D906DF8" w14:textId="30E42526" w:rsidR="00555154" w:rsidRDefault="005761B3" w:rsidP="005761B3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Не предъявляются.</w:t>
      </w:r>
    </w:p>
    <w:p w14:paraId="1F40D441" w14:textId="77777777" w:rsidR="003E1B9B" w:rsidRPr="00D55804" w:rsidRDefault="003E1B9B" w:rsidP="003E1B9B">
      <w:pPr>
        <w:shd w:val="clear" w:color="auto" w:fill="FFFFFF"/>
        <w:spacing w:after="120" w:line="24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4.3.7. Требования к организационному обеспечению</w:t>
      </w:r>
    </w:p>
    <w:p w14:paraId="151B7C96" w14:textId="77777777" w:rsidR="003E1B9B" w:rsidRPr="00D55804" w:rsidRDefault="003E1B9B" w:rsidP="003E1B9B">
      <w:pPr>
        <w:shd w:val="clear" w:color="auto" w:fill="FFFFFF"/>
        <w:spacing w:before="120" w:after="120" w:line="240" w:lineRule="atLeast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преднастроенных</w:t>
      </w:r>
      <w:proofErr w:type="spellEnd"/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объектов и отчетности;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AF26D9B" w14:textId="77777777" w:rsidR="005747B1" w:rsidRPr="00D55804" w:rsidRDefault="005747B1" w:rsidP="005747B1">
      <w:pPr>
        <w:shd w:val="clear" w:color="auto" w:fill="FFFFFF"/>
        <w:spacing w:before="120" w:after="120" w:line="240" w:lineRule="atLeast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4.3.8. Требования к методическому обеспечению</w:t>
      </w:r>
    </w:p>
    <w:p w14:paraId="616393AC" w14:textId="77777777" w:rsidR="005747B1" w:rsidRPr="00D55804" w:rsidRDefault="005747B1" w:rsidP="005747B1">
      <w:pPr>
        <w:shd w:val="clear" w:color="auto" w:fill="FFFFFF"/>
        <w:spacing w:before="120" w:after="120" w:line="240" w:lineRule="atLeast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 xml:space="preserve">Требования выполняются на основании договора №1 от 13 мая 2024 года между заказчиком </w:t>
      </w:r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ООО «</w:t>
      </w:r>
      <w:proofErr w:type="spellStart"/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ЕйскИнфо</w:t>
      </w:r>
      <w:proofErr w:type="spellEnd"/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» и разработчиком IT-компания «ITECH Group</w:t>
      </w:r>
      <w:r w:rsidRPr="00D558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14:paraId="11BA71AC" w14:textId="77777777" w:rsidR="00CD706B" w:rsidRPr="00D55804" w:rsidRDefault="00CD706B" w:rsidP="00CD706B">
      <w:pPr>
        <w:shd w:val="clear" w:color="auto" w:fill="FFFFFF"/>
        <w:spacing w:before="120" w:after="120" w:line="24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4.3.9. Требования к патентной чистоте</w:t>
      </w:r>
    </w:p>
    <w:p w14:paraId="38A78610" w14:textId="77777777" w:rsidR="00CD706B" w:rsidRPr="00D55804" w:rsidRDefault="00CD706B" w:rsidP="00CD706B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DE7865" w14:textId="77777777" w:rsidR="0010629B" w:rsidRPr="00D55804" w:rsidRDefault="0010629B" w:rsidP="0010629B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7DBDBFC3" w14:textId="77777777" w:rsidR="0010629B" w:rsidRPr="00D55804" w:rsidRDefault="0010629B" w:rsidP="0010629B">
      <w:pPr>
        <w:shd w:val="clear" w:color="auto" w:fill="FFFFFF"/>
        <w:spacing w:before="120" w:after="3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Работы по созданию системы выполняются в три этапа: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Ввод в действие (продолжительность — 3 месяца).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34AF4679" w14:textId="77777777" w:rsidR="000602AB" w:rsidRPr="00D55804" w:rsidRDefault="000602AB" w:rsidP="000602AB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432F5ACF" w14:textId="77777777" w:rsidR="000602AB" w:rsidRPr="00D55804" w:rsidRDefault="000602AB" w:rsidP="000602AB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 разделе указывают: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202FFE47" w14:textId="77777777" w:rsidR="00461F72" w:rsidRPr="00D55804" w:rsidRDefault="00461F72" w:rsidP="00461F72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6.1. Виды и объем испытаний системы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Система подвергается испытаниям следующих видов: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1. Предварительные испытания.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2. Опытная эксплуатация.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3. Приемочные испытания.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A631E2" w14:textId="77777777" w:rsidR="00836DC5" w:rsidRPr="00D55804" w:rsidRDefault="00836DC5" w:rsidP="00836DC5">
      <w:pPr>
        <w:shd w:val="clear" w:color="auto" w:fill="FFFFFF"/>
        <w:spacing w:after="120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6.2. Требования к приемке работ по стадиям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36DC5" w:rsidRPr="00D55804" w14:paraId="6C2C6BFE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D49FC4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E01F4FF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20CFD3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1D1AECB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42B4CC1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36DC5" w:rsidRPr="00D55804" w14:paraId="68EED19E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37E4FB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587F2D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39CEA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13.05.2024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77A65B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35D9BB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36DC5" w:rsidRPr="00D55804" w14:paraId="2B168B0D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EC8FD0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55EA3E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081189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13.05.2024 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957369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 xml:space="preserve">Устранение выявленных 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79574A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36DC5" w:rsidRPr="00D55804" w14:paraId="61EF52EC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E12B0C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3D1D1D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92AC65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13.05.2024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EC3D69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 xml:space="preserve">Составление и подписание 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Акта о завершении приемочных испытаний и передаче АИС в промышленную эксплуатацию.</w:t>
            </w: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FCD11F" w14:textId="77777777" w:rsidR="00836DC5" w:rsidRPr="00D55804" w:rsidRDefault="00836DC5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49F014B5" w14:textId="77777777" w:rsidR="0092366E" w:rsidRPr="00D55804" w:rsidRDefault="0092366E" w:rsidP="0092366E">
      <w:pPr>
        <w:shd w:val="clear" w:color="auto" w:fill="FFFFFF"/>
        <w:spacing w:after="120" w:line="24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A572DB6" w14:textId="77777777" w:rsidR="0092366E" w:rsidRPr="00D55804" w:rsidRDefault="0092366E" w:rsidP="0092366E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 перечень основных мероприятий включают: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1D815D4F" w14:textId="77777777" w:rsidR="0092366E" w:rsidRPr="00D55804" w:rsidRDefault="0092366E" w:rsidP="0092366E">
      <w:pPr>
        <w:shd w:val="clear" w:color="auto" w:fill="FFFFFF"/>
        <w:spacing w:after="288" w:line="240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A24AEEA" w14:textId="77777777" w:rsidR="002251FB" w:rsidRPr="00D55804" w:rsidRDefault="002251FB" w:rsidP="002251FB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7.1. Технические мероприятия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018E1B71" w14:textId="77777777" w:rsidR="00CE1AC1" w:rsidRPr="00D55804" w:rsidRDefault="00CE1AC1" w:rsidP="00CE1AC1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7.2. Организационные мероприятия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B471715" w14:textId="77777777" w:rsidR="00B40A61" w:rsidRPr="00D55804" w:rsidRDefault="00B40A61" w:rsidP="00B40A61">
      <w:pPr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7.3. Изменения в информационном обеспечении</w:t>
      </w:r>
      <w:r w:rsidRPr="00D55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04567000" w14:textId="77777777" w:rsidR="00222B79" w:rsidRPr="00D55804" w:rsidRDefault="00222B79" w:rsidP="00222B79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222B79" w:rsidRPr="00D55804" w14:paraId="59805B5F" w14:textId="77777777" w:rsidTr="00C430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136EA5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885DBA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Документ</w:t>
            </w:r>
          </w:p>
        </w:tc>
      </w:tr>
      <w:tr w:rsidR="00222B79" w:rsidRPr="00D55804" w14:paraId="6C3E9271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3E4233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7E6D93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222B79" w:rsidRPr="00D55804" w14:paraId="71D8F3F4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84E493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1A80F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19" w:tgtFrame="_blank" w:tooltip="Техническое задание пример - Пояснительная записка к эскизному проекту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222B79" w:rsidRPr="00D55804" w14:paraId="503BEE69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13D3CD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B12096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222B79" w:rsidRPr="00D55804" w14:paraId="17BDA93F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361CC5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FA7741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техническому проекту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222B79" w:rsidRPr="00D55804" w14:paraId="68F4A858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1284F1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82EE15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1" w:tooltip="Техническое задание пример - Схема функциональной структуры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222B79" w:rsidRPr="00D55804" w14:paraId="6C96D467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EB169B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CEFB98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222B79" w:rsidRPr="00D55804" w14:paraId="37522FBB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5F599E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FDF94F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222B79" w:rsidRPr="00D55804" w14:paraId="2FAACCC3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FDDF4A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6C093A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Паспорт</w:t>
            </w:r>
          </w:p>
        </w:tc>
      </w:tr>
      <w:tr w:rsidR="00222B79" w:rsidRPr="00D55804" w14:paraId="75772AA2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7E34BF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BA7068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222B79" w:rsidRPr="00D55804" w14:paraId="77A3D33C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AB7592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A5176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222B79" w:rsidRPr="00D55804" w14:paraId="576B129A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EBADEA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7BD370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2" w:tgtFrame="_blank" w:tooltip="Техническое задание пример - Руководство пользователя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222B79" w:rsidRPr="00D55804" w14:paraId="597A7E9C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B59083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75C103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222B79" w:rsidRPr="00D55804" w14:paraId="2C0A1F1B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57FD83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A57870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222B79" w:rsidRPr="00D55804" w14:paraId="0A442E07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580E0D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1FC7E4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222B79" w:rsidRPr="00D55804" w14:paraId="4CD8B6E6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A67EDB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5DA03B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Каталог базы данных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222B79" w:rsidRPr="00D55804" w14:paraId="75ABBA97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ED69A0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F9F153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Программа испытаний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Программа</w:t>
              </w:r>
            </w:hyperlink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и </w:t>
            </w:r>
            <w:hyperlink r:id="rId25" w:tgtFrame="_blank" w:tooltip="Техническое задание пример - Методика испытаний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222B79" w:rsidRPr="00D55804" w14:paraId="1BE10196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230F5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BD1BD1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222B79" w:rsidRPr="00D55804" w14:paraId="3127C3E2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06971C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DFC8D0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222B79" w:rsidRPr="00D55804" w14:paraId="57057D55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92735E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60B4D0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222B79" w:rsidRPr="00D55804" w14:paraId="64D1188C" w14:textId="77777777" w:rsidTr="00C430E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A603B1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860A9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6" w:tooltip="Техзадание пример - Акт приёмки в опытную эксплуатацию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222B79" w:rsidRPr="00D55804" w14:paraId="4B10AC64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A794F1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9B279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hyperlink r:id="rId27" w:tooltip="Техническое задание пример - Протокол испытаний" w:history="1">
              <w:r w:rsidRPr="00D5580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222B79" w:rsidRPr="00D55804" w14:paraId="16ADD452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B24979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B99C4C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222B79" w:rsidRPr="00D55804" w14:paraId="51AD49AA" w14:textId="77777777" w:rsidTr="00C430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B716EC" w14:textId="77777777" w:rsidR="00222B79" w:rsidRPr="00D55804" w:rsidRDefault="00222B79" w:rsidP="00C430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719FF" w14:textId="77777777" w:rsidR="00222B79" w:rsidRPr="00D55804" w:rsidRDefault="00222B79" w:rsidP="00C430E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5580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7FEFECAD" w14:textId="77777777" w:rsidR="00222B79" w:rsidRPr="00D55804" w:rsidRDefault="00222B79" w:rsidP="00222B79">
      <w:pPr>
        <w:shd w:val="clear" w:color="auto" w:fill="FFFFFF"/>
        <w:spacing w:after="120" w:line="240" w:lineRule="atLeast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hyperlink r:id="rId28" w:tooltip="Техническое задание пример - Модель хранилища данных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Модель хранилища данных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hyperlink r:id="rId29" w:tooltip="Техническое задание пример - Пакет ETL-процедур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Пакет ETL-процедур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hyperlink r:id="rId30" w:tooltip="Техническое задание пример - Объекты базы данных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Объекты базы данных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Пакет витрин данных.</w:t>
      </w:r>
    </w:p>
    <w:p w14:paraId="0E3E26C7" w14:textId="77777777" w:rsidR="00B24F29" w:rsidRPr="00D55804" w:rsidRDefault="00B24F29" w:rsidP="00B24F29">
      <w:pPr>
        <w:shd w:val="clear" w:color="auto" w:fill="FFFFFF"/>
        <w:spacing w:before="120" w:after="3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558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16258A5" w14:textId="77777777" w:rsidR="00B24F29" w:rsidRPr="00D55804" w:rsidRDefault="00B24F29" w:rsidP="00B24F29">
      <w:pPr>
        <w:shd w:val="clear" w:color="auto" w:fill="FFFFFF"/>
        <w:spacing w:before="120" w:after="120" w:line="240" w:lineRule="atLeast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Договор №1 от 13 мая 2024 года между заказчиком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Градовцом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Николаем Николаевичем</w:t>
      </w:r>
      <w:r w:rsidRPr="00D5580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и разработчик</w:t>
      </w: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Дроботовым Максимом Николаевичем</w:t>
      </w:r>
      <w:r w:rsidRPr="00D558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lastRenderedPageBreak/>
        <w:t>транспортирования в части воздействия климатических факторов внешней среды».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 </w:t>
      </w:r>
      <w:hyperlink r:id="rId31" w:tooltip="ГОСТ 21958-76" w:history="1">
        <w:r w:rsidRPr="00D55804"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  <w:lang w:eastAsia="ru-RU"/>
          </w:rPr>
          <w:t>ГОСТ 21958-76</w:t>
        </w:r>
      </w:hyperlink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ГОСТ Р 50571.22-2000 «Электроустановки зданий».</w:t>
      </w:r>
      <w:r w:rsidRPr="00D5580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br/>
        <w:t>- и т.д.</w:t>
      </w:r>
    </w:p>
    <w:p w14:paraId="34EF55D5" w14:textId="77777777" w:rsidR="00B24F29" w:rsidRPr="00D55804" w:rsidRDefault="00B24F29" w:rsidP="00B24F29">
      <w:pPr>
        <w:spacing w:line="259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</w:p>
    <w:p w14:paraId="3B71FE98" w14:textId="77777777" w:rsidR="003E1B9B" w:rsidRDefault="003E1B9B" w:rsidP="005761B3"/>
    <w:sectPr w:rsidR="003E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4F"/>
    <w:rsid w:val="000173E2"/>
    <w:rsid w:val="000602AB"/>
    <w:rsid w:val="00073579"/>
    <w:rsid w:val="000A1B82"/>
    <w:rsid w:val="000E34D5"/>
    <w:rsid w:val="000F5B8B"/>
    <w:rsid w:val="0010629B"/>
    <w:rsid w:val="00154964"/>
    <w:rsid w:val="00190F5E"/>
    <w:rsid w:val="001C401A"/>
    <w:rsid w:val="001C7A44"/>
    <w:rsid w:val="001D6A0F"/>
    <w:rsid w:val="00222B79"/>
    <w:rsid w:val="002251FB"/>
    <w:rsid w:val="002868D2"/>
    <w:rsid w:val="002F342C"/>
    <w:rsid w:val="002F5A87"/>
    <w:rsid w:val="00323052"/>
    <w:rsid w:val="00361FC0"/>
    <w:rsid w:val="003A7238"/>
    <w:rsid w:val="003E1B9B"/>
    <w:rsid w:val="003E3A18"/>
    <w:rsid w:val="00432CD4"/>
    <w:rsid w:val="00435CA5"/>
    <w:rsid w:val="00461F72"/>
    <w:rsid w:val="00555154"/>
    <w:rsid w:val="005747B1"/>
    <w:rsid w:val="005761B3"/>
    <w:rsid w:val="0059269D"/>
    <w:rsid w:val="005C28F5"/>
    <w:rsid w:val="00631470"/>
    <w:rsid w:val="006D5826"/>
    <w:rsid w:val="0074336B"/>
    <w:rsid w:val="007914FA"/>
    <w:rsid w:val="007C4947"/>
    <w:rsid w:val="007E1870"/>
    <w:rsid w:val="007F18E1"/>
    <w:rsid w:val="00836DC5"/>
    <w:rsid w:val="008A55F4"/>
    <w:rsid w:val="008B3BBA"/>
    <w:rsid w:val="0092366E"/>
    <w:rsid w:val="009821EA"/>
    <w:rsid w:val="009A03B1"/>
    <w:rsid w:val="00AF1105"/>
    <w:rsid w:val="00B24F29"/>
    <w:rsid w:val="00B30F62"/>
    <w:rsid w:val="00B40A61"/>
    <w:rsid w:val="00B913C1"/>
    <w:rsid w:val="00BA68C9"/>
    <w:rsid w:val="00BE5A67"/>
    <w:rsid w:val="00BE6A29"/>
    <w:rsid w:val="00C874A5"/>
    <w:rsid w:val="00CD706B"/>
    <w:rsid w:val="00CE1AC1"/>
    <w:rsid w:val="00D7524F"/>
    <w:rsid w:val="00E35C47"/>
    <w:rsid w:val="00EE7084"/>
    <w:rsid w:val="00F40519"/>
    <w:rsid w:val="00F9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2AA2"/>
  <w15:chartTrackingRefBased/>
  <w15:docId w15:val="{C5F2824C-66FE-4A4A-839D-78AC154F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8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patterns/pattern_draft_project.php" TargetMode="External"/><Relationship Id="rId18" Type="http://schemas.openxmlformats.org/officeDocument/2006/relationships/hyperlink" Target="http://www.prj-exp.ru/dwh/oracle_partitioning.php" TargetMode="External"/><Relationship Id="rId26" Type="http://schemas.openxmlformats.org/officeDocument/2006/relationships/hyperlink" Target="http://www.prj-exp.ru/patterns/pattern_act_of_trial_operation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rj-exp.ru/patterns/diagram_functional_structure.php" TargetMode="External"/><Relationship Id="rId7" Type="http://schemas.openxmlformats.org/officeDocument/2006/relationships/hyperlink" Target="http://www.prj-exp.ru/integration/rules_information_interaction.php" TargetMode="External"/><Relationship Id="rId12" Type="http://schemas.openxmlformats.org/officeDocument/2006/relationships/hyperlink" Target="http://www.prj-exp.ru/dwh/dwh_model_types.php" TargetMode="External"/><Relationship Id="rId17" Type="http://schemas.openxmlformats.org/officeDocument/2006/relationships/hyperlink" Target="http://www.prj-exp.ru/patterns/pattern_tech_project.php" TargetMode="External"/><Relationship Id="rId25" Type="http://schemas.openxmlformats.org/officeDocument/2006/relationships/hyperlink" Target="http://www.prj-exp.ru/patterns/pattern_methods_of_test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prj-exp.ru/patterns/pattern_draft_project.php" TargetMode="External"/><Relationship Id="rId20" Type="http://schemas.openxmlformats.org/officeDocument/2006/relationships/hyperlink" Target="http://www.prj-exp.ru/patterns/pattern_tech_project.php" TargetMode="External"/><Relationship Id="rId29" Type="http://schemas.openxmlformats.org/officeDocument/2006/relationships/hyperlink" Target="http://www.prj-exp.ru/dwh/structure_of_etl_process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hyperlink" Target="http://www.prj-exp.ru/gost/gost_6-10-4-84.php" TargetMode="External"/><Relationship Id="rId24" Type="http://schemas.openxmlformats.org/officeDocument/2006/relationships/hyperlink" Target="http://www.prj-exp.ru/patterns/pattern_program_of_test.ph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prj-exp.ru/dwh/dwh_project_team.php" TargetMode="External"/><Relationship Id="rId15" Type="http://schemas.openxmlformats.org/officeDocument/2006/relationships/hyperlink" Target="http://www.prj-exp.ru/dwh/model_class.php" TargetMode="External"/><Relationship Id="rId23" Type="http://schemas.openxmlformats.org/officeDocument/2006/relationships/hyperlink" Target="http://www.prj-exp.ru/patterns/pattern_database_catalog.php" TargetMode="External"/><Relationship Id="rId28" Type="http://schemas.openxmlformats.org/officeDocument/2006/relationships/hyperlink" Target="http://www.prj-exp.ru/dwh/dwh_model_types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patterns/pattern_draft_project.php" TargetMode="External"/><Relationship Id="rId31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tech_project.php" TargetMode="External"/><Relationship Id="rId22" Type="http://schemas.openxmlformats.org/officeDocument/2006/relationships/hyperlink" Target="http://www.prj-exp.ru/patterns/pattern_user_guide.php" TargetMode="External"/><Relationship Id="rId27" Type="http://schemas.openxmlformats.org/officeDocument/2006/relationships/hyperlink" Target="http://www.prj-exp.ru/patterns/pattern_report_of_test.php" TargetMode="External"/><Relationship Id="rId30" Type="http://schemas.openxmlformats.org/officeDocument/2006/relationships/hyperlink" Target="http://www.prj-exp.ru/dwh/naming_rules.php" TargetMode="External"/><Relationship Id="rId8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7526</Words>
  <Characters>42902</Characters>
  <Application>Microsoft Office Word</Application>
  <DocSecurity>0</DocSecurity>
  <Lines>357</Lines>
  <Paragraphs>100</Paragraphs>
  <ScaleCrop>false</ScaleCrop>
  <Company/>
  <LinksUpToDate>false</LinksUpToDate>
  <CharactersWithSpaces>50328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68</cp:revision>
  <dcterms:created xsi:type="dcterms:W3CDTF">2024-05-23T08:08:00Z</dcterms:created>
  <dcterms:modified xsi:type="dcterms:W3CDTF">2024-05-23T08:37:00Z</dcterms:modified>
</cp:coreProperties>
</file>