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vbo7wjo48sxl" w:id="0"/>
      <w:bookmarkEnd w:id="0"/>
      <w:r w:rsidDel="00000000" w:rsidR="00000000" w:rsidRPr="00000000">
        <w:rPr>
          <w:b w:val="1"/>
          <w:rtl w:val="0"/>
        </w:rPr>
        <w:t xml:space="preserve">Dokumentace k Projektu Rezervačního Systému Hotelu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Název projektu</w:t>
      </w:r>
      <w:r w:rsidDel="00000000" w:rsidR="00000000" w:rsidRPr="00000000">
        <w:rPr>
          <w:rtl w:val="0"/>
        </w:rPr>
        <w:t xml:space="preserve">: Rezervační Systém Hotelu</w:t>
        <w:br w:type="textWrapping"/>
      </w:r>
      <w:r w:rsidDel="00000000" w:rsidR="00000000" w:rsidRPr="00000000">
        <w:rPr>
          <w:b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: Vojtěch Drobný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Datum vypracování</w:t>
      </w:r>
      <w:r w:rsidDel="00000000" w:rsidR="00000000" w:rsidRPr="00000000">
        <w:rPr>
          <w:rtl w:val="0"/>
        </w:rPr>
        <w:t xml:space="preserve">: 17. ledna 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Název školy</w:t>
      </w:r>
      <w:r w:rsidDel="00000000" w:rsidR="00000000" w:rsidRPr="00000000">
        <w:rPr>
          <w:rtl w:val="0"/>
        </w:rPr>
        <w:t xml:space="preserve">: SPŠE Ječná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Typ projektu</w:t>
      </w:r>
      <w:r w:rsidDel="00000000" w:rsidR="00000000" w:rsidRPr="00000000">
        <w:rPr>
          <w:rtl w:val="0"/>
        </w:rPr>
        <w:t xml:space="preserve">: Školní projekt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n2lauug5jddj" w:id="1"/>
      <w:bookmarkEnd w:id="1"/>
      <w:r w:rsidDel="00000000" w:rsidR="00000000" w:rsidRPr="00000000">
        <w:rPr>
          <w:rtl w:val="0"/>
        </w:rPr>
        <w:t xml:space="preserve">Architektura Aplikace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Návrhové Vzory</w:t>
      </w:r>
      <w:r w:rsidDel="00000000" w:rsidR="00000000" w:rsidRPr="00000000">
        <w:rPr>
          <w:rtl w:val="0"/>
        </w:rPr>
        <w:t xml:space="preserve">: </w:t>
        <w:br w:type="textWrapping"/>
        <w:t xml:space="preserve">Template Method: BaseTable definuje společnou šablonu pro operace s databází, konkrétní implementace je v odvozených třídách.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Active Record: Každá třída reprezentující tabulku v databázi obsahuje metody pro CRUD operace.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Databázový E-R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Import a Export Dat: </w:t>
        <w:br w:type="textWrapping"/>
      </w:r>
      <w:r w:rsidDel="00000000" w:rsidR="00000000" w:rsidRPr="00000000">
        <w:rPr>
          <w:rtl w:val="0"/>
        </w:rPr>
        <w:t xml:space="preserve">Import do tabulek Zeme a Typ_pokoje</w:t>
        <w:br w:type="textWrapping"/>
        <w:t xml:space="preserve">Export: Systém neimplementuje export dat, ale data jsou dostupná přes webové rozhraní.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Konfigurace Programu: </w:t>
      </w:r>
      <w:r w:rsidDel="00000000" w:rsidR="00000000" w:rsidRPr="00000000">
        <w:rPr>
          <w:rtl w:val="0"/>
        </w:rPr>
        <w:t xml:space="preserve">Konfigurační soubor config.ini obsahuje nastavení pro připojení k databázi (host, uživatelské jméno, heslo, databáze).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Instalace a Spuštění Aplikace je v readme na githubu</w:t>
      </w:r>
      <w:r w:rsidDel="00000000" w:rsidR="00000000" w:rsidRPr="00000000">
        <w:rPr>
          <w:rtl w:val="0"/>
        </w:rPr>
        <w:t xml:space="preserve">: https://github.com/DrobnyV/ThetaDB/blob/main/README.md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Chybové Stavy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Chyba databázového připojení: Zpracováváno v BaseTable.execute - tiskne chybu a rollback transakce.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Chyba při načítání dat: Při selhání operací jako load, create, update, delete se zobrazí chybová zpráva.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Chyba při importu dat: Kontrola formátu souboru a obsahu; návrat chybové zprávy pro nekompatibilní soubory.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Použité Knihovny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MySQL Connector/Python pro interakci s MySQL databází.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Flask pro webové rozhraní.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csv, json, xml.etree.ElementTree pro manipulaci s importovanými daty.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Závěr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Tento projekt přináší robustní rezervační systém pro hotely, který zajišťuje správu rezervací, pokojů a zákazníků. Systém je navržen pro snadné rozšíření a údržbu, což umožňuje jeho použití v různých hotelových podnicích.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