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084333"/>
        <w:docPartObj>
          <w:docPartGallery w:val="Cover Pages"/>
          <w:docPartUnique/>
        </w:docPartObj>
      </w:sdtPr>
      <w:sdtEndPr/>
      <w:sdtContent>
        <w:p w14:paraId="62E4103C" w14:textId="5D9CDA1F" w:rsidR="00655D4D" w:rsidRDefault="00655D4D">
          <w:r w:rsidRPr="00655D4D">
            <w:t xml:space="preserve">Uso de </w:t>
          </w:r>
          <w:proofErr w:type="spellStart"/>
          <w:r w:rsidRPr="00655D4D">
            <w:t>Netcat</w:t>
          </w:r>
          <w:proofErr w:type="spellEnd"/>
          <w:r w:rsidRPr="00655D4D">
            <w:t xml:space="preserve"> y </w:t>
          </w:r>
          <w:proofErr w:type="spellStart"/>
          <w:r w:rsidRPr="00655D4D">
            <w:t>Termbin</w:t>
          </w:r>
          <w:proofErr w:type="spellEnd"/>
          <w:r w:rsidRPr="00655D4D">
            <w:t xml:space="preserve"> (Linux → Windows)</w:t>
          </w:r>
          <w:r>
            <w:rPr>
              <w:noProof/>
            </w:rPr>
            <mc:AlternateContent>
              <mc:Choice Requires="wpg">
                <w:drawing>
                  <wp:anchor distT="0" distB="0" distL="114300" distR="114300" simplePos="0" relativeHeight="251662336" behindDoc="0" locked="0" layoutInCell="1" allowOverlap="1" wp14:anchorId="624FBFFC" wp14:editId="28851FD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E8852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623F153" wp14:editId="7BEDABA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AE9FFC" w14:textId="4F394226" w:rsidR="00655D4D" w:rsidRDefault="00655D4D">
                                    <w:pPr>
                                      <w:pStyle w:val="Sinespaciado"/>
                                      <w:jc w:val="right"/>
                                      <w:rPr>
                                        <w:color w:val="595959" w:themeColor="text1" w:themeTint="A6"/>
                                        <w:sz w:val="28"/>
                                        <w:szCs w:val="28"/>
                                      </w:rPr>
                                    </w:pPr>
                                    <w:r>
                                      <w:rPr>
                                        <w:color w:val="595959" w:themeColor="text1" w:themeTint="A6"/>
                                        <w:sz w:val="28"/>
                                        <w:szCs w:val="28"/>
                                      </w:rPr>
                                      <w:t>ASIR1-21</w:t>
                                    </w:r>
                                  </w:p>
                                </w:sdtContent>
                              </w:sdt>
                              <w:p w14:paraId="733C3719" w14:textId="13770C16" w:rsidR="00655D4D" w:rsidRDefault="005606B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655D4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623F153"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1AE9FFC" w14:textId="4F394226" w:rsidR="00655D4D" w:rsidRDefault="00655D4D">
                              <w:pPr>
                                <w:pStyle w:val="Sinespaciado"/>
                                <w:jc w:val="right"/>
                                <w:rPr>
                                  <w:color w:val="595959" w:themeColor="text1" w:themeTint="A6"/>
                                  <w:sz w:val="28"/>
                                  <w:szCs w:val="28"/>
                                </w:rPr>
                              </w:pPr>
                              <w:r>
                                <w:rPr>
                                  <w:color w:val="595959" w:themeColor="text1" w:themeTint="A6"/>
                                  <w:sz w:val="28"/>
                                  <w:szCs w:val="28"/>
                                </w:rPr>
                                <w:t>ASIR1-21</w:t>
                              </w:r>
                            </w:p>
                          </w:sdtContent>
                        </w:sdt>
                        <w:p w14:paraId="733C3719" w14:textId="13770C16" w:rsidR="00655D4D" w:rsidRDefault="005606B2">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655D4D">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7E02AB2" wp14:editId="1DD2CB8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B467EC" w14:textId="2F0CE14E" w:rsidR="00655D4D" w:rsidRDefault="00655D4D">
                                <w:pPr>
                                  <w:pStyle w:val="Sinespaciado"/>
                                  <w:jc w:val="right"/>
                                  <w:rPr>
                                    <w:color w:val="156082" w:themeColor="accent1"/>
                                    <w:sz w:val="28"/>
                                    <w:szCs w:val="28"/>
                                  </w:rPr>
                                </w:pPr>
                                <w:r>
                                  <w:rPr>
                                    <w:color w:val="156082" w:themeColor="accent1"/>
                                    <w:sz w:val="28"/>
                                    <w:szCs w:val="28"/>
                                  </w:rPr>
                                  <w:t>1ºASIR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E03B5AE" w14:textId="7FCC7F17" w:rsidR="00655D4D" w:rsidRDefault="00655D4D">
                                    <w:pPr>
                                      <w:pStyle w:val="Sinespaciado"/>
                                      <w:jc w:val="right"/>
                                      <w:rPr>
                                        <w:color w:val="595959" w:themeColor="text1" w:themeTint="A6"/>
                                        <w:sz w:val="20"/>
                                        <w:szCs w:val="20"/>
                                      </w:rPr>
                                    </w:pPr>
                                    <w:r>
                                      <w:rPr>
                                        <w:color w:val="595959" w:themeColor="text1" w:themeTint="A6"/>
                                        <w:sz w:val="20"/>
                                        <w:szCs w:val="20"/>
                                      </w:rPr>
                                      <w:br/>
                                      <w:t>Alfredo Abad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7E02AB2"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2B467EC" w14:textId="2F0CE14E" w:rsidR="00655D4D" w:rsidRDefault="00655D4D">
                          <w:pPr>
                            <w:pStyle w:val="Sinespaciado"/>
                            <w:jc w:val="right"/>
                            <w:rPr>
                              <w:color w:val="156082" w:themeColor="accent1"/>
                              <w:sz w:val="28"/>
                              <w:szCs w:val="28"/>
                            </w:rPr>
                          </w:pPr>
                          <w:r>
                            <w:rPr>
                              <w:color w:val="156082" w:themeColor="accent1"/>
                              <w:sz w:val="28"/>
                              <w:szCs w:val="28"/>
                            </w:rPr>
                            <w:t>1ºASIR</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E03B5AE" w14:textId="7FCC7F17" w:rsidR="00655D4D" w:rsidRDefault="00655D4D">
                              <w:pPr>
                                <w:pStyle w:val="Sinespaciado"/>
                                <w:jc w:val="right"/>
                                <w:rPr>
                                  <w:color w:val="595959" w:themeColor="text1" w:themeTint="A6"/>
                                  <w:sz w:val="20"/>
                                  <w:szCs w:val="20"/>
                                </w:rPr>
                              </w:pPr>
                              <w:r>
                                <w:rPr>
                                  <w:color w:val="595959" w:themeColor="text1" w:themeTint="A6"/>
                                  <w:sz w:val="20"/>
                                  <w:szCs w:val="20"/>
                                </w:rPr>
                                <w:br/>
                                <w:t>Alfredo Abad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AD5C95D" wp14:editId="369AC2C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63369" w14:textId="2B31F94D" w:rsidR="00655D4D" w:rsidRDefault="008F5D6F">
                                <w:pPr>
                                  <w:jc w:val="right"/>
                                  <w:rPr>
                                    <w:color w:val="156082" w:themeColor="accent1"/>
                                    <w:sz w:val="64"/>
                                    <w:szCs w:val="64"/>
                                  </w:rPr>
                                </w:pPr>
                                <w:sdt>
                                  <w:sdtPr>
                                    <w:rPr>
                                      <w:rFonts w:ascii="Open Sans" w:eastAsia="Times New Roman" w:hAnsi="Open Sans" w:cs="Open Sans"/>
                                      <w:b/>
                                      <w:bCs/>
                                      <w:color w:val="1D2125"/>
                                      <w:kern w:val="36"/>
                                      <w:sz w:val="48"/>
                                      <w:szCs w:val="48"/>
                                      <w:lang w:eastAsia="es-ES"/>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467B7">
                                      <w:rPr>
                                        <w:rFonts w:ascii="Open Sans" w:eastAsia="Times New Roman" w:hAnsi="Open Sans" w:cs="Open Sans"/>
                                        <w:b/>
                                        <w:bCs/>
                                        <w:color w:val="1D2125"/>
                                        <w:kern w:val="36"/>
                                        <w:sz w:val="48"/>
                                        <w:szCs w:val="48"/>
                                        <w:lang w:eastAsia="es-ES"/>
                                        <w14:ligatures w14:val="none"/>
                                      </w:rPr>
                                      <w:t>PARP411-ParentalOpenDNS</w:t>
                                    </w:r>
                                    <w:r>
                                      <w:rPr>
                                        <w:rFonts w:ascii="Open Sans" w:eastAsia="Times New Roman" w:hAnsi="Open Sans" w:cs="Open Sans"/>
                                        <w:b/>
                                        <w:bCs/>
                                        <w:color w:val="1D2125"/>
                                        <w:kern w:val="36"/>
                                        <w:sz w:val="48"/>
                                        <w:szCs w:val="48"/>
                                        <w:lang w:eastAsia="es-ES"/>
                                        <w14:ligatures w14:val="none"/>
                                      </w:rPr>
                                      <w:br/>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6F242E" w14:textId="429E917A" w:rsidR="00655D4D" w:rsidRDefault="00655D4D">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AD5C95D"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8863369" w14:textId="2B31F94D" w:rsidR="00655D4D" w:rsidRDefault="008F5D6F">
                          <w:pPr>
                            <w:jc w:val="right"/>
                            <w:rPr>
                              <w:color w:val="156082" w:themeColor="accent1"/>
                              <w:sz w:val="64"/>
                              <w:szCs w:val="64"/>
                            </w:rPr>
                          </w:pPr>
                          <w:sdt>
                            <w:sdtPr>
                              <w:rPr>
                                <w:rFonts w:ascii="Open Sans" w:eastAsia="Times New Roman" w:hAnsi="Open Sans" w:cs="Open Sans"/>
                                <w:b/>
                                <w:bCs/>
                                <w:color w:val="1D2125"/>
                                <w:kern w:val="36"/>
                                <w:sz w:val="48"/>
                                <w:szCs w:val="48"/>
                                <w:lang w:eastAsia="es-ES"/>
                                <w14:ligatures w14:val="none"/>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467B7">
                                <w:rPr>
                                  <w:rFonts w:ascii="Open Sans" w:eastAsia="Times New Roman" w:hAnsi="Open Sans" w:cs="Open Sans"/>
                                  <w:b/>
                                  <w:bCs/>
                                  <w:color w:val="1D2125"/>
                                  <w:kern w:val="36"/>
                                  <w:sz w:val="48"/>
                                  <w:szCs w:val="48"/>
                                  <w:lang w:eastAsia="es-ES"/>
                                  <w14:ligatures w14:val="none"/>
                                </w:rPr>
                                <w:t>PARP411-ParentalOpenDNS</w:t>
                              </w:r>
                              <w:r>
                                <w:rPr>
                                  <w:rFonts w:ascii="Open Sans" w:eastAsia="Times New Roman" w:hAnsi="Open Sans" w:cs="Open Sans"/>
                                  <w:b/>
                                  <w:bCs/>
                                  <w:color w:val="1D2125"/>
                                  <w:kern w:val="36"/>
                                  <w:sz w:val="48"/>
                                  <w:szCs w:val="48"/>
                                  <w:lang w:eastAsia="es-ES"/>
                                  <w14:ligatures w14:val="none"/>
                                </w:rPr>
                                <w:br/>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6F242E" w14:textId="429E917A" w:rsidR="00655D4D" w:rsidRDefault="00655D4D">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v:textbox>
                    <w10:wrap type="square" anchorx="page" anchory="page"/>
                  </v:shape>
                </w:pict>
              </mc:Fallback>
            </mc:AlternateContent>
          </w:r>
        </w:p>
        <w:p w14:paraId="0CC822D8" w14:textId="6A2F763A" w:rsidR="00655D4D" w:rsidRDefault="00655D4D">
          <w:r>
            <w:br w:type="page"/>
          </w:r>
        </w:p>
      </w:sdtContent>
    </w:sdt>
    <w:sdt>
      <w:sdtPr>
        <w:rPr>
          <w:rFonts w:asciiTheme="minorHAnsi" w:eastAsiaTheme="minorHAnsi" w:hAnsiTheme="minorHAnsi" w:cstheme="minorBidi"/>
          <w:color w:val="auto"/>
          <w:kern w:val="2"/>
          <w:sz w:val="24"/>
          <w:szCs w:val="24"/>
          <w:lang w:eastAsia="en-US"/>
          <w14:ligatures w14:val="standardContextual"/>
        </w:rPr>
        <w:id w:val="240073441"/>
        <w:docPartObj>
          <w:docPartGallery w:val="Table of Contents"/>
          <w:docPartUnique/>
        </w:docPartObj>
      </w:sdtPr>
      <w:sdtEndPr>
        <w:rPr>
          <w:b/>
          <w:bCs/>
        </w:rPr>
      </w:sdtEndPr>
      <w:sdtContent>
        <w:p w14:paraId="54D39BC4" w14:textId="68483C28" w:rsidR="00655D4D" w:rsidRDefault="00655D4D">
          <w:pPr>
            <w:pStyle w:val="TtuloTDC"/>
          </w:pPr>
          <w:r>
            <w:t>ÍNDICE</w:t>
          </w:r>
        </w:p>
        <w:p w14:paraId="4A7186EB" w14:textId="349C5383" w:rsidR="008F5D6F" w:rsidRDefault="00655D4D">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050517" w:history="1">
            <w:r w:rsidR="008F5D6F" w:rsidRPr="00E3777D">
              <w:rPr>
                <w:rStyle w:val="Hipervnculo"/>
                <w:noProof/>
              </w:rPr>
              <w:t>OBJETIVOS DE LA PRÁCTICA</w:t>
            </w:r>
            <w:r w:rsidR="008F5D6F">
              <w:rPr>
                <w:noProof/>
                <w:webHidden/>
              </w:rPr>
              <w:tab/>
            </w:r>
            <w:r w:rsidR="008F5D6F">
              <w:rPr>
                <w:noProof/>
                <w:webHidden/>
              </w:rPr>
              <w:fldChar w:fldCharType="begin"/>
            </w:r>
            <w:r w:rsidR="008F5D6F">
              <w:rPr>
                <w:noProof/>
                <w:webHidden/>
              </w:rPr>
              <w:instrText xml:space="preserve"> PAGEREF _Toc227050517 \h </w:instrText>
            </w:r>
            <w:r w:rsidR="008F5D6F">
              <w:rPr>
                <w:noProof/>
                <w:webHidden/>
              </w:rPr>
            </w:r>
            <w:r w:rsidR="008F5D6F">
              <w:rPr>
                <w:noProof/>
                <w:webHidden/>
              </w:rPr>
              <w:fldChar w:fldCharType="separate"/>
            </w:r>
            <w:r w:rsidR="008F5D6F">
              <w:rPr>
                <w:noProof/>
                <w:webHidden/>
              </w:rPr>
              <w:t>2</w:t>
            </w:r>
            <w:r w:rsidR="008F5D6F">
              <w:rPr>
                <w:noProof/>
                <w:webHidden/>
              </w:rPr>
              <w:fldChar w:fldCharType="end"/>
            </w:r>
          </w:hyperlink>
        </w:p>
        <w:p w14:paraId="0051D0E6" w14:textId="77915243" w:rsidR="008F5D6F" w:rsidRDefault="008F5D6F">
          <w:pPr>
            <w:pStyle w:val="TDC2"/>
            <w:tabs>
              <w:tab w:val="right" w:leader="dot" w:pos="8494"/>
            </w:tabs>
            <w:rPr>
              <w:rFonts w:eastAsiaTheme="minorEastAsia"/>
              <w:noProof/>
              <w:lang w:eastAsia="es-ES"/>
            </w:rPr>
          </w:pPr>
          <w:hyperlink w:anchor="_Toc227050518" w:history="1">
            <w:r w:rsidRPr="00E3777D">
              <w:rPr>
                <w:rStyle w:val="Hipervnculo"/>
                <w:noProof/>
              </w:rPr>
              <w:t>EJECUCIÓN</w:t>
            </w:r>
            <w:r>
              <w:rPr>
                <w:noProof/>
                <w:webHidden/>
              </w:rPr>
              <w:tab/>
            </w:r>
            <w:r>
              <w:rPr>
                <w:noProof/>
                <w:webHidden/>
              </w:rPr>
              <w:fldChar w:fldCharType="begin"/>
            </w:r>
            <w:r>
              <w:rPr>
                <w:noProof/>
                <w:webHidden/>
              </w:rPr>
              <w:instrText xml:space="preserve"> PAGEREF _Toc227050518 \h </w:instrText>
            </w:r>
            <w:r>
              <w:rPr>
                <w:noProof/>
                <w:webHidden/>
              </w:rPr>
            </w:r>
            <w:r>
              <w:rPr>
                <w:noProof/>
                <w:webHidden/>
              </w:rPr>
              <w:fldChar w:fldCharType="separate"/>
            </w:r>
            <w:r>
              <w:rPr>
                <w:noProof/>
                <w:webHidden/>
              </w:rPr>
              <w:t>2</w:t>
            </w:r>
            <w:r>
              <w:rPr>
                <w:noProof/>
                <w:webHidden/>
              </w:rPr>
              <w:fldChar w:fldCharType="end"/>
            </w:r>
          </w:hyperlink>
        </w:p>
        <w:p w14:paraId="5DC7ADC4" w14:textId="2652ECE2" w:rsidR="008F5D6F" w:rsidRDefault="008F5D6F">
          <w:pPr>
            <w:pStyle w:val="TDC3"/>
            <w:tabs>
              <w:tab w:val="right" w:leader="dot" w:pos="8494"/>
            </w:tabs>
            <w:rPr>
              <w:rFonts w:eastAsiaTheme="minorEastAsia"/>
              <w:noProof/>
              <w:lang w:eastAsia="es-ES"/>
            </w:rPr>
          </w:pPr>
          <w:hyperlink w:anchor="_Toc227050519" w:history="1">
            <w:r w:rsidRPr="00E3777D">
              <w:rPr>
                <w:rStyle w:val="Hipervnculo"/>
                <w:noProof/>
              </w:rPr>
              <w:t>Investigación</w:t>
            </w:r>
            <w:r>
              <w:rPr>
                <w:noProof/>
                <w:webHidden/>
              </w:rPr>
              <w:tab/>
            </w:r>
            <w:r>
              <w:rPr>
                <w:noProof/>
                <w:webHidden/>
              </w:rPr>
              <w:fldChar w:fldCharType="begin"/>
            </w:r>
            <w:r>
              <w:rPr>
                <w:noProof/>
                <w:webHidden/>
              </w:rPr>
              <w:instrText xml:space="preserve"> PAGEREF _Toc227050519 \h </w:instrText>
            </w:r>
            <w:r>
              <w:rPr>
                <w:noProof/>
                <w:webHidden/>
              </w:rPr>
            </w:r>
            <w:r>
              <w:rPr>
                <w:noProof/>
                <w:webHidden/>
              </w:rPr>
              <w:fldChar w:fldCharType="separate"/>
            </w:r>
            <w:r>
              <w:rPr>
                <w:noProof/>
                <w:webHidden/>
              </w:rPr>
              <w:t>2</w:t>
            </w:r>
            <w:r>
              <w:rPr>
                <w:noProof/>
                <w:webHidden/>
              </w:rPr>
              <w:fldChar w:fldCharType="end"/>
            </w:r>
          </w:hyperlink>
        </w:p>
        <w:p w14:paraId="50622A78" w14:textId="335AA50F" w:rsidR="008F5D6F" w:rsidRDefault="008F5D6F">
          <w:pPr>
            <w:pStyle w:val="TDC3"/>
            <w:tabs>
              <w:tab w:val="right" w:leader="dot" w:pos="8494"/>
            </w:tabs>
            <w:rPr>
              <w:rFonts w:eastAsiaTheme="minorEastAsia"/>
              <w:noProof/>
              <w:lang w:eastAsia="es-ES"/>
            </w:rPr>
          </w:pPr>
          <w:hyperlink w:anchor="_Toc227050520" w:history="1">
            <w:r w:rsidRPr="00E3777D">
              <w:rPr>
                <w:rStyle w:val="Hipervnculo"/>
                <w:noProof/>
              </w:rPr>
              <w:t>Configuración de los servidores DNS</w:t>
            </w:r>
            <w:r>
              <w:rPr>
                <w:noProof/>
                <w:webHidden/>
              </w:rPr>
              <w:tab/>
            </w:r>
            <w:r>
              <w:rPr>
                <w:noProof/>
                <w:webHidden/>
              </w:rPr>
              <w:fldChar w:fldCharType="begin"/>
            </w:r>
            <w:r>
              <w:rPr>
                <w:noProof/>
                <w:webHidden/>
              </w:rPr>
              <w:instrText xml:space="preserve"> PAGEREF _Toc227050520 \h </w:instrText>
            </w:r>
            <w:r>
              <w:rPr>
                <w:noProof/>
                <w:webHidden/>
              </w:rPr>
            </w:r>
            <w:r>
              <w:rPr>
                <w:noProof/>
                <w:webHidden/>
              </w:rPr>
              <w:fldChar w:fldCharType="separate"/>
            </w:r>
            <w:r>
              <w:rPr>
                <w:noProof/>
                <w:webHidden/>
              </w:rPr>
              <w:t>2</w:t>
            </w:r>
            <w:r>
              <w:rPr>
                <w:noProof/>
                <w:webHidden/>
              </w:rPr>
              <w:fldChar w:fldCharType="end"/>
            </w:r>
          </w:hyperlink>
        </w:p>
        <w:p w14:paraId="610425E4" w14:textId="637564C3" w:rsidR="008F5D6F" w:rsidRDefault="008F5D6F">
          <w:pPr>
            <w:pStyle w:val="TDC3"/>
            <w:tabs>
              <w:tab w:val="right" w:leader="dot" w:pos="8494"/>
            </w:tabs>
            <w:rPr>
              <w:rFonts w:eastAsiaTheme="minorEastAsia"/>
              <w:noProof/>
              <w:lang w:eastAsia="es-ES"/>
            </w:rPr>
          </w:pPr>
          <w:hyperlink w:anchor="_Toc227050521" w:history="1">
            <w:r w:rsidRPr="00E3777D">
              <w:rPr>
                <w:rStyle w:val="Hipervnculo"/>
                <w:noProof/>
              </w:rPr>
              <w:t>Creación de una cuenta en OpenDNS</w:t>
            </w:r>
            <w:r>
              <w:rPr>
                <w:noProof/>
                <w:webHidden/>
              </w:rPr>
              <w:tab/>
            </w:r>
            <w:r>
              <w:rPr>
                <w:noProof/>
                <w:webHidden/>
              </w:rPr>
              <w:fldChar w:fldCharType="begin"/>
            </w:r>
            <w:r>
              <w:rPr>
                <w:noProof/>
                <w:webHidden/>
              </w:rPr>
              <w:instrText xml:space="preserve"> PAGEREF _Toc227050521 \h </w:instrText>
            </w:r>
            <w:r>
              <w:rPr>
                <w:noProof/>
                <w:webHidden/>
              </w:rPr>
            </w:r>
            <w:r>
              <w:rPr>
                <w:noProof/>
                <w:webHidden/>
              </w:rPr>
              <w:fldChar w:fldCharType="separate"/>
            </w:r>
            <w:r>
              <w:rPr>
                <w:noProof/>
                <w:webHidden/>
              </w:rPr>
              <w:t>3</w:t>
            </w:r>
            <w:r>
              <w:rPr>
                <w:noProof/>
                <w:webHidden/>
              </w:rPr>
              <w:fldChar w:fldCharType="end"/>
            </w:r>
          </w:hyperlink>
        </w:p>
        <w:p w14:paraId="772E9608" w14:textId="2DD18573" w:rsidR="008F5D6F" w:rsidRDefault="008F5D6F">
          <w:pPr>
            <w:pStyle w:val="TDC3"/>
            <w:tabs>
              <w:tab w:val="right" w:leader="dot" w:pos="8494"/>
            </w:tabs>
            <w:rPr>
              <w:rFonts w:eastAsiaTheme="minorEastAsia"/>
              <w:noProof/>
              <w:lang w:eastAsia="es-ES"/>
            </w:rPr>
          </w:pPr>
          <w:hyperlink w:anchor="_Toc227050522" w:history="1">
            <w:r w:rsidRPr="00E3777D">
              <w:rPr>
                <w:rStyle w:val="Hipervnculo"/>
                <w:noProof/>
              </w:rPr>
              <w:t>Filtrado de dominios</w:t>
            </w:r>
            <w:r>
              <w:rPr>
                <w:noProof/>
                <w:webHidden/>
              </w:rPr>
              <w:tab/>
            </w:r>
            <w:r>
              <w:rPr>
                <w:noProof/>
                <w:webHidden/>
              </w:rPr>
              <w:fldChar w:fldCharType="begin"/>
            </w:r>
            <w:r>
              <w:rPr>
                <w:noProof/>
                <w:webHidden/>
              </w:rPr>
              <w:instrText xml:space="preserve"> PAGEREF _Toc227050522 \h </w:instrText>
            </w:r>
            <w:r>
              <w:rPr>
                <w:noProof/>
                <w:webHidden/>
              </w:rPr>
            </w:r>
            <w:r>
              <w:rPr>
                <w:noProof/>
                <w:webHidden/>
              </w:rPr>
              <w:fldChar w:fldCharType="separate"/>
            </w:r>
            <w:r>
              <w:rPr>
                <w:noProof/>
                <w:webHidden/>
              </w:rPr>
              <w:t>5</w:t>
            </w:r>
            <w:r>
              <w:rPr>
                <w:noProof/>
                <w:webHidden/>
              </w:rPr>
              <w:fldChar w:fldCharType="end"/>
            </w:r>
          </w:hyperlink>
        </w:p>
        <w:p w14:paraId="550B7E13" w14:textId="513EBAEC" w:rsidR="00655D4D" w:rsidRDefault="00655D4D">
          <w:r>
            <w:rPr>
              <w:b/>
              <w:bCs/>
            </w:rPr>
            <w:fldChar w:fldCharType="end"/>
          </w:r>
        </w:p>
      </w:sdtContent>
    </w:sdt>
    <w:p w14:paraId="4E8A0556" w14:textId="77777777" w:rsidR="00FA30AE" w:rsidRDefault="00FA30AE"/>
    <w:p w14:paraId="087D17C0" w14:textId="77777777" w:rsidR="00655D4D" w:rsidRDefault="00655D4D"/>
    <w:p w14:paraId="507F0D86" w14:textId="77777777" w:rsidR="00655D4D" w:rsidRDefault="00655D4D"/>
    <w:p w14:paraId="0D01C847" w14:textId="77777777" w:rsidR="00655D4D" w:rsidRDefault="00655D4D"/>
    <w:p w14:paraId="26FFFD75" w14:textId="77777777" w:rsidR="00655D4D" w:rsidRDefault="00655D4D"/>
    <w:p w14:paraId="55C4342B" w14:textId="77777777" w:rsidR="00655D4D" w:rsidRDefault="00655D4D"/>
    <w:p w14:paraId="4CE725B3" w14:textId="77777777" w:rsidR="00655D4D" w:rsidRDefault="00655D4D"/>
    <w:p w14:paraId="01C3DE9B" w14:textId="77777777" w:rsidR="00655D4D" w:rsidRDefault="00655D4D"/>
    <w:p w14:paraId="6AFE843C" w14:textId="77777777" w:rsidR="00655D4D" w:rsidRDefault="00655D4D"/>
    <w:p w14:paraId="1B133B3B" w14:textId="77777777" w:rsidR="00655D4D" w:rsidRDefault="00655D4D"/>
    <w:p w14:paraId="2268A04E" w14:textId="77777777" w:rsidR="00655D4D" w:rsidRDefault="00655D4D"/>
    <w:p w14:paraId="3594E200" w14:textId="77777777" w:rsidR="00655D4D" w:rsidRDefault="00655D4D"/>
    <w:p w14:paraId="70E47B40" w14:textId="77777777" w:rsidR="00655D4D" w:rsidRDefault="00655D4D"/>
    <w:p w14:paraId="13228ED1" w14:textId="77777777" w:rsidR="00655D4D" w:rsidRDefault="00655D4D"/>
    <w:p w14:paraId="2282D8EF" w14:textId="0059FCD8" w:rsidR="00B16863" w:rsidRDefault="00B16863">
      <w:pPr>
        <w:rPr>
          <w:noProof/>
        </w:rPr>
      </w:pPr>
    </w:p>
    <w:p w14:paraId="647E61F3" w14:textId="77777777" w:rsidR="00D85412" w:rsidRDefault="00D85412">
      <w:pPr>
        <w:rPr>
          <w:noProof/>
        </w:rPr>
      </w:pPr>
    </w:p>
    <w:p w14:paraId="405EF5FE" w14:textId="77777777" w:rsidR="00D85412" w:rsidRDefault="00D85412">
      <w:pPr>
        <w:rPr>
          <w:noProof/>
        </w:rPr>
      </w:pPr>
    </w:p>
    <w:p w14:paraId="7CF7BAFA" w14:textId="77777777" w:rsidR="00D85412" w:rsidRDefault="00D85412">
      <w:pPr>
        <w:rPr>
          <w:noProof/>
        </w:rPr>
      </w:pPr>
    </w:p>
    <w:p w14:paraId="43DCF18C" w14:textId="77777777" w:rsidR="00D85412" w:rsidRDefault="00D85412">
      <w:pPr>
        <w:rPr>
          <w:noProof/>
        </w:rPr>
      </w:pPr>
    </w:p>
    <w:p w14:paraId="2FAF1474" w14:textId="77777777" w:rsidR="00D85412" w:rsidRDefault="00D85412">
      <w:pPr>
        <w:rPr>
          <w:noProof/>
        </w:rPr>
      </w:pPr>
    </w:p>
    <w:p w14:paraId="29128C9F" w14:textId="77777777" w:rsidR="00D85412" w:rsidRPr="00D85412" w:rsidRDefault="00D85412" w:rsidP="00D85412">
      <w:pPr>
        <w:pStyle w:val="Ttulo2"/>
      </w:pPr>
      <w:bookmarkStart w:id="0" w:name="_Toc227050517"/>
      <w:r w:rsidRPr="00D85412">
        <w:lastRenderedPageBreak/>
        <w:t>OBJETIVOS DE LA PRÁCTICA</w:t>
      </w:r>
      <w:bookmarkEnd w:id="0"/>
    </w:p>
    <w:p w14:paraId="47A972AC" w14:textId="77777777" w:rsidR="00D85412" w:rsidRPr="00D85412" w:rsidRDefault="00D85412" w:rsidP="00D85412">
      <w:r w:rsidRPr="00D85412">
        <w:t>Los propósitos de esta práctica son los siguientes:</w:t>
      </w:r>
    </w:p>
    <w:p w14:paraId="4AA11231" w14:textId="77777777" w:rsidR="00D85412" w:rsidRPr="00D85412" w:rsidRDefault="00D85412" w:rsidP="00D85412">
      <w:pPr>
        <w:numPr>
          <w:ilvl w:val="0"/>
          <w:numId w:val="7"/>
        </w:numPr>
      </w:pPr>
      <w:r w:rsidRPr="00D85412">
        <w:t xml:space="preserve">Implementar un sistema de protección en la navegación web mediante el filtrado de direcciones no permitidas utilizando los servicios ofrecidos por </w:t>
      </w:r>
      <w:proofErr w:type="spellStart"/>
      <w:r w:rsidRPr="00D85412">
        <w:t>OpenDNS</w:t>
      </w:r>
      <w:proofErr w:type="spellEnd"/>
      <w:r w:rsidRPr="00D85412">
        <w:t xml:space="preserve">. </w:t>
      </w:r>
    </w:p>
    <w:p w14:paraId="2043B63F" w14:textId="77777777" w:rsidR="00D85412" w:rsidRPr="00D85412" w:rsidRDefault="00D85412" w:rsidP="00D85412">
      <w:pPr>
        <w:numPr>
          <w:ilvl w:val="0"/>
          <w:numId w:val="7"/>
        </w:numPr>
      </w:pPr>
      <w:r w:rsidRPr="00D85412">
        <w:t xml:space="preserve">Analizar las características de los dos servicios principales proporcionados por </w:t>
      </w:r>
      <w:proofErr w:type="spellStart"/>
      <w:r w:rsidRPr="00D85412">
        <w:t>OpenDNS</w:t>
      </w:r>
      <w:proofErr w:type="spellEnd"/>
      <w:r w:rsidRPr="00D85412">
        <w:t xml:space="preserve">: </w:t>
      </w:r>
    </w:p>
    <w:p w14:paraId="60B35D8F" w14:textId="77777777" w:rsidR="00D85412" w:rsidRPr="00D85412" w:rsidRDefault="00D85412" w:rsidP="00D85412">
      <w:pPr>
        <w:numPr>
          <w:ilvl w:val="1"/>
          <w:numId w:val="7"/>
        </w:numPr>
      </w:pPr>
      <w:proofErr w:type="spellStart"/>
      <w:r w:rsidRPr="00D85412">
        <w:rPr>
          <w:b/>
          <w:bCs/>
        </w:rPr>
        <w:t>OpenDNS</w:t>
      </w:r>
      <w:proofErr w:type="spellEnd"/>
      <w:r w:rsidRPr="00D85412">
        <w:rPr>
          <w:b/>
          <w:bCs/>
        </w:rPr>
        <w:t xml:space="preserve"> </w:t>
      </w:r>
      <w:proofErr w:type="spellStart"/>
      <w:r w:rsidRPr="00D85412">
        <w:rPr>
          <w:b/>
          <w:bCs/>
        </w:rPr>
        <w:t>Family</w:t>
      </w:r>
      <w:proofErr w:type="spellEnd"/>
      <w:r w:rsidRPr="00D85412">
        <w:rPr>
          <w:b/>
          <w:bCs/>
        </w:rPr>
        <w:t xml:space="preserve"> </w:t>
      </w:r>
      <w:proofErr w:type="spellStart"/>
      <w:r w:rsidRPr="00D85412">
        <w:rPr>
          <w:b/>
          <w:bCs/>
        </w:rPr>
        <w:t>Shield</w:t>
      </w:r>
      <w:proofErr w:type="spellEnd"/>
      <w:r w:rsidRPr="00D85412">
        <w:t xml:space="preserve"> </w:t>
      </w:r>
    </w:p>
    <w:p w14:paraId="5C192C83" w14:textId="77777777" w:rsidR="00D85412" w:rsidRPr="00D85412" w:rsidRDefault="00D85412" w:rsidP="00D85412">
      <w:pPr>
        <w:numPr>
          <w:ilvl w:val="1"/>
          <w:numId w:val="7"/>
        </w:numPr>
      </w:pPr>
      <w:proofErr w:type="spellStart"/>
      <w:r w:rsidRPr="00D85412">
        <w:rPr>
          <w:b/>
          <w:bCs/>
        </w:rPr>
        <w:t>OpenDNS</w:t>
      </w:r>
      <w:proofErr w:type="spellEnd"/>
      <w:r w:rsidRPr="00D85412">
        <w:rPr>
          <w:b/>
          <w:bCs/>
        </w:rPr>
        <w:t xml:space="preserve"> Home Internet Security</w:t>
      </w:r>
      <w:r w:rsidRPr="00D85412">
        <w:t xml:space="preserve"> </w:t>
      </w:r>
    </w:p>
    <w:p w14:paraId="4CCD7734" w14:textId="65D227E8" w:rsidR="00D85412" w:rsidRPr="00D85412" w:rsidRDefault="00D85412" w:rsidP="00D85412"/>
    <w:p w14:paraId="0162E906" w14:textId="77777777" w:rsidR="00D85412" w:rsidRPr="00D85412" w:rsidRDefault="00D85412" w:rsidP="00D85412">
      <w:pPr>
        <w:pStyle w:val="Ttulo2"/>
      </w:pPr>
      <w:bookmarkStart w:id="1" w:name="_Toc227050518"/>
      <w:r w:rsidRPr="00D85412">
        <w:t>EJECUCIÓN</w:t>
      </w:r>
      <w:bookmarkEnd w:id="1"/>
    </w:p>
    <w:p w14:paraId="4A924A92" w14:textId="77777777" w:rsidR="00D85412" w:rsidRPr="00D85412" w:rsidRDefault="00D85412" w:rsidP="00D85412">
      <w:pPr>
        <w:pStyle w:val="Ttulo3"/>
      </w:pPr>
      <w:bookmarkStart w:id="2" w:name="_Toc227050519"/>
      <w:r w:rsidRPr="00D85412">
        <w:t>Investigación</w:t>
      </w:r>
      <w:bookmarkEnd w:id="2"/>
    </w:p>
    <w:p w14:paraId="69439024" w14:textId="77777777" w:rsidR="00D85412" w:rsidRPr="00D85412" w:rsidRDefault="00D85412" w:rsidP="00D85412">
      <w:r w:rsidRPr="00D85412">
        <w:t xml:space="preserve">En primer lugar, se realizó una investigación sobre los dos servicios disponibles de </w:t>
      </w:r>
      <w:proofErr w:type="spellStart"/>
      <w:r w:rsidRPr="00D85412">
        <w:t>OpenDNS</w:t>
      </w:r>
      <w:proofErr w:type="spellEnd"/>
      <w:r w:rsidRPr="00D85412">
        <w:t>:</w:t>
      </w:r>
    </w:p>
    <w:p w14:paraId="5FFD96DC" w14:textId="77777777" w:rsidR="00D85412" w:rsidRPr="00D85412" w:rsidRDefault="00D85412" w:rsidP="00D85412">
      <w:pPr>
        <w:numPr>
          <w:ilvl w:val="0"/>
          <w:numId w:val="8"/>
        </w:numPr>
      </w:pPr>
      <w:proofErr w:type="spellStart"/>
      <w:r w:rsidRPr="00D85412">
        <w:rPr>
          <w:b/>
          <w:bCs/>
        </w:rPr>
        <w:t>OpenDNS</w:t>
      </w:r>
      <w:proofErr w:type="spellEnd"/>
      <w:r w:rsidRPr="00D85412">
        <w:rPr>
          <w:b/>
          <w:bCs/>
        </w:rPr>
        <w:t xml:space="preserve"> </w:t>
      </w:r>
      <w:proofErr w:type="spellStart"/>
      <w:r w:rsidRPr="00D85412">
        <w:rPr>
          <w:b/>
          <w:bCs/>
        </w:rPr>
        <w:t>Family</w:t>
      </w:r>
      <w:proofErr w:type="spellEnd"/>
      <w:r w:rsidRPr="00D85412">
        <w:rPr>
          <w:b/>
          <w:bCs/>
        </w:rPr>
        <w:t xml:space="preserve"> </w:t>
      </w:r>
      <w:proofErr w:type="spellStart"/>
      <w:r w:rsidRPr="00D85412">
        <w:rPr>
          <w:b/>
          <w:bCs/>
        </w:rPr>
        <w:t>Shield</w:t>
      </w:r>
      <w:proofErr w:type="spellEnd"/>
      <w:r w:rsidRPr="00D85412">
        <w:rPr>
          <w:b/>
          <w:bCs/>
        </w:rPr>
        <w:t>:</w:t>
      </w:r>
      <w:r w:rsidRPr="00D85412">
        <w:br/>
        <w:t xml:space="preserve">Este servicio permite bloquear de forma automática el acceso a contenido para adultos sin necesidad de crear una cuenta. Únicamente es necesario modificar las direcciones DNS del router por las específicas de </w:t>
      </w:r>
      <w:proofErr w:type="spellStart"/>
      <w:r w:rsidRPr="00D85412">
        <w:t>Family</w:t>
      </w:r>
      <w:proofErr w:type="spellEnd"/>
      <w:r w:rsidRPr="00D85412">
        <w:t xml:space="preserve"> </w:t>
      </w:r>
      <w:proofErr w:type="spellStart"/>
      <w:r w:rsidRPr="00D85412">
        <w:t>Shield</w:t>
      </w:r>
      <w:proofErr w:type="spellEnd"/>
      <w:r w:rsidRPr="00D85412">
        <w:t xml:space="preserve">. Sin embargo, esta opción no ofrece la posibilidad de permitir o bloquear sitios web de manera individual. </w:t>
      </w:r>
    </w:p>
    <w:p w14:paraId="1E915156" w14:textId="77777777" w:rsidR="00D85412" w:rsidRPr="00D85412" w:rsidRDefault="00D85412" w:rsidP="00D85412">
      <w:pPr>
        <w:numPr>
          <w:ilvl w:val="0"/>
          <w:numId w:val="8"/>
        </w:numPr>
      </w:pPr>
      <w:proofErr w:type="spellStart"/>
      <w:r w:rsidRPr="00D85412">
        <w:rPr>
          <w:b/>
          <w:bCs/>
        </w:rPr>
        <w:t>OpenDNS</w:t>
      </w:r>
      <w:proofErr w:type="spellEnd"/>
      <w:r w:rsidRPr="00D85412">
        <w:rPr>
          <w:b/>
          <w:bCs/>
        </w:rPr>
        <w:t xml:space="preserve"> Home Internet Security:</w:t>
      </w:r>
      <w:r w:rsidRPr="00D85412">
        <w:br/>
        <w:t xml:space="preserve">A diferencia del anterior, este servicio requiere la creación de una cuenta de usuario y ofrece un mayor grado de personalización. Permite seleccionar diferentes categorías de sitios web para bloquear y añadir dominios específicos según las necesidades del usuario. </w:t>
      </w:r>
    </w:p>
    <w:p w14:paraId="47EA1ACC" w14:textId="4A51E751" w:rsidR="00D85412" w:rsidRPr="00D85412" w:rsidRDefault="00D85412" w:rsidP="00D85412"/>
    <w:p w14:paraId="7B12D3AE" w14:textId="77777777" w:rsidR="00D85412" w:rsidRPr="00D85412" w:rsidRDefault="00D85412" w:rsidP="00D85412">
      <w:pPr>
        <w:pStyle w:val="Ttulo3"/>
      </w:pPr>
      <w:bookmarkStart w:id="3" w:name="_Toc227050520"/>
      <w:r w:rsidRPr="00D85412">
        <w:t>Configuración de los servidores DNS</w:t>
      </w:r>
      <w:bookmarkEnd w:id="3"/>
    </w:p>
    <w:p w14:paraId="1C4FB6AB" w14:textId="77777777" w:rsidR="00D85412" w:rsidRPr="00D85412" w:rsidRDefault="00D85412" w:rsidP="00D85412">
      <w:r w:rsidRPr="00D85412">
        <w:t xml:space="preserve">Una vez comprendidas las diferencias entre ambos servicios, se procedió a configurar los servidores DNS de </w:t>
      </w:r>
      <w:proofErr w:type="spellStart"/>
      <w:r w:rsidRPr="00D85412">
        <w:t>OpenDNS</w:t>
      </w:r>
      <w:proofErr w:type="spellEnd"/>
      <w:r w:rsidRPr="00D85412">
        <w:t xml:space="preserve"> para habilitar el filtrado de contenidos. Las direcciones utilizadas fueron las siguientes:</w:t>
      </w:r>
    </w:p>
    <w:p w14:paraId="391F8CB9" w14:textId="77777777" w:rsidR="00D85412" w:rsidRPr="00D85412" w:rsidRDefault="00D85412" w:rsidP="00D85412">
      <w:pPr>
        <w:numPr>
          <w:ilvl w:val="0"/>
          <w:numId w:val="9"/>
        </w:numPr>
      </w:pPr>
      <w:r w:rsidRPr="00D85412">
        <w:rPr>
          <w:b/>
          <w:bCs/>
        </w:rPr>
        <w:t>208.67.222.222</w:t>
      </w:r>
      <w:r w:rsidRPr="00D85412">
        <w:t xml:space="preserve"> </w:t>
      </w:r>
    </w:p>
    <w:p w14:paraId="0A665D71" w14:textId="77777777" w:rsidR="00D85412" w:rsidRPr="00D85412" w:rsidRDefault="00D85412" w:rsidP="00D85412">
      <w:pPr>
        <w:numPr>
          <w:ilvl w:val="0"/>
          <w:numId w:val="9"/>
        </w:numPr>
      </w:pPr>
      <w:r w:rsidRPr="00D85412">
        <w:rPr>
          <w:b/>
          <w:bCs/>
        </w:rPr>
        <w:t>208.67.220.220</w:t>
      </w:r>
      <w:r w:rsidRPr="00D85412">
        <w:t xml:space="preserve"> </w:t>
      </w:r>
    </w:p>
    <w:p w14:paraId="141B6F6D" w14:textId="77777777" w:rsidR="00D85412" w:rsidRDefault="00D85412" w:rsidP="00D85412">
      <w:r w:rsidRPr="00D85412">
        <w:lastRenderedPageBreak/>
        <w:t xml:space="preserve">Estas direcciones se introdujeron en la configuración de red del sistema operativo Ubuntu Desktop, separadas por una coma, permitiendo así que el tráfico de navegación sea gestionado por los servidores de </w:t>
      </w:r>
      <w:proofErr w:type="spellStart"/>
      <w:r w:rsidRPr="00D85412">
        <w:t>OpenDNS</w:t>
      </w:r>
      <w:proofErr w:type="spellEnd"/>
      <w:r w:rsidRPr="00D85412">
        <w:t>.</w:t>
      </w:r>
    </w:p>
    <w:p w14:paraId="5754FC9D" w14:textId="1D41C952" w:rsidR="00D85412" w:rsidRPr="00D85412" w:rsidRDefault="00D85412" w:rsidP="00D85412">
      <w:r w:rsidRPr="00D85412">
        <w:drawing>
          <wp:inline distT="0" distB="0" distL="0" distR="0" wp14:anchorId="7FD5203C" wp14:editId="3381DB98">
            <wp:extent cx="5400040" cy="16706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670685"/>
                    </a:xfrm>
                    <a:prstGeom prst="rect">
                      <a:avLst/>
                    </a:prstGeom>
                  </pic:spPr>
                </pic:pic>
              </a:graphicData>
            </a:graphic>
          </wp:inline>
        </w:drawing>
      </w:r>
    </w:p>
    <w:p w14:paraId="7B8E64FD" w14:textId="1EED845A" w:rsidR="00D85412" w:rsidRPr="00D85412" w:rsidRDefault="00D85412" w:rsidP="00D85412">
      <w:r>
        <w:rPr>
          <w:noProof/>
        </w:rPr>
        <w:drawing>
          <wp:inline distT="0" distB="0" distL="0" distR="0" wp14:anchorId="18FB41EC" wp14:editId="60D3C6F8">
            <wp:extent cx="5400040" cy="996315"/>
            <wp:effectExtent l="0" t="0" r="0" b="0"/>
            <wp:docPr id="1975645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5202" name=""/>
                    <pic:cNvPicPr/>
                  </pic:nvPicPr>
                  <pic:blipFill>
                    <a:blip r:embed="rId12"/>
                    <a:stretch>
                      <a:fillRect/>
                    </a:stretch>
                  </pic:blipFill>
                  <pic:spPr>
                    <a:xfrm>
                      <a:off x="0" y="0"/>
                      <a:ext cx="5400040" cy="996315"/>
                    </a:xfrm>
                    <a:prstGeom prst="rect">
                      <a:avLst/>
                    </a:prstGeom>
                  </pic:spPr>
                </pic:pic>
              </a:graphicData>
            </a:graphic>
          </wp:inline>
        </w:drawing>
      </w:r>
    </w:p>
    <w:p w14:paraId="20C52730" w14:textId="77777777" w:rsidR="00D85412" w:rsidRPr="00D85412" w:rsidRDefault="00D85412" w:rsidP="00D85412">
      <w:pPr>
        <w:pStyle w:val="Ttulo3"/>
      </w:pPr>
      <w:bookmarkStart w:id="4" w:name="_Toc227050521"/>
      <w:r w:rsidRPr="00D85412">
        <w:t xml:space="preserve">Creación de una cuenta en </w:t>
      </w:r>
      <w:proofErr w:type="spellStart"/>
      <w:r w:rsidRPr="00D85412">
        <w:t>OpenDNS</w:t>
      </w:r>
      <w:bookmarkEnd w:id="4"/>
      <w:proofErr w:type="spellEnd"/>
    </w:p>
    <w:p w14:paraId="467D17DB" w14:textId="77777777" w:rsidR="00D85412" w:rsidRPr="00D85412" w:rsidRDefault="00D85412" w:rsidP="00D85412">
      <w:r w:rsidRPr="00D85412">
        <w:t xml:space="preserve">Posteriormente, se creó una cuenta en la página oficial de </w:t>
      </w:r>
      <w:proofErr w:type="spellStart"/>
      <w:r w:rsidRPr="00D85412">
        <w:t>OpenDNS</w:t>
      </w:r>
      <w:proofErr w:type="spellEnd"/>
      <w:r w:rsidRPr="00D85412">
        <w:t xml:space="preserve">, seleccionando el servicio </w:t>
      </w:r>
      <w:r w:rsidRPr="00D85412">
        <w:rPr>
          <w:b/>
          <w:bCs/>
        </w:rPr>
        <w:t>Home Internet Security</w:t>
      </w:r>
      <w:r w:rsidRPr="00D85412">
        <w:t xml:space="preserve"> debido a su mayor capacidad de personalización.</w:t>
      </w:r>
    </w:p>
    <w:p w14:paraId="480907F9" w14:textId="77777777" w:rsidR="00D85412" w:rsidRPr="00D85412" w:rsidRDefault="00D85412" w:rsidP="00D85412">
      <w:r w:rsidRPr="00D85412">
        <w:t>El proceso incluyó los siguientes pasos:</w:t>
      </w:r>
    </w:p>
    <w:p w14:paraId="1D83A603" w14:textId="77777777" w:rsidR="00D85412" w:rsidRDefault="00D85412" w:rsidP="00D85412">
      <w:pPr>
        <w:numPr>
          <w:ilvl w:val="0"/>
          <w:numId w:val="10"/>
        </w:numPr>
      </w:pPr>
      <w:r w:rsidRPr="00D85412">
        <w:t xml:space="preserve">Acceder al sitio web oficial de </w:t>
      </w:r>
      <w:proofErr w:type="spellStart"/>
      <w:r w:rsidRPr="00D85412">
        <w:t>OpenDNS</w:t>
      </w:r>
      <w:proofErr w:type="spellEnd"/>
      <w:r w:rsidRPr="00D85412">
        <w:t xml:space="preserve">. </w:t>
      </w:r>
    </w:p>
    <w:p w14:paraId="01DD31BC" w14:textId="591B17C9" w:rsidR="00D85412" w:rsidRPr="00D85412" w:rsidRDefault="00D85412" w:rsidP="00D85412"/>
    <w:p w14:paraId="5E8490AA" w14:textId="48C5FD17" w:rsidR="00D85412" w:rsidRPr="00D85412" w:rsidRDefault="00D85412" w:rsidP="00D85412">
      <w:pPr>
        <w:numPr>
          <w:ilvl w:val="0"/>
          <w:numId w:val="10"/>
        </w:numPr>
      </w:pPr>
      <w:r w:rsidRPr="00D85412">
        <w:lastRenderedPageBreak/>
        <w:t xml:space="preserve">Seleccionar el servicio deseado. </w:t>
      </w:r>
      <w:r>
        <w:rPr>
          <w:noProof/>
        </w:rPr>
        <w:drawing>
          <wp:inline distT="0" distB="0" distL="0" distR="0" wp14:anchorId="6E8B4201" wp14:editId="6F701AB8">
            <wp:extent cx="4457700" cy="3252066"/>
            <wp:effectExtent l="0" t="0" r="0" b="5715"/>
            <wp:docPr id="168690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3054" name=""/>
                    <pic:cNvPicPr/>
                  </pic:nvPicPr>
                  <pic:blipFill>
                    <a:blip r:embed="rId13"/>
                    <a:stretch>
                      <a:fillRect/>
                    </a:stretch>
                  </pic:blipFill>
                  <pic:spPr>
                    <a:xfrm>
                      <a:off x="0" y="0"/>
                      <a:ext cx="4458708" cy="3252801"/>
                    </a:xfrm>
                    <a:prstGeom prst="rect">
                      <a:avLst/>
                    </a:prstGeom>
                  </pic:spPr>
                </pic:pic>
              </a:graphicData>
            </a:graphic>
          </wp:inline>
        </w:drawing>
      </w:r>
    </w:p>
    <w:p w14:paraId="1EAE9FDA" w14:textId="77777777" w:rsidR="00D85412" w:rsidRDefault="00D85412" w:rsidP="00D85412">
      <w:pPr>
        <w:numPr>
          <w:ilvl w:val="0"/>
          <w:numId w:val="10"/>
        </w:numPr>
      </w:pPr>
      <w:r w:rsidRPr="00D85412">
        <w:t xml:space="preserve">Introducir los datos personales requeridos y establecer una contraseña. </w:t>
      </w:r>
    </w:p>
    <w:p w14:paraId="1E0DEFFE" w14:textId="17BC93E8" w:rsidR="00D85412" w:rsidRPr="00D85412" w:rsidRDefault="00D85412" w:rsidP="00D85412">
      <w:r>
        <w:rPr>
          <w:noProof/>
        </w:rPr>
        <w:drawing>
          <wp:inline distT="0" distB="0" distL="0" distR="0" wp14:anchorId="3882DA56" wp14:editId="0EFEF1C8">
            <wp:extent cx="3848100" cy="3384966"/>
            <wp:effectExtent l="0" t="0" r="0" b="6350"/>
            <wp:docPr id="1234956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56012" name=""/>
                    <pic:cNvPicPr/>
                  </pic:nvPicPr>
                  <pic:blipFill>
                    <a:blip r:embed="rId14"/>
                    <a:stretch>
                      <a:fillRect/>
                    </a:stretch>
                  </pic:blipFill>
                  <pic:spPr>
                    <a:xfrm>
                      <a:off x="0" y="0"/>
                      <a:ext cx="3850743" cy="3387291"/>
                    </a:xfrm>
                    <a:prstGeom prst="rect">
                      <a:avLst/>
                    </a:prstGeom>
                  </pic:spPr>
                </pic:pic>
              </a:graphicData>
            </a:graphic>
          </wp:inline>
        </w:drawing>
      </w:r>
    </w:p>
    <w:p w14:paraId="2C373CB9" w14:textId="77777777" w:rsidR="00D85412" w:rsidRPr="00D85412" w:rsidRDefault="00D85412" w:rsidP="00D85412">
      <w:pPr>
        <w:numPr>
          <w:ilvl w:val="0"/>
          <w:numId w:val="10"/>
        </w:numPr>
      </w:pPr>
      <w:r w:rsidRPr="00D85412">
        <w:t xml:space="preserve">Iniciar sesión en la plataforma. </w:t>
      </w:r>
    </w:p>
    <w:p w14:paraId="5E214678" w14:textId="77777777" w:rsidR="00D85412" w:rsidRDefault="00D85412" w:rsidP="00D85412">
      <w:pPr>
        <w:numPr>
          <w:ilvl w:val="0"/>
          <w:numId w:val="10"/>
        </w:numPr>
      </w:pPr>
      <w:r w:rsidRPr="00D85412">
        <w:t xml:space="preserve">Añadir la dirección IP pública proporcionada por el proveedor de servicios de Internet, lo que permite asociar la red al sistema de filtrado. </w:t>
      </w:r>
    </w:p>
    <w:p w14:paraId="684CEAEC" w14:textId="69DD426A" w:rsidR="00D85412" w:rsidRDefault="00D85412" w:rsidP="00D85412">
      <w:r>
        <w:rPr>
          <w:noProof/>
        </w:rPr>
        <w:lastRenderedPageBreak/>
        <w:drawing>
          <wp:inline distT="0" distB="0" distL="0" distR="0" wp14:anchorId="6849BED0" wp14:editId="7087E094">
            <wp:extent cx="4362450" cy="701255"/>
            <wp:effectExtent l="0" t="0" r="0" b="3810"/>
            <wp:docPr id="92495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2771" name=""/>
                    <pic:cNvPicPr/>
                  </pic:nvPicPr>
                  <pic:blipFill>
                    <a:blip r:embed="rId15"/>
                    <a:stretch>
                      <a:fillRect/>
                    </a:stretch>
                  </pic:blipFill>
                  <pic:spPr>
                    <a:xfrm>
                      <a:off x="0" y="0"/>
                      <a:ext cx="4386458" cy="705114"/>
                    </a:xfrm>
                    <a:prstGeom prst="rect">
                      <a:avLst/>
                    </a:prstGeom>
                  </pic:spPr>
                </pic:pic>
              </a:graphicData>
            </a:graphic>
          </wp:inline>
        </w:drawing>
      </w:r>
    </w:p>
    <w:p w14:paraId="585C99EA" w14:textId="73899353" w:rsidR="00D85412" w:rsidRPr="00D85412" w:rsidRDefault="00D85412" w:rsidP="00D85412">
      <w:r>
        <w:rPr>
          <w:noProof/>
        </w:rPr>
        <w:drawing>
          <wp:inline distT="0" distB="0" distL="0" distR="0" wp14:anchorId="7FE5D7E0" wp14:editId="2F97AEFA">
            <wp:extent cx="4533900" cy="3981450"/>
            <wp:effectExtent l="0" t="0" r="0" b="0"/>
            <wp:docPr id="586332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2798" name=""/>
                    <pic:cNvPicPr/>
                  </pic:nvPicPr>
                  <pic:blipFill>
                    <a:blip r:embed="rId16"/>
                    <a:stretch>
                      <a:fillRect/>
                    </a:stretch>
                  </pic:blipFill>
                  <pic:spPr>
                    <a:xfrm>
                      <a:off x="0" y="0"/>
                      <a:ext cx="4533900" cy="3981450"/>
                    </a:xfrm>
                    <a:prstGeom prst="rect">
                      <a:avLst/>
                    </a:prstGeom>
                  </pic:spPr>
                </pic:pic>
              </a:graphicData>
            </a:graphic>
          </wp:inline>
        </w:drawing>
      </w:r>
    </w:p>
    <w:p w14:paraId="3D994B73" w14:textId="53810B26" w:rsidR="00D85412" w:rsidRPr="00D85412" w:rsidRDefault="00D85412" w:rsidP="00D85412"/>
    <w:p w14:paraId="3CF05D29" w14:textId="77777777" w:rsidR="00D85412" w:rsidRPr="00D85412" w:rsidRDefault="00D85412" w:rsidP="00D85412">
      <w:pPr>
        <w:pStyle w:val="Ttulo3"/>
      </w:pPr>
      <w:bookmarkStart w:id="5" w:name="_Toc227050522"/>
      <w:r w:rsidRPr="00D85412">
        <w:t>Filtrado de dominios</w:t>
      </w:r>
      <w:bookmarkEnd w:id="5"/>
    </w:p>
    <w:p w14:paraId="6C32B453" w14:textId="77777777" w:rsidR="00D85412" w:rsidRPr="00D85412" w:rsidRDefault="00D85412" w:rsidP="00D85412">
      <w:r w:rsidRPr="00D85412">
        <w:t xml:space="preserve">Para configurar el bloqueo de sitios web, se accedió al panel de administración de la red dentro de la plataforma de </w:t>
      </w:r>
      <w:proofErr w:type="spellStart"/>
      <w:r w:rsidRPr="00D85412">
        <w:t>OpenDNS</w:t>
      </w:r>
      <w:proofErr w:type="spellEnd"/>
      <w:r w:rsidRPr="00D85412">
        <w:t>. Desde este apartado es posible:</w:t>
      </w:r>
    </w:p>
    <w:p w14:paraId="703CCA76" w14:textId="77777777" w:rsidR="00D85412" w:rsidRDefault="00D85412" w:rsidP="00D85412">
      <w:pPr>
        <w:numPr>
          <w:ilvl w:val="0"/>
          <w:numId w:val="11"/>
        </w:numPr>
      </w:pPr>
      <w:r w:rsidRPr="00D85412">
        <w:t xml:space="preserve">Seleccionar diferentes niveles de filtrado según el tipo de contenido. </w:t>
      </w:r>
    </w:p>
    <w:p w14:paraId="068B4A81" w14:textId="28B5E1CD" w:rsidR="00D85412" w:rsidRPr="00D85412" w:rsidRDefault="00D85412" w:rsidP="00D85412">
      <w:r>
        <w:rPr>
          <w:noProof/>
        </w:rPr>
        <w:drawing>
          <wp:inline distT="0" distB="0" distL="0" distR="0" wp14:anchorId="64A42C05" wp14:editId="09399EA7">
            <wp:extent cx="4467225" cy="1714500"/>
            <wp:effectExtent l="0" t="0" r="9525" b="0"/>
            <wp:docPr id="776658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8787" name=""/>
                    <pic:cNvPicPr/>
                  </pic:nvPicPr>
                  <pic:blipFill>
                    <a:blip r:embed="rId17"/>
                    <a:stretch>
                      <a:fillRect/>
                    </a:stretch>
                  </pic:blipFill>
                  <pic:spPr>
                    <a:xfrm>
                      <a:off x="0" y="0"/>
                      <a:ext cx="4467225" cy="1714500"/>
                    </a:xfrm>
                    <a:prstGeom prst="rect">
                      <a:avLst/>
                    </a:prstGeom>
                  </pic:spPr>
                </pic:pic>
              </a:graphicData>
            </a:graphic>
          </wp:inline>
        </w:drawing>
      </w:r>
    </w:p>
    <w:p w14:paraId="673009E0" w14:textId="77777777" w:rsidR="00D85412" w:rsidRDefault="00D85412" w:rsidP="00D85412">
      <w:pPr>
        <w:numPr>
          <w:ilvl w:val="0"/>
          <w:numId w:val="11"/>
        </w:numPr>
      </w:pPr>
      <w:r w:rsidRPr="00D85412">
        <w:t xml:space="preserve">Añadir dominios específicos para su bloqueo. </w:t>
      </w:r>
    </w:p>
    <w:p w14:paraId="591836BB" w14:textId="10F899CD" w:rsidR="00D85412" w:rsidRPr="00D85412" w:rsidRDefault="00D85412" w:rsidP="00D85412">
      <w:r>
        <w:rPr>
          <w:noProof/>
        </w:rPr>
        <w:lastRenderedPageBreak/>
        <w:drawing>
          <wp:inline distT="0" distB="0" distL="0" distR="0" wp14:anchorId="2C30F63C" wp14:editId="6D632E71">
            <wp:extent cx="4295775" cy="828675"/>
            <wp:effectExtent l="0" t="0" r="9525" b="9525"/>
            <wp:docPr id="1587639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9729" name=""/>
                    <pic:cNvPicPr/>
                  </pic:nvPicPr>
                  <pic:blipFill>
                    <a:blip r:embed="rId18"/>
                    <a:stretch>
                      <a:fillRect/>
                    </a:stretch>
                  </pic:blipFill>
                  <pic:spPr>
                    <a:xfrm>
                      <a:off x="0" y="0"/>
                      <a:ext cx="4295775" cy="828675"/>
                    </a:xfrm>
                    <a:prstGeom prst="rect">
                      <a:avLst/>
                    </a:prstGeom>
                  </pic:spPr>
                </pic:pic>
              </a:graphicData>
            </a:graphic>
          </wp:inline>
        </w:drawing>
      </w:r>
    </w:p>
    <w:p w14:paraId="38F7BDB4" w14:textId="77777777" w:rsidR="00D85412" w:rsidRDefault="00D85412" w:rsidP="00D85412">
      <w:r w:rsidRPr="00D85412">
        <w:t xml:space="preserve">Como ejemplo, se añadió el dominio </w:t>
      </w:r>
      <w:r w:rsidRPr="00D85412">
        <w:rPr>
          <w:b/>
          <w:bCs/>
        </w:rPr>
        <w:t>temu.com</w:t>
      </w:r>
      <w:r w:rsidRPr="00D85412">
        <w:t xml:space="preserve">, marcando la opción </w:t>
      </w:r>
      <w:r w:rsidRPr="00D85412">
        <w:rPr>
          <w:b/>
          <w:bCs/>
        </w:rPr>
        <w:t>“</w:t>
      </w:r>
      <w:proofErr w:type="spellStart"/>
      <w:r w:rsidRPr="00D85412">
        <w:rPr>
          <w:b/>
          <w:bCs/>
        </w:rPr>
        <w:t>Always</w:t>
      </w:r>
      <w:proofErr w:type="spellEnd"/>
      <w:r w:rsidRPr="00D85412">
        <w:rPr>
          <w:b/>
          <w:bCs/>
        </w:rPr>
        <w:t xml:space="preserve"> block”</w:t>
      </w:r>
      <w:r w:rsidRPr="00D85412">
        <w:t xml:space="preserve"> para asegurar su bloqueo permanente. Tras realizar esta configuración, fue necesario esperar aproximadamente tres minutos para que los cambios se aplicaran correctamente y poder verificar su funcionamiento.</w:t>
      </w:r>
    </w:p>
    <w:p w14:paraId="46FD225E" w14:textId="781C4D35" w:rsidR="00D85412" w:rsidRPr="00D85412" w:rsidRDefault="00D85412" w:rsidP="00D85412">
      <w:r>
        <w:rPr>
          <w:noProof/>
        </w:rPr>
        <w:drawing>
          <wp:inline distT="0" distB="0" distL="0" distR="0" wp14:anchorId="70CADB05" wp14:editId="314136E5">
            <wp:extent cx="3657600" cy="1947078"/>
            <wp:effectExtent l="0" t="0" r="0" b="0"/>
            <wp:docPr id="382973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3494" name=""/>
                    <pic:cNvPicPr/>
                  </pic:nvPicPr>
                  <pic:blipFill>
                    <a:blip r:embed="rId19"/>
                    <a:stretch>
                      <a:fillRect/>
                    </a:stretch>
                  </pic:blipFill>
                  <pic:spPr>
                    <a:xfrm>
                      <a:off x="0" y="0"/>
                      <a:ext cx="3661248" cy="1949020"/>
                    </a:xfrm>
                    <a:prstGeom prst="rect">
                      <a:avLst/>
                    </a:prstGeom>
                  </pic:spPr>
                </pic:pic>
              </a:graphicData>
            </a:graphic>
          </wp:inline>
        </w:drawing>
      </w:r>
    </w:p>
    <w:p w14:paraId="0DA98EB3" w14:textId="77777777" w:rsidR="00D85412" w:rsidRDefault="00D85412"/>
    <w:sectPr w:rsidR="00D85412" w:rsidSect="00655D4D">
      <w:headerReference w:type="default" r:id="rId20"/>
      <w:footerReference w:type="default" r:id="rId2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CA87F" w14:textId="77777777" w:rsidR="0077566B" w:rsidRDefault="0077566B" w:rsidP="0077566B">
      <w:pPr>
        <w:spacing w:after="0" w:line="240" w:lineRule="auto"/>
      </w:pPr>
      <w:r>
        <w:separator/>
      </w:r>
    </w:p>
  </w:endnote>
  <w:endnote w:type="continuationSeparator" w:id="0">
    <w:p w14:paraId="4DD8891B" w14:textId="77777777" w:rsidR="0077566B" w:rsidRDefault="0077566B" w:rsidP="00775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6CC0" w14:textId="77777777" w:rsidR="0077566B" w:rsidRDefault="0077566B">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0165866B" w14:textId="77777777" w:rsidR="0077566B" w:rsidRDefault="007756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3B086" w14:textId="77777777" w:rsidR="0077566B" w:rsidRDefault="0077566B" w:rsidP="0077566B">
      <w:pPr>
        <w:spacing w:after="0" w:line="240" w:lineRule="auto"/>
      </w:pPr>
      <w:r>
        <w:separator/>
      </w:r>
    </w:p>
  </w:footnote>
  <w:footnote w:type="continuationSeparator" w:id="0">
    <w:p w14:paraId="00BE4C5E" w14:textId="77777777" w:rsidR="0077566B" w:rsidRDefault="0077566B" w:rsidP="00775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7DA02" w14:textId="2F01A30A" w:rsidR="0077566B" w:rsidRDefault="0077566B">
    <w:pPr>
      <w:pStyle w:val="Encabezado"/>
    </w:pPr>
    <w:r w:rsidRPr="0077566B">
      <w:rPr>
        <w:noProof/>
        <w:color w:val="156082" w:themeColor="accent1"/>
        <w:sz w:val="20"/>
        <w:szCs w:val="20"/>
      </w:rPr>
      <mc:AlternateContent>
        <mc:Choice Requires="wps">
          <w:drawing>
            <wp:anchor distT="0" distB="0" distL="118745" distR="118745" simplePos="0" relativeHeight="251659264" behindDoc="1" locked="0" layoutInCell="1" allowOverlap="0" wp14:anchorId="6CD881B5" wp14:editId="48F4FD1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9830B84" w14:textId="4491652F" w:rsidR="0077566B" w:rsidRDefault="008F5D6F">
                              <w:pPr>
                                <w:pStyle w:val="Encabezado"/>
                                <w:jc w:val="center"/>
                                <w:rPr>
                                  <w:caps/>
                                  <w:color w:val="FFFFFF" w:themeColor="background1"/>
                                </w:rPr>
                              </w:pPr>
                              <w:r>
                                <w:rPr>
                                  <w:caps/>
                                  <w:color w:val="FFFFFF" w:themeColor="background1"/>
                                </w:rPr>
                                <w:t>PARP411-ParentalOpenDNS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CD881B5" id="Rectángulo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9830B84" w14:textId="4491652F" w:rsidR="0077566B" w:rsidRDefault="008F5D6F">
                        <w:pPr>
                          <w:pStyle w:val="Encabezado"/>
                          <w:jc w:val="center"/>
                          <w:rPr>
                            <w:caps/>
                            <w:color w:val="FFFFFF" w:themeColor="background1"/>
                          </w:rPr>
                        </w:pPr>
                        <w:r>
                          <w:rPr>
                            <w:caps/>
                            <w:color w:val="FFFFFF" w:themeColor="background1"/>
                          </w:rPr>
                          <w:t>PARP411-ParentalOpenDNS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AFC"/>
    <w:multiLevelType w:val="multilevel"/>
    <w:tmpl w:val="9A4E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4068"/>
    <w:multiLevelType w:val="multilevel"/>
    <w:tmpl w:val="4EFC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34D79"/>
    <w:multiLevelType w:val="hybridMultilevel"/>
    <w:tmpl w:val="D01439CA"/>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start w:val="1"/>
      <w:numFmt w:val="bullet"/>
      <w:lvlText w:val=""/>
      <w:lvlJc w:val="left"/>
      <w:pPr>
        <w:ind w:left="3588" w:hanging="360"/>
      </w:pPr>
      <w:rPr>
        <w:rFonts w:ascii="Symbol" w:hAnsi="Symbol" w:hint="default"/>
      </w:rPr>
    </w:lvl>
    <w:lvl w:ilvl="4" w:tplc="0C0A0003">
      <w:start w:val="1"/>
      <w:numFmt w:val="bullet"/>
      <w:lvlText w:val="o"/>
      <w:lvlJc w:val="left"/>
      <w:pPr>
        <w:ind w:left="4308" w:hanging="360"/>
      </w:pPr>
      <w:rPr>
        <w:rFonts w:ascii="Courier New" w:hAnsi="Courier New" w:cs="Courier New" w:hint="default"/>
      </w:rPr>
    </w:lvl>
    <w:lvl w:ilvl="5" w:tplc="0C0A0005">
      <w:start w:val="1"/>
      <w:numFmt w:val="bullet"/>
      <w:lvlText w:val=""/>
      <w:lvlJc w:val="left"/>
      <w:pPr>
        <w:ind w:left="5028" w:hanging="360"/>
      </w:pPr>
      <w:rPr>
        <w:rFonts w:ascii="Wingdings" w:hAnsi="Wingdings" w:hint="default"/>
      </w:rPr>
    </w:lvl>
    <w:lvl w:ilvl="6" w:tplc="0C0A0001">
      <w:start w:val="1"/>
      <w:numFmt w:val="bullet"/>
      <w:lvlText w:val=""/>
      <w:lvlJc w:val="left"/>
      <w:pPr>
        <w:ind w:left="5748" w:hanging="360"/>
      </w:pPr>
      <w:rPr>
        <w:rFonts w:ascii="Symbol" w:hAnsi="Symbol" w:hint="default"/>
      </w:rPr>
    </w:lvl>
    <w:lvl w:ilvl="7" w:tplc="0C0A0003">
      <w:start w:val="1"/>
      <w:numFmt w:val="bullet"/>
      <w:lvlText w:val="o"/>
      <w:lvlJc w:val="left"/>
      <w:pPr>
        <w:ind w:left="6468" w:hanging="360"/>
      </w:pPr>
      <w:rPr>
        <w:rFonts w:ascii="Courier New" w:hAnsi="Courier New" w:cs="Courier New" w:hint="default"/>
      </w:rPr>
    </w:lvl>
    <w:lvl w:ilvl="8" w:tplc="0C0A0005">
      <w:start w:val="1"/>
      <w:numFmt w:val="bullet"/>
      <w:lvlText w:val=""/>
      <w:lvlJc w:val="left"/>
      <w:pPr>
        <w:ind w:left="7188" w:hanging="360"/>
      </w:pPr>
      <w:rPr>
        <w:rFonts w:ascii="Wingdings" w:hAnsi="Wingdings" w:hint="default"/>
      </w:rPr>
    </w:lvl>
  </w:abstractNum>
  <w:abstractNum w:abstractNumId="3" w15:restartNumberingAfterBreak="0">
    <w:nsid w:val="18541192"/>
    <w:multiLevelType w:val="multilevel"/>
    <w:tmpl w:val="968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1E3F"/>
    <w:multiLevelType w:val="multilevel"/>
    <w:tmpl w:val="12885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11A8E"/>
    <w:multiLevelType w:val="multilevel"/>
    <w:tmpl w:val="FDE4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4144F"/>
    <w:multiLevelType w:val="multilevel"/>
    <w:tmpl w:val="ACB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15189"/>
    <w:multiLevelType w:val="multilevel"/>
    <w:tmpl w:val="FDE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846E6"/>
    <w:multiLevelType w:val="multilevel"/>
    <w:tmpl w:val="330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26214"/>
    <w:multiLevelType w:val="multilevel"/>
    <w:tmpl w:val="B86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224B2"/>
    <w:multiLevelType w:val="hybridMultilevel"/>
    <w:tmpl w:val="E4CE39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75495673">
    <w:abstractNumId w:val="6"/>
  </w:num>
  <w:num w:numId="2" w16cid:durableId="2001154294">
    <w:abstractNumId w:val="4"/>
  </w:num>
  <w:num w:numId="3" w16cid:durableId="223687357">
    <w:abstractNumId w:val="5"/>
  </w:num>
  <w:num w:numId="4" w16cid:durableId="1810366486">
    <w:abstractNumId w:val="10"/>
  </w:num>
  <w:num w:numId="5" w16cid:durableId="293946855">
    <w:abstractNumId w:val="7"/>
  </w:num>
  <w:num w:numId="6" w16cid:durableId="1753624007">
    <w:abstractNumId w:val="2"/>
  </w:num>
  <w:num w:numId="7" w16cid:durableId="719791462">
    <w:abstractNumId w:val="0"/>
  </w:num>
  <w:num w:numId="8" w16cid:durableId="1961259309">
    <w:abstractNumId w:val="9"/>
  </w:num>
  <w:num w:numId="9" w16cid:durableId="1762989227">
    <w:abstractNumId w:val="3"/>
  </w:num>
  <w:num w:numId="10" w16cid:durableId="1667513517">
    <w:abstractNumId w:val="1"/>
  </w:num>
  <w:num w:numId="11" w16cid:durableId="1654524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4D"/>
    <w:rsid w:val="000C0038"/>
    <w:rsid w:val="000F5307"/>
    <w:rsid w:val="00174261"/>
    <w:rsid w:val="002D55A6"/>
    <w:rsid w:val="004A4945"/>
    <w:rsid w:val="00560584"/>
    <w:rsid w:val="005606B2"/>
    <w:rsid w:val="005A50F4"/>
    <w:rsid w:val="00601F43"/>
    <w:rsid w:val="0063574C"/>
    <w:rsid w:val="00655D4D"/>
    <w:rsid w:val="0077566B"/>
    <w:rsid w:val="00811E9B"/>
    <w:rsid w:val="008D7469"/>
    <w:rsid w:val="008F5D6F"/>
    <w:rsid w:val="00981050"/>
    <w:rsid w:val="00A3598C"/>
    <w:rsid w:val="00A776DF"/>
    <w:rsid w:val="00B16863"/>
    <w:rsid w:val="00C22134"/>
    <w:rsid w:val="00D85412"/>
    <w:rsid w:val="00FA30AE"/>
    <w:rsid w:val="00FB0D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8E04"/>
  <w15:chartTrackingRefBased/>
  <w15:docId w15:val="{6CC2ABF3-ADDC-4561-BF3F-38EA5E40E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5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55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55D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5D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5D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5D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5D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5D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5D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5D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55D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55D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5D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5D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5D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5D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5D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5D4D"/>
    <w:rPr>
      <w:rFonts w:eastAsiaTheme="majorEastAsia" w:cstheme="majorBidi"/>
      <w:color w:val="272727" w:themeColor="text1" w:themeTint="D8"/>
    </w:rPr>
  </w:style>
  <w:style w:type="paragraph" w:styleId="Ttulo">
    <w:name w:val="Title"/>
    <w:basedOn w:val="Normal"/>
    <w:next w:val="Normal"/>
    <w:link w:val="TtuloCar"/>
    <w:uiPriority w:val="10"/>
    <w:qFormat/>
    <w:rsid w:val="00655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5D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5D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5D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5D4D"/>
    <w:pPr>
      <w:spacing w:before="160"/>
      <w:jc w:val="center"/>
    </w:pPr>
    <w:rPr>
      <w:i/>
      <w:iCs/>
      <w:color w:val="404040" w:themeColor="text1" w:themeTint="BF"/>
    </w:rPr>
  </w:style>
  <w:style w:type="character" w:customStyle="1" w:styleId="CitaCar">
    <w:name w:val="Cita Car"/>
    <w:basedOn w:val="Fuentedeprrafopredeter"/>
    <w:link w:val="Cita"/>
    <w:uiPriority w:val="29"/>
    <w:rsid w:val="00655D4D"/>
    <w:rPr>
      <w:i/>
      <w:iCs/>
      <w:color w:val="404040" w:themeColor="text1" w:themeTint="BF"/>
    </w:rPr>
  </w:style>
  <w:style w:type="paragraph" w:styleId="Prrafodelista">
    <w:name w:val="List Paragraph"/>
    <w:basedOn w:val="Normal"/>
    <w:uiPriority w:val="34"/>
    <w:qFormat/>
    <w:rsid w:val="00655D4D"/>
    <w:pPr>
      <w:ind w:left="720"/>
      <w:contextualSpacing/>
    </w:pPr>
  </w:style>
  <w:style w:type="character" w:styleId="nfasisintenso">
    <w:name w:val="Intense Emphasis"/>
    <w:basedOn w:val="Fuentedeprrafopredeter"/>
    <w:uiPriority w:val="21"/>
    <w:qFormat/>
    <w:rsid w:val="00655D4D"/>
    <w:rPr>
      <w:i/>
      <w:iCs/>
      <w:color w:val="0F4761" w:themeColor="accent1" w:themeShade="BF"/>
    </w:rPr>
  </w:style>
  <w:style w:type="paragraph" w:styleId="Citadestacada">
    <w:name w:val="Intense Quote"/>
    <w:basedOn w:val="Normal"/>
    <w:next w:val="Normal"/>
    <w:link w:val="CitadestacadaCar"/>
    <w:uiPriority w:val="30"/>
    <w:qFormat/>
    <w:rsid w:val="00655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5D4D"/>
    <w:rPr>
      <w:i/>
      <w:iCs/>
      <w:color w:val="0F4761" w:themeColor="accent1" w:themeShade="BF"/>
    </w:rPr>
  </w:style>
  <w:style w:type="character" w:styleId="Referenciaintensa">
    <w:name w:val="Intense Reference"/>
    <w:basedOn w:val="Fuentedeprrafopredeter"/>
    <w:uiPriority w:val="32"/>
    <w:qFormat/>
    <w:rsid w:val="00655D4D"/>
    <w:rPr>
      <w:b/>
      <w:bCs/>
      <w:smallCaps/>
      <w:color w:val="0F4761" w:themeColor="accent1" w:themeShade="BF"/>
      <w:spacing w:val="5"/>
    </w:rPr>
  </w:style>
  <w:style w:type="paragraph" w:styleId="Sinespaciado">
    <w:name w:val="No Spacing"/>
    <w:link w:val="SinespaciadoCar"/>
    <w:uiPriority w:val="1"/>
    <w:qFormat/>
    <w:rsid w:val="00655D4D"/>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55D4D"/>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655D4D"/>
    <w:pPr>
      <w:spacing w:before="240" w:after="0" w:line="259" w:lineRule="auto"/>
      <w:outlineLvl w:val="9"/>
    </w:pPr>
    <w:rPr>
      <w:kern w:val="0"/>
      <w:sz w:val="32"/>
      <w:szCs w:val="32"/>
      <w:lang w:eastAsia="es-ES"/>
      <w14:ligatures w14:val="none"/>
    </w:rPr>
  </w:style>
  <w:style w:type="character" w:styleId="Hipervnculo">
    <w:name w:val="Hyperlink"/>
    <w:basedOn w:val="Fuentedeprrafopredeter"/>
    <w:uiPriority w:val="99"/>
    <w:unhideWhenUsed/>
    <w:rsid w:val="00655D4D"/>
    <w:rPr>
      <w:color w:val="467886" w:themeColor="hyperlink"/>
      <w:u w:val="single"/>
    </w:rPr>
  </w:style>
  <w:style w:type="character" w:styleId="Mencinsinresolver">
    <w:name w:val="Unresolved Mention"/>
    <w:basedOn w:val="Fuentedeprrafopredeter"/>
    <w:uiPriority w:val="99"/>
    <w:semiHidden/>
    <w:unhideWhenUsed/>
    <w:rsid w:val="00655D4D"/>
    <w:rPr>
      <w:color w:val="605E5C"/>
      <w:shd w:val="clear" w:color="auto" w:fill="E1DFDD"/>
    </w:rPr>
  </w:style>
  <w:style w:type="character" w:styleId="Hipervnculovisitado">
    <w:name w:val="FollowedHyperlink"/>
    <w:basedOn w:val="Fuentedeprrafopredeter"/>
    <w:uiPriority w:val="99"/>
    <w:semiHidden/>
    <w:unhideWhenUsed/>
    <w:rsid w:val="0063574C"/>
    <w:rPr>
      <w:color w:val="96607D" w:themeColor="followedHyperlink"/>
      <w:u w:val="single"/>
    </w:rPr>
  </w:style>
  <w:style w:type="paragraph" w:styleId="TDC2">
    <w:name w:val="toc 2"/>
    <w:basedOn w:val="Normal"/>
    <w:next w:val="Normal"/>
    <w:autoRedefine/>
    <w:uiPriority w:val="39"/>
    <w:unhideWhenUsed/>
    <w:rsid w:val="00B16863"/>
    <w:pPr>
      <w:spacing w:after="100"/>
      <w:ind w:left="240"/>
    </w:pPr>
  </w:style>
  <w:style w:type="paragraph" w:styleId="TDC3">
    <w:name w:val="toc 3"/>
    <w:basedOn w:val="Normal"/>
    <w:next w:val="Normal"/>
    <w:autoRedefine/>
    <w:uiPriority w:val="39"/>
    <w:unhideWhenUsed/>
    <w:rsid w:val="00B16863"/>
    <w:pPr>
      <w:spacing w:after="100"/>
      <w:ind w:left="480"/>
    </w:pPr>
  </w:style>
  <w:style w:type="paragraph" w:styleId="Encabezado">
    <w:name w:val="header"/>
    <w:basedOn w:val="Normal"/>
    <w:link w:val="EncabezadoCar"/>
    <w:uiPriority w:val="99"/>
    <w:unhideWhenUsed/>
    <w:rsid w:val="007756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566B"/>
  </w:style>
  <w:style w:type="paragraph" w:styleId="Piedepgina">
    <w:name w:val="footer"/>
    <w:basedOn w:val="Normal"/>
    <w:link w:val="PiedepginaCar"/>
    <w:uiPriority w:val="99"/>
    <w:unhideWhenUsed/>
    <w:rsid w:val="007756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5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51695">
      <w:bodyDiv w:val="1"/>
      <w:marLeft w:val="0"/>
      <w:marRight w:val="0"/>
      <w:marTop w:val="0"/>
      <w:marBottom w:val="0"/>
      <w:divBdr>
        <w:top w:val="none" w:sz="0" w:space="0" w:color="auto"/>
        <w:left w:val="none" w:sz="0" w:space="0" w:color="auto"/>
        <w:bottom w:val="none" w:sz="0" w:space="0" w:color="auto"/>
        <w:right w:val="none" w:sz="0" w:space="0" w:color="auto"/>
      </w:divBdr>
    </w:div>
    <w:div w:id="124204601">
      <w:bodyDiv w:val="1"/>
      <w:marLeft w:val="0"/>
      <w:marRight w:val="0"/>
      <w:marTop w:val="0"/>
      <w:marBottom w:val="0"/>
      <w:divBdr>
        <w:top w:val="none" w:sz="0" w:space="0" w:color="auto"/>
        <w:left w:val="none" w:sz="0" w:space="0" w:color="auto"/>
        <w:bottom w:val="none" w:sz="0" w:space="0" w:color="auto"/>
        <w:right w:val="none" w:sz="0" w:space="0" w:color="auto"/>
      </w:divBdr>
      <w:divsChild>
        <w:div w:id="1358700257">
          <w:marLeft w:val="0"/>
          <w:marRight w:val="0"/>
          <w:marTop w:val="0"/>
          <w:marBottom w:val="0"/>
          <w:divBdr>
            <w:top w:val="none" w:sz="0" w:space="0" w:color="auto"/>
            <w:left w:val="none" w:sz="0" w:space="0" w:color="auto"/>
            <w:bottom w:val="none" w:sz="0" w:space="0" w:color="auto"/>
            <w:right w:val="none" w:sz="0" w:space="0" w:color="auto"/>
          </w:divBdr>
          <w:divsChild>
            <w:div w:id="2013602253">
              <w:marLeft w:val="0"/>
              <w:marRight w:val="0"/>
              <w:marTop w:val="0"/>
              <w:marBottom w:val="0"/>
              <w:divBdr>
                <w:top w:val="none" w:sz="0" w:space="0" w:color="auto"/>
                <w:left w:val="none" w:sz="0" w:space="0" w:color="auto"/>
                <w:bottom w:val="none" w:sz="0" w:space="0" w:color="auto"/>
                <w:right w:val="none" w:sz="0" w:space="0" w:color="auto"/>
              </w:divBdr>
            </w:div>
          </w:divsChild>
        </w:div>
        <w:div w:id="122843810">
          <w:marLeft w:val="0"/>
          <w:marRight w:val="0"/>
          <w:marTop w:val="0"/>
          <w:marBottom w:val="0"/>
          <w:divBdr>
            <w:top w:val="none" w:sz="0" w:space="0" w:color="auto"/>
            <w:left w:val="none" w:sz="0" w:space="0" w:color="auto"/>
            <w:bottom w:val="none" w:sz="0" w:space="0" w:color="auto"/>
            <w:right w:val="none" w:sz="0" w:space="0" w:color="auto"/>
          </w:divBdr>
          <w:divsChild>
            <w:div w:id="806750709">
              <w:marLeft w:val="0"/>
              <w:marRight w:val="0"/>
              <w:marTop w:val="0"/>
              <w:marBottom w:val="0"/>
              <w:divBdr>
                <w:top w:val="none" w:sz="0" w:space="0" w:color="auto"/>
                <w:left w:val="none" w:sz="0" w:space="0" w:color="auto"/>
                <w:bottom w:val="none" w:sz="0" w:space="0" w:color="auto"/>
                <w:right w:val="none" w:sz="0" w:space="0" w:color="auto"/>
              </w:divBdr>
            </w:div>
          </w:divsChild>
        </w:div>
        <w:div w:id="315304022">
          <w:marLeft w:val="0"/>
          <w:marRight w:val="0"/>
          <w:marTop w:val="0"/>
          <w:marBottom w:val="0"/>
          <w:divBdr>
            <w:top w:val="none" w:sz="0" w:space="0" w:color="auto"/>
            <w:left w:val="none" w:sz="0" w:space="0" w:color="auto"/>
            <w:bottom w:val="none" w:sz="0" w:space="0" w:color="auto"/>
            <w:right w:val="none" w:sz="0" w:space="0" w:color="auto"/>
          </w:divBdr>
          <w:divsChild>
            <w:div w:id="1464078971">
              <w:marLeft w:val="0"/>
              <w:marRight w:val="0"/>
              <w:marTop w:val="0"/>
              <w:marBottom w:val="0"/>
              <w:divBdr>
                <w:top w:val="none" w:sz="0" w:space="0" w:color="auto"/>
                <w:left w:val="none" w:sz="0" w:space="0" w:color="auto"/>
                <w:bottom w:val="none" w:sz="0" w:space="0" w:color="auto"/>
                <w:right w:val="none" w:sz="0" w:space="0" w:color="auto"/>
              </w:divBdr>
            </w:div>
          </w:divsChild>
        </w:div>
        <w:div w:id="1333486569">
          <w:marLeft w:val="0"/>
          <w:marRight w:val="0"/>
          <w:marTop w:val="0"/>
          <w:marBottom w:val="0"/>
          <w:divBdr>
            <w:top w:val="none" w:sz="0" w:space="0" w:color="auto"/>
            <w:left w:val="none" w:sz="0" w:space="0" w:color="auto"/>
            <w:bottom w:val="none" w:sz="0" w:space="0" w:color="auto"/>
            <w:right w:val="none" w:sz="0" w:space="0" w:color="auto"/>
          </w:divBdr>
          <w:divsChild>
            <w:div w:id="37168189">
              <w:marLeft w:val="0"/>
              <w:marRight w:val="0"/>
              <w:marTop w:val="0"/>
              <w:marBottom w:val="0"/>
              <w:divBdr>
                <w:top w:val="none" w:sz="0" w:space="0" w:color="auto"/>
                <w:left w:val="none" w:sz="0" w:space="0" w:color="auto"/>
                <w:bottom w:val="none" w:sz="0" w:space="0" w:color="auto"/>
                <w:right w:val="none" w:sz="0" w:space="0" w:color="auto"/>
              </w:divBdr>
            </w:div>
          </w:divsChild>
        </w:div>
        <w:div w:id="217711403">
          <w:marLeft w:val="0"/>
          <w:marRight w:val="0"/>
          <w:marTop w:val="0"/>
          <w:marBottom w:val="0"/>
          <w:divBdr>
            <w:top w:val="none" w:sz="0" w:space="0" w:color="auto"/>
            <w:left w:val="none" w:sz="0" w:space="0" w:color="auto"/>
            <w:bottom w:val="none" w:sz="0" w:space="0" w:color="auto"/>
            <w:right w:val="none" w:sz="0" w:space="0" w:color="auto"/>
          </w:divBdr>
          <w:divsChild>
            <w:div w:id="35089743">
              <w:marLeft w:val="0"/>
              <w:marRight w:val="0"/>
              <w:marTop w:val="0"/>
              <w:marBottom w:val="0"/>
              <w:divBdr>
                <w:top w:val="none" w:sz="0" w:space="0" w:color="auto"/>
                <w:left w:val="none" w:sz="0" w:space="0" w:color="auto"/>
                <w:bottom w:val="none" w:sz="0" w:space="0" w:color="auto"/>
                <w:right w:val="none" w:sz="0" w:space="0" w:color="auto"/>
              </w:divBdr>
            </w:div>
          </w:divsChild>
        </w:div>
        <w:div w:id="1439251862">
          <w:marLeft w:val="0"/>
          <w:marRight w:val="0"/>
          <w:marTop w:val="0"/>
          <w:marBottom w:val="0"/>
          <w:divBdr>
            <w:top w:val="none" w:sz="0" w:space="0" w:color="auto"/>
            <w:left w:val="none" w:sz="0" w:space="0" w:color="auto"/>
            <w:bottom w:val="none" w:sz="0" w:space="0" w:color="auto"/>
            <w:right w:val="none" w:sz="0" w:space="0" w:color="auto"/>
          </w:divBdr>
          <w:divsChild>
            <w:div w:id="229922320">
              <w:marLeft w:val="0"/>
              <w:marRight w:val="0"/>
              <w:marTop w:val="0"/>
              <w:marBottom w:val="0"/>
              <w:divBdr>
                <w:top w:val="none" w:sz="0" w:space="0" w:color="auto"/>
                <w:left w:val="none" w:sz="0" w:space="0" w:color="auto"/>
                <w:bottom w:val="none" w:sz="0" w:space="0" w:color="auto"/>
                <w:right w:val="none" w:sz="0" w:space="0" w:color="auto"/>
              </w:divBdr>
            </w:div>
          </w:divsChild>
        </w:div>
        <w:div w:id="1590892669">
          <w:marLeft w:val="0"/>
          <w:marRight w:val="0"/>
          <w:marTop w:val="0"/>
          <w:marBottom w:val="0"/>
          <w:divBdr>
            <w:top w:val="none" w:sz="0" w:space="0" w:color="auto"/>
            <w:left w:val="none" w:sz="0" w:space="0" w:color="auto"/>
            <w:bottom w:val="none" w:sz="0" w:space="0" w:color="auto"/>
            <w:right w:val="none" w:sz="0" w:space="0" w:color="auto"/>
          </w:divBdr>
          <w:divsChild>
            <w:div w:id="836575180">
              <w:marLeft w:val="0"/>
              <w:marRight w:val="0"/>
              <w:marTop w:val="0"/>
              <w:marBottom w:val="0"/>
              <w:divBdr>
                <w:top w:val="none" w:sz="0" w:space="0" w:color="auto"/>
                <w:left w:val="none" w:sz="0" w:space="0" w:color="auto"/>
                <w:bottom w:val="none" w:sz="0" w:space="0" w:color="auto"/>
                <w:right w:val="none" w:sz="0" w:space="0" w:color="auto"/>
              </w:divBdr>
            </w:div>
          </w:divsChild>
        </w:div>
        <w:div w:id="1550995695">
          <w:marLeft w:val="0"/>
          <w:marRight w:val="0"/>
          <w:marTop w:val="0"/>
          <w:marBottom w:val="0"/>
          <w:divBdr>
            <w:top w:val="none" w:sz="0" w:space="0" w:color="auto"/>
            <w:left w:val="none" w:sz="0" w:space="0" w:color="auto"/>
            <w:bottom w:val="none" w:sz="0" w:space="0" w:color="auto"/>
            <w:right w:val="none" w:sz="0" w:space="0" w:color="auto"/>
          </w:divBdr>
          <w:divsChild>
            <w:div w:id="1923710126">
              <w:marLeft w:val="0"/>
              <w:marRight w:val="0"/>
              <w:marTop w:val="0"/>
              <w:marBottom w:val="0"/>
              <w:divBdr>
                <w:top w:val="none" w:sz="0" w:space="0" w:color="auto"/>
                <w:left w:val="none" w:sz="0" w:space="0" w:color="auto"/>
                <w:bottom w:val="none" w:sz="0" w:space="0" w:color="auto"/>
                <w:right w:val="none" w:sz="0" w:space="0" w:color="auto"/>
              </w:divBdr>
            </w:div>
          </w:divsChild>
        </w:div>
        <w:div w:id="1138455602">
          <w:marLeft w:val="0"/>
          <w:marRight w:val="0"/>
          <w:marTop w:val="0"/>
          <w:marBottom w:val="0"/>
          <w:divBdr>
            <w:top w:val="none" w:sz="0" w:space="0" w:color="auto"/>
            <w:left w:val="none" w:sz="0" w:space="0" w:color="auto"/>
            <w:bottom w:val="none" w:sz="0" w:space="0" w:color="auto"/>
            <w:right w:val="none" w:sz="0" w:space="0" w:color="auto"/>
          </w:divBdr>
          <w:divsChild>
            <w:div w:id="295961719">
              <w:marLeft w:val="0"/>
              <w:marRight w:val="0"/>
              <w:marTop w:val="0"/>
              <w:marBottom w:val="0"/>
              <w:divBdr>
                <w:top w:val="none" w:sz="0" w:space="0" w:color="auto"/>
                <w:left w:val="none" w:sz="0" w:space="0" w:color="auto"/>
                <w:bottom w:val="none" w:sz="0" w:space="0" w:color="auto"/>
                <w:right w:val="none" w:sz="0" w:space="0" w:color="auto"/>
              </w:divBdr>
            </w:div>
          </w:divsChild>
        </w:div>
        <w:div w:id="175968211">
          <w:marLeft w:val="0"/>
          <w:marRight w:val="0"/>
          <w:marTop w:val="0"/>
          <w:marBottom w:val="0"/>
          <w:divBdr>
            <w:top w:val="none" w:sz="0" w:space="0" w:color="auto"/>
            <w:left w:val="none" w:sz="0" w:space="0" w:color="auto"/>
            <w:bottom w:val="none" w:sz="0" w:space="0" w:color="auto"/>
            <w:right w:val="none" w:sz="0" w:space="0" w:color="auto"/>
          </w:divBdr>
          <w:divsChild>
            <w:div w:id="1213032262">
              <w:marLeft w:val="0"/>
              <w:marRight w:val="0"/>
              <w:marTop w:val="0"/>
              <w:marBottom w:val="0"/>
              <w:divBdr>
                <w:top w:val="none" w:sz="0" w:space="0" w:color="auto"/>
                <w:left w:val="none" w:sz="0" w:space="0" w:color="auto"/>
                <w:bottom w:val="none" w:sz="0" w:space="0" w:color="auto"/>
                <w:right w:val="none" w:sz="0" w:space="0" w:color="auto"/>
              </w:divBdr>
            </w:div>
          </w:divsChild>
        </w:div>
        <w:div w:id="517277849">
          <w:marLeft w:val="0"/>
          <w:marRight w:val="0"/>
          <w:marTop w:val="0"/>
          <w:marBottom w:val="0"/>
          <w:divBdr>
            <w:top w:val="none" w:sz="0" w:space="0" w:color="auto"/>
            <w:left w:val="none" w:sz="0" w:space="0" w:color="auto"/>
            <w:bottom w:val="none" w:sz="0" w:space="0" w:color="auto"/>
            <w:right w:val="none" w:sz="0" w:space="0" w:color="auto"/>
          </w:divBdr>
          <w:divsChild>
            <w:div w:id="589850662">
              <w:marLeft w:val="0"/>
              <w:marRight w:val="0"/>
              <w:marTop w:val="0"/>
              <w:marBottom w:val="0"/>
              <w:divBdr>
                <w:top w:val="none" w:sz="0" w:space="0" w:color="auto"/>
                <w:left w:val="none" w:sz="0" w:space="0" w:color="auto"/>
                <w:bottom w:val="none" w:sz="0" w:space="0" w:color="auto"/>
                <w:right w:val="none" w:sz="0" w:space="0" w:color="auto"/>
              </w:divBdr>
            </w:div>
          </w:divsChild>
        </w:div>
        <w:div w:id="1833640330">
          <w:marLeft w:val="0"/>
          <w:marRight w:val="0"/>
          <w:marTop w:val="0"/>
          <w:marBottom w:val="0"/>
          <w:divBdr>
            <w:top w:val="none" w:sz="0" w:space="0" w:color="auto"/>
            <w:left w:val="none" w:sz="0" w:space="0" w:color="auto"/>
            <w:bottom w:val="none" w:sz="0" w:space="0" w:color="auto"/>
            <w:right w:val="none" w:sz="0" w:space="0" w:color="auto"/>
          </w:divBdr>
          <w:divsChild>
            <w:div w:id="1425373879">
              <w:marLeft w:val="0"/>
              <w:marRight w:val="0"/>
              <w:marTop w:val="0"/>
              <w:marBottom w:val="0"/>
              <w:divBdr>
                <w:top w:val="none" w:sz="0" w:space="0" w:color="auto"/>
                <w:left w:val="none" w:sz="0" w:space="0" w:color="auto"/>
                <w:bottom w:val="none" w:sz="0" w:space="0" w:color="auto"/>
                <w:right w:val="none" w:sz="0" w:space="0" w:color="auto"/>
              </w:divBdr>
            </w:div>
          </w:divsChild>
        </w:div>
        <w:div w:id="43674330">
          <w:marLeft w:val="0"/>
          <w:marRight w:val="0"/>
          <w:marTop w:val="0"/>
          <w:marBottom w:val="0"/>
          <w:divBdr>
            <w:top w:val="none" w:sz="0" w:space="0" w:color="auto"/>
            <w:left w:val="none" w:sz="0" w:space="0" w:color="auto"/>
            <w:bottom w:val="none" w:sz="0" w:space="0" w:color="auto"/>
            <w:right w:val="none" w:sz="0" w:space="0" w:color="auto"/>
          </w:divBdr>
          <w:divsChild>
            <w:div w:id="1343311681">
              <w:marLeft w:val="0"/>
              <w:marRight w:val="0"/>
              <w:marTop w:val="0"/>
              <w:marBottom w:val="0"/>
              <w:divBdr>
                <w:top w:val="none" w:sz="0" w:space="0" w:color="auto"/>
                <w:left w:val="none" w:sz="0" w:space="0" w:color="auto"/>
                <w:bottom w:val="none" w:sz="0" w:space="0" w:color="auto"/>
                <w:right w:val="none" w:sz="0" w:space="0" w:color="auto"/>
              </w:divBdr>
            </w:div>
          </w:divsChild>
        </w:div>
        <w:div w:id="97213509">
          <w:marLeft w:val="0"/>
          <w:marRight w:val="0"/>
          <w:marTop w:val="0"/>
          <w:marBottom w:val="0"/>
          <w:divBdr>
            <w:top w:val="none" w:sz="0" w:space="0" w:color="auto"/>
            <w:left w:val="none" w:sz="0" w:space="0" w:color="auto"/>
            <w:bottom w:val="none" w:sz="0" w:space="0" w:color="auto"/>
            <w:right w:val="none" w:sz="0" w:space="0" w:color="auto"/>
          </w:divBdr>
          <w:divsChild>
            <w:div w:id="1871649734">
              <w:marLeft w:val="0"/>
              <w:marRight w:val="0"/>
              <w:marTop w:val="0"/>
              <w:marBottom w:val="0"/>
              <w:divBdr>
                <w:top w:val="none" w:sz="0" w:space="0" w:color="auto"/>
                <w:left w:val="none" w:sz="0" w:space="0" w:color="auto"/>
                <w:bottom w:val="none" w:sz="0" w:space="0" w:color="auto"/>
                <w:right w:val="none" w:sz="0" w:space="0" w:color="auto"/>
              </w:divBdr>
            </w:div>
          </w:divsChild>
        </w:div>
        <w:div w:id="1565792163">
          <w:marLeft w:val="0"/>
          <w:marRight w:val="0"/>
          <w:marTop w:val="0"/>
          <w:marBottom w:val="0"/>
          <w:divBdr>
            <w:top w:val="none" w:sz="0" w:space="0" w:color="auto"/>
            <w:left w:val="none" w:sz="0" w:space="0" w:color="auto"/>
            <w:bottom w:val="none" w:sz="0" w:space="0" w:color="auto"/>
            <w:right w:val="none" w:sz="0" w:space="0" w:color="auto"/>
          </w:divBdr>
          <w:divsChild>
            <w:div w:id="1859662213">
              <w:marLeft w:val="0"/>
              <w:marRight w:val="0"/>
              <w:marTop w:val="0"/>
              <w:marBottom w:val="0"/>
              <w:divBdr>
                <w:top w:val="none" w:sz="0" w:space="0" w:color="auto"/>
                <w:left w:val="none" w:sz="0" w:space="0" w:color="auto"/>
                <w:bottom w:val="none" w:sz="0" w:space="0" w:color="auto"/>
                <w:right w:val="none" w:sz="0" w:space="0" w:color="auto"/>
              </w:divBdr>
            </w:div>
          </w:divsChild>
        </w:div>
        <w:div w:id="1027027527">
          <w:marLeft w:val="0"/>
          <w:marRight w:val="0"/>
          <w:marTop w:val="0"/>
          <w:marBottom w:val="0"/>
          <w:divBdr>
            <w:top w:val="none" w:sz="0" w:space="0" w:color="auto"/>
            <w:left w:val="none" w:sz="0" w:space="0" w:color="auto"/>
            <w:bottom w:val="none" w:sz="0" w:space="0" w:color="auto"/>
            <w:right w:val="none" w:sz="0" w:space="0" w:color="auto"/>
          </w:divBdr>
          <w:divsChild>
            <w:div w:id="1395930948">
              <w:marLeft w:val="0"/>
              <w:marRight w:val="0"/>
              <w:marTop w:val="0"/>
              <w:marBottom w:val="0"/>
              <w:divBdr>
                <w:top w:val="none" w:sz="0" w:space="0" w:color="auto"/>
                <w:left w:val="none" w:sz="0" w:space="0" w:color="auto"/>
                <w:bottom w:val="none" w:sz="0" w:space="0" w:color="auto"/>
                <w:right w:val="none" w:sz="0" w:space="0" w:color="auto"/>
              </w:divBdr>
            </w:div>
          </w:divsChild>
        </w:div>
        <w:div w:id="681587779">
          <w:marLeft w:val="0"/>
          <w:marRight w:val="0"/>
          <w:marTop w:val="0"/>
          <w:marBottom w:val="0"/>
          <w:divBdr>
            <w:top w:val="none" w:sz="0" w:space="0" w:color="auto"/>
            <w:left w:val="none" w:sz="0" w:space="0" w:color="auto"/>
            <w:bottom w:val="none" w:sz="0" w:space="0" w:color="auto"/>
            <w:right w:val="none" w:sz="0" w:space="0" w:color="auto"/>
          </w:divBdr>
          <w:divsChild>
            <w:div w:id="1644891131">
              <w:marLeft w:val="0"/>
              <w:marRight w:val="0"/>
              <w:marTop w:val="0"/>
              <w:marBottom w:val="0"/>
              <w:divBdr>
                <w:top w:val="none" w:sz="0" w:space="0" w:color="auto"/>
                <w:left w:val="none" w:sz="0" w:space="0" w:color="auto"/>
                <w:bottom w:val="none" w:sz="0" w:space="0" w:color="auto"/>
                <w:right w:val="none" w:sz="0" w:space="0" w:color="auto"/>
              </w:divBdr>
            </w:div>
          </w:divsChild>
        </w:div>
        <w:div w:id="1176385537">
          <w:marLeft w:val="0"/>
          <w:marRight w:val="0"/>
          <w:marTop w:val="0"/>
          <w:marBottom w:val="0"/>
          <w:divBdr>
            <w:top w:val="none" w:sz="0" w:space="0" w:color="auto"/>
            <w:left w:val="none" w:sz="0" w:space="0" w:color="auto"/>
            <w:bottom w:val="none" w:sz="0" w:space="0" w:color="auto"/>
            <w:right w:val="none" w:sz="0" w:space="0" w:color="auto"/>
          </w:divBdr>
          <w:divsChild>
            <w:div w:id="1474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4609">
      <w:bodyDiv w:val="1"/>
      <w:marLeft w:val="0"/>
      <w:marRight w:val="0"/>
      <w:marTop w:val="0"/>
      <w:marBottom w:val="0"/>
      <w:divBdr>
        <w:top w:val="none" w:sz="0" w:space="0" w:color="auto"/>
        <w:left w:val="none" w:sz="0" w:space="0" w:color="auto"/>
        <w:bottom w:val="none" w:sz="0" w:space="0" w:color="auto"/>
        <w:right w:val="none" w:sz="0" w:space="0" w:color="auto"/>
      </w:divBdr>
    </w:div>
    <w:div w:id="362169934">
      <w:bodyDiv w:val="1"/>
      <w:marLeft w:val="0"/>
      <w:marRight w:val="0"/>
      <w:marTop w:val="0"/>
      <w:marBottom w:val="0"/>
      <w:divBdr>
        <w:top w:val="none" w:sz="0" w:space="0" w:color="auto"/>
        <w:left w:val="none" w:sz="0" w:space="0" w:color="auto"/>
        <w:bottom w:val="none" w:sz="0" w:space="0" w:color="auto"/>
        <w:right w:val="none" w:sz="0" w:space="0" w:color="auto"/>
      </w:divBdr>
    </w:div>
    <w:div w:id="36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573255">
          <w:marLeft w:val="0"/>
          <w:marRight w:val="0"/>
          <w:marTop w:val="0"/>
          <w:marBottom w:val="0"/>
          <w:divBdr>
            <w:top w:val="none" w:sz="0" w:space="0" w:color="auto"/>
            <w:left w:val="none" w:sz="0" w:space="0" w:color="auto"/>
            <w:bottom w:val="none" w:sz="0" w:space="0" w:color="auto"/>
            <w:right w:val="none" w:sz="0" w:space="0" w:color="auto"/>
          </w:divBdr>
          <w:divsChild>
            <w:div w:id="347609900">
              <w:marLeft w:val="0"/>
              <w:marRight w:val="0"/>
              <w:marTop w:val="0"/>
              <w:marBottom w:val="0"/>
              <w:divBdr>
                <w:top w:val="none" w:sz="0" w:space="0" w:color="auto"/>
                <w:left w:val="none" w:sz="0" w:space="0" w:color="auto"/>
                <w:bottom w:val="none" w:sz="0" w:space="0" w:color="auto"/>
                <w:right w:val="none" w:sz="0" w:space="0" w:color="auto"/>
              </w:divBdr>
            </w:div>
          </w:divsChild>
        </w:div>
        <w:div w:id="399642010">
          <w:marLeft w:val="0"/>
          <w:marRight w:val="0"/>
          <w:marTop w:val="0"/>
          <w:marBottom w:val="0"/>
          <w:divBdr>
            <w:top w:val="none" w:sz="0" w:space="0" w:color="auto"/>
            <w:left w:val="none" w:sz="0" w:space="0" w:color="auto"/>
            <w:bottom w:val="none" w:sz="0" w:space="0" w:color="auto"/>
            <w:right w:val="none" w:sz="0" w:space="0" w:color="auto"/>
          </w:divBdr>
          <w:divsChild>
            <w:div w:id="518012883">
              <w:marLeft w:val="0"/>
              <w:marRight w:val="0"/>
              <w:marTop w:val="0"/>
              <w:marBottom w:val="0"/>
              <w:divBdr>
                <w:top w:val="none" w:sz="0" w:space="0" w:color="auto"/>
                <w:left w:val="none" w:sz="0" w:space="0" w:color="auto"/>
                <w:bottom w:val="none" w:sz="0" w:space="0" w:color="auto"/>
                <w:right w:val="none" w:sz="0" w:space="0" w:color="auto"/>
              </w:divBdr>
            </w:div>
          </w:divsChild>
        </w:div>
        <w:div w:id="1401488225">
          <w:marLeft w:val="0"/>
          <w:marRight w:val="0"/>
          <w:marTop w:val="0"/>
          <w:marBottom w:val="0"/>
          <w:divBdr>
            <w:top w:val="none" w:sz="0" w:space="0" w:color="auto"/>
            <w:left w:val="none" w:sz="0" w:space="0" w:color="auto"/>
            <w:bottom w:val="none" w:sz="0" w:space="0" w:color="auto"/>
            <w:right w:val="none" w:sz="0" w:space="0" w:color="auto"/>
          </w:divBdr>
          <w:divsChild>
            <w:div w:id="1632438602">
              <w:marLeft w:val="0"/>
              <w:marRight w:val="0"/>
              <w:marTop w:val="0"/>
              <w:marBottom w:val="0"/>
              <w:divBdr>
                <w:top w:val="none" w:sz="0" w:space="0" w:color="auto"/>
                <w:left w:val="none" w:sz="0" w:space="0" w:color="auto"/>
                <w:bottom w:val="none" w:sz="0" w:space="0" w:color="auto"/>
                <w:right w:val="none" w:sz="0" w:space="0" w:color="auto"/>
              </w:divBdr>
            </w:div>
          </w:divsChild>
        </w:div>
        <w:div w:id="1120222719">
          <w:marLeft w:val="0"/>
          <w:marRight w:val="0"/>
          <w:marTop w:val="0"/>
          <w:marBottom w:val="0"/>
          <w:divBdr>
            <w:top w:val="none" w:sz="0" w:space="0" w:color="auto"/>
            <w:left w:val="none" w:sz="0" w:space="0" w:color="auto"/>
            <w:bottom w:val="none" w:sz="0" w:space="0" w:color="auto"/>
            <w:right w:val="none" w:sz="0" w:space="0" w:color="auto"/>
          </w:divBdr>
          <w:divsChild>
            <w:div w:id="748767746">
              <w:marLeft w:val="0"/>
              <w:marRight w:val="0"/>
              <w:marTop w:val="0"/>
              <w:marBottom w:val="0"/>
              <w:divBdr>
                <w:top w:val="none" w:sz="0" w:space="0" w:color="auto"/>
                <w:left w:val="none" w:sz="0" w:space="0" w:color="auto"/>
                <w:bottom w:val="none" w:sz="0" w:space="0" w:color="auto"/>
                <w:right w:val="none" w:sz="0" w:space="0" w:color="auto"/>
              </w:divBdr>
            </w:div>
          </w:divsChild>
        </w:div>
        <w:div w:id="323704520">
          <w:marLeft w:val="0"/>
          <w:marRight w:val="0"/>
          <w:marTop w:val="0"/>
          <w:marBottom w:val="0"/>
          <w:divBdr>
            <w:top w:val="none" w:sz="0" w:space="0" w:color="auto"/>
            <w:left w:val="none" w:sz="0" w:space="0" w:color="auto"/>
            <w:bottom w:val="none" w:sz="0" w:space="0" w:color="auto"/>
            <w:right w:val="none" w:sz="0" w:space="0" w:color="auto"/>
          </w:divBdr>
          <w:divsChild>
            <w:div w:id="1789157476">
              <w:marLeft w:val="0"/>
              <w:marRight w:val="0"/>
              <w:marTop w:val="0"/>
              <w:marBottom w:val="0"/>
              <w:divBdr>
                <w:top w:val="none" w:sz="0" w:space="0" w:color="auto"/>
                <w:left w:val="none" w:sz="0" w:space="0" w:color="auto"/>
                <w:bottom w:val="none" w:sz="0" w:space="0" w:color="auto"/>
                <w:right w:val="none" w:sz="0" w:space="0" w:color="auto"/>
              </w:divBdr>
            </w:div>
          </w:divsChild>
        </w:div>
        <w:div w:id="1244996511">
          <w:marLeft w:val="0"/>
          <w:marRight w:val="0"/>
          <w:marTop w:val="0"/>
          <w:marBottom w:val="0"/>
          <w:divBdr>
            <w:top w:val="none" w:sz="0" w:space="0" w:color="auto"/>
            <w:left w:val="none" w:sz="0" w:space="0" w:color="auto"/>
            <w:bottom w:val="none" w:sz="0" w:space="0" w:color="auto"/>
            <w:right w:val="none" w:sz="0" w:space="0" w:color="auto"/>
          </w:divBdr>
          <w:divsChild>
            <w:div w:id="1511528371">
              <w:marLeft w:val="0"/>
              <w:marRight w:val="0"/>
              <w:marTop w:val="0"/>
              <w:marBottom w:val="0"/>
              <w:divBdr>
                <w:top w:val="none" w:sz="0" w:space="0" w:color="auto"/>
                <w:left w:val="none" w:sz="0" w:space="0" w:color="auto"/>
                <w:bottom w:val="none" w:sz="0" w:space="0" w:color="auto"/>
                <w:right w:val="none" w:sz="0" w:space="0" w:color="auto"/>
              </w:divBdr>
            </w:div>
          </w:divsChild>
        </w:div>
        <w:div w:id="638608444">
          <w:marLeft w:val="0"/>
          <w:marRight w:val="0"/>
          <w:marTop w:val="0"/>
          <w:marBottom w:val="0"/>
          <w:divBdr>
            <w:top w:val="none" w:sz="0" w:space="0" w:color="auto"/>
            <w:left w:val="none" w:sz="0" w:space="0" w:color="auto"/>
            <w:bottom w:val="none" w:sz="0" w:space="0" w:color="auto"/>
            <w:right w:val="none" w:sz="0" w:space="0" w:color="auto"/>
          </w:divBdr>
          <w:divsChild>
            <w:div w:id="329676856">
              <w:marLeft w:val="0"/>
              <w:marRight w:val="0"/>
              <w:marTop w:val="0"/>
              <w:marBottom w:val="0"/>
              <w:divBdr>
                <w:top w:val="none" w:sz="0" w:space="0" w:color="auto"/>
                <w:left w:val="none" w:sz="0" w:space="0" w:color="auto"/>
                <w:bottom w:val="none" w:sz="0" w:space="0" w:color="auto"/>
                <w:right w:val="none" w:sz="0" w:space="0" w:color="auto"/>
              </w:divBdr>
            </w:div>
          </w:divsChild>
        </w:div>
        <w:div w:id="1857886048">
          <w:marLeft w:val="0"/>
          <w:marRight w:val="0"/>
          <w:marTop w:val="0"/>
          <w:marBottom w:val="0"/>
          <w:divBdr>
            <w:top w:val="none" w:sz="0" w:space="0" w:color="auto"/>
            <w:left w:val="none" w:sz="0" w:space="0" w:color="auto"/>
            <w:bottom w:val="none" w:sz="0" w:space="0" w:color="auto"/>
            <w:right w:val="none" w:sz="0" w:space="0" w:color="auto"/>
          </w:divBdr>
          <w:divsChild>
            <w:div w:id="1932002160">
              <w:marLeft w:val="0"/>
              <w:marRight w:val="0"/>
              <w:marTop w:val="0"/>
              <w:marBottom w:val="0"/>
              <w:divBdr>
                <w:top w:val="none" w:sz="0" w:space="0" w:color="auto"/>
                <w:left w:val="none" w:sz="0" w:space="0" w:color="auto"/>
                <w:bottom w:val="none" w:sz="0" w:space="0" w:color="auto"/>
                <w:right w:val="none" w:sz="0" w:space="0" w:color="auto"/>
              </w:divBdr>
            </w:div>
          </w:divsChild>
        </w:div>
        <w:div w:id="2022466698">
          <w:marLeft w:val="0"/>
          <w:marRight w:val="0"/>
          <w:marTop w:val="0"/>
          <w:marBottom w:val="0"/>
          <w:divBdr>
            <w:top w:val="none" w:sz="0" w:space="0" w:color="auto"/>
            <w:left w:val="none" w:sz="0" w:space="0" w:color="auto"/>
            <w:bottom w:val="none" w:sz="0" w:space="0" w:color="auto"/>
            <w:right w:val="none" w:sz="0" w:space="0" w:color="auto"/>
          </w:divBdr>
          <w:divsChild>
            <w:div w:id="1038896994">
              <w:marLeft w:val="0"/>
              <w:marRight w:val="0"/>
              <w:marTop w:val="0"/>
              <w:marBottom w:val="0"/>
              <w:divBdr>
                <w:top w:val="none" w:sz="0" w:space="0" w:color="auto"/>
                <w:left w:val="none" w:sz="0" w:space="0" w:color="auto"/>
                <w:bottom w:val="none" w:sz="0" w:space="0" w:color="auto"/>
                <w:right w:val="none" w:sz="0" w:space="0" w:color="auto"/>
              </w:divBdr>
            </w:div>
          </w:divsChild>
        </w:div>
        <w:div w:id="1344671408">
          <w:marLeft w:val="0"/>
          <w:marRight w:val="0"/>
          <w:marTop w:val="0"/>
          <w:marBottom w:val="0"/>
          <w:divBdr>
            <w:top w:val="none" w:sz="0" w:space="0" w:color="auto"/>
            <w:left w:val="none" w:sz="0" w:space="0" w:color="auto"/>
            <w:bottom w:val="none" w:sz="0" w:space="0" w:color="auto"/>
            <w:right w:val="none" w:sz="0" w:space="0" w:color="auto"/>
          </w:divBdr>
          <w:divsChild>
            <w:div w:id="670376404">
              <w:marLeft w:val="0"/>
              <w:marRight w:val="0"/>
              <w:marTop w:val="0"/>
              <w:marBottom w:val="0"/>
              <w:divBdr>
                <w:top w:val="none" w:sz="0" w:space="0" w:color="auto"/>
                <w:left w:val="none" w:sz="0" w:space="0" w:color="auto"/>
                <w:bottom w:val="none" w:sz="0" w:space="0" w:color="auto"/>
                <w:right w:val="none" w:sz="0" w:space="0" w:color="auto"/>
              </w:divBdr>
            </w:div>
          </w:divsChild>
        </w:div>
        <w:div w:id="1359627683">
          <w:marLeft w:val="0"/>
          <w:marRight w:val="0"/>
          <w:marTop w:val="0"/>
          <w:marBottom w:val="0"/>
          <w:divBdr>
            <w:top w:val="none" w:sz="0" w:space="0" w:color="auto"/>
            <w:left w:val="none" w:sz="0" w:space="0" w:color="auto"/>
            <w:bottom w:val="none" w:sz="0" w:space="0" w:color="auto"/>
            <w:right w:val="none" w:sz="0" w:space="0" w:color="auto"/>
          </w:divBdr>
          <w:divsChild>
            <w:div w:id="276910748">
              <w:marLeft w:val="0"/>
              <w:marRight w:val="0"/>
              <w:marTop w:val="0"/>
              <w:marBottom w:val="0"/>
              <w:divBdr>
                <w:top w:val="none" w:sz="0" w:space="0" w:color="auto"/>
                <w:left w:val="none" w:sz="0" w:space="0" w:color="auto"/>
                <w:bottom w:val="none" w:sz="0" w:space="0" w:color="auto"/>
                <w:right w:val="none" w:sz="0" w:space="0" w:color="auto"/>
              </w:divBdr>
            </w:div>
          </w:divsChild>
        </w:div>
        <w:div w:id="1844784115">
          <w:marLeft w:val="0"/>
          <w:marRight w:val="0"/>
          <w:marTop w:val="0"/>
          <w:marBottom w:val="0"/>
          <w:divBdr>
            <w:top w:val="none" w:sz="0" w:space="0" w:color="auto"/>
            <w:left w:val="none" w:sz="0" w:space="0" w:color="auto"/>
            <w:bottom w:val="none" w:sz="0" w:space="0" w:color="auto"/>
            <w:right w:val="none" w:sz="0" w:space="0" w:color="auto"/>
          </w:divBdr>
          <w:divsChild>
            <w:div w:id="338387257">
              <w:marLeft w:val="0"/>
              <w:marRight w:val="0"/>
              <w:marTop w:val="0"/>
              <w:marBottom w:val="0"/>
              <w:divBdr>
                <w:top w:val="none" w:sz="0" w:space="0" w:color="auto"/>
                <w:left w:val="none" w:sz="0" w:space="0" w:color="auto"/>
                <w:bottom w:val="none" w:sz="0" w:space="0" w:color="auto"/>
                <w:right w:val="none" w:sz="0" w:space="0" w:color="auto"/>
              </w:divBdr>
            </w:div>
          </w:divsChild>
        </w:div>
        <w:div w:id="802505280">
          <w:marLeft w:val="0"/>
          <w:marRight w:val="0"/>
          <w:marTop w:val="0"/>
          <w:marBottom w:val="0"/>
          <w:divBdr>
            <w:top w:val="none" w:sz="0" w:space="0" w:color="auto"/>
            <w:left w:val="none" w:sz="0" w:space="0" w:color="auto"/>
            <w:bottom w:val="none" w:sz="0" w:space="0" w:color="auto"/>
            <w:right w:val="none" w:sz="0" w:space="0" w:color="auto"/>
          </w:divBdr>
          <w:divsChild>
            <w:div w:id="618879480">
              <w:marLeft w:val="0"/>
              <w:marRight w:val="0"/>
              <w:marTop w:val="0"/>
              <w:marBottom w:val="0"/>
              <w:divBdr>
                <w:top w:val="none" w:sz="0" w:space="0" w:color="auto"/>
                <w:left w:val="none" w:sz="0" w:space="0" w:color="auto"/>
                <w:bottom w:val="none" w:sz="0" w:space="0" w:color="auto"/>
                <w:right w:val="none" w:sz="0" w:space="0" w:color="auto"/>
              </w:divBdr>
            </w:div>
          </w:divsChild>
        </w:div>
        <w:div w:id="1380978506">
          <w:marLeft w:val="0"/>
          <w:marRight w:val="0"/>
          <w:marTop w:val="0"/>
          <w:marBottom w:val="0"/>
          <w:divBdr>
            <w:top w:val="none" w:sz="0" w:space="0" w:color="auto"/>
            <w:left w:val="none" w:sz="0" w:space="0" w:color="auto"/>
            <w:bottom w:val="none" w:sz="0" w:space="0" w:color="auto"/>
            <w:right w:val="none" w:sz="0" w:space="0" w:color="auto"/>
          </w:divBdr>
          <w:divsChild>
            <w:div w:id="1227687331">
              <w:marLeft w:val="0"/>
              <w:marRight w:val="0"/>
              <w:marTop w:val="0"/>
              <w:marBottom w:val="0"/>
              <w:divBdr>
                <w:top w:val="none" w:sz="0" w:space="0" w:color="auto"/>
                <w:left w:val="none" w:sz="0" w:space="0" w:color="auto"/>
                <w:bottom w:val="none" w:sz="0" w:space="0" w:color="auto"/>
                <w:right w:val="none" w:sz="0" w:space="0" w:color="auto"/>
              </w:divBdr>
            </w:div>
          </w:divsChild>
        </w:div>
        <w:div w:id="302465312">
          <w:marLeft w:val="0"/>
          <w:marRight w:val="0"/>
          <w:marTop w:val="0"/>
          <w:marBottom w:val="0"/>
          <w:divBdr>
            <w:top w:val="none" w:sz="0" w:space="0" w:color="auto"/>
            <w:left w:val="none" w:sz="0" w:space="0" w:color="auto"/>
            <w:bottom w:val="none" w:sz="0" w:space="0" w:color="auto"/>
            <w:right w:val="none" w:sz="0" w:space="0" w:color="auto"/>
          </w:divBdr>
          <w:divsChild>
            <w:div w:id="524439484">
              <w:marLeft w:val="0"/>
              <w:marRight w:val="0"/>
              <w:marTop w:val="0"/>
              <w:marBottom w:val="0"/>
              <w:divBdr>
                <w:top w:val="none" w:sz="0" w:space="0" w:color="auto"/>
                <w:left w:val="none" w:sz="0" w:space="0" w:color="auto"/>
                <w:bottom w:val="none" w:sz="0" w:space="0" w:color="auto"/>
                <w:right w:val="none" w:sz="0" w:space="0" w:color="auto"/>
              </w:divBdr>
            </w:div>
          </w:divsChild>
        </w:div>
        <w:div w:id="569845817">
          <w:marLeft w:val="0"/>
          <w:marRight w:val="0"/>
          <w:marTop w:val="0"/>
          <w:marBottom w:val="0"/>
          <w:divBdr>
            <w:top w:val="none" w:sz="0" w:space="0" w:color="auto"/>
            <w:left w:val="none" w:sz="0" w:space="0" w:color="auto"/>
            <w:bottom w:val="none" w:sz="0" w:space="0" w:color="auto"/>
            <w:right w:val="none" w:sz="0" w:space="0" w:color="auto"/>
          </w:divBdr>
          <w:divsChild>
            <w:div w:id="338698567">
              <w:marLeft w:val="0"/>
              <w:marRight w:val="0"/>
              <w:marTop w:val="0"/>
              <w:marBottom w:val="0"/>
              <w:divBdr>
                <w:top w:val="none" w:sz="0" w:space="0" w:color="auto"/>
                <w:left w:val="none" w:sz="0" w:space="0" w:color="auto"/>
                <w:bottom w:val="none" w:sz="0" w:space="0" w:color="auto"/>
                <w:right w:val="none" w:sz="0" w:space="0" w:color="auto"/>
              </w:divBdr>
            </w:div>
          </w:divsChild>
        </w:div>
        <w:div w:id="2101096774">
          <w:marLeft w:val="0"/>
          <w:marRight w:val="0"/>
          <w:marTop w:val="0"/>
          <w:marBottom w:val="0"/>
          <w:divBdr>
            <w:top w:val="none" w:sz="0" w:space="0" w:color="auto"/>
            <w:left w:val="none" w:sz="0" w:space="0" w:color="auto"/>
            <w:bottom w:val="none" w:sz="0" w:space="0" w:color="auto"/>
            <w:right w:val="none" w:sz="0" w:space="0" w:color="auto"/>
          </w:divBdr>
          <w:divsChild>
            <w:div w:id="621032038">
              <w:marLeft w:val="0"/>
              <w:marRight w:val="0"/>
              <w:marTop w:val="0"/>
              <w:marBottom w:val="0"/>
              <w:divBdr>
                <w:top w:val="none" w:sz="0" w:space="0" w:color="auto"/>
                <w:left w:val="none" w:sz="0" w:space="0" w:color="auto"/>
                <w:bottom w:val="none" w:sz="0" w:space="0" w:color="auto"/>
                <w:right w:val="none" w:sz="0" w:space="0" w:color="auto"/>
              </w:divBdr>
            </w:div>
          </w:divsChild>
        </w:div>
        <w:div w:id="1630474472">
          <w:marLeft w:val="0"/>
          <w:marRight w:val="0"/>
          <w:marTop w:val="0"/>
          <w:marBottom w:val="0"/>
          <w:divBdr>
            <w:top w:val="none" w:sz="0" w:space="0" w:color="auto"/>
            <w:left w:val="none" w:sz="0" w:space="0" w:color="auto"/>
            <w:bottom w:val="none" w:sz="0" w:space="0" w:color="auto"/>
            <w:right w:val="none" w:sz="0" w:space="0" w:color="auto"/>
          </w:divBdr>
          <w:divsChild>
            <w:div w:id="5855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30528">
      <w:bodyDiv w:val="1"/>
      <w:marLeft w:val="0"/>
      <w:marRight w:val="0"/>
      <w:marTop w:val="0"/>
      <w:marBottom w:val="0"/>
      <w:divBdr>
        <w:top w:val="none" w:sz="0" w:space="0" w:color="auto"/>
        <w:left w:val="none" w:sz="0" w:space="0" w:color="auto"/>
        <w:bottom w:val="none" w:sz="0" w:space="0" w:color="auto"/>
        <w:right w:val="none" w:sz="0" w:space="0" w:color="auto"/>
      </w:divBdr>
    </w:div>
    <w:div w:id="631979254">
      <w:bodyDiv w:val="1"/>
      <w:marLeft w:val="0"/>
      <w:marRight w:val="0"/>
      <w:marTop w:val="0"/>
      <w:marBottom w:val="0"/>
      <w:divBdr>
        <w:top w:val="none" w:sz="0" w:space="0" w:color="auto"/>
        <w:left w:val="none" w:sz="0" w:space="0" w:color="auto"/>
        <w:bottom w:val="none" w:sz="0" w:space="0" w:color="auto"/>
        <w:right w:val="none" w:sz="0" w:space="0" w:color="auto"/>
      </w:divBdr>
    </w:div>
    <w:div w:id="936013170">
      <w:bodyDiv w:val="1"/>
      <w:marLeft w:val="0"/>
      <w:marRight w:val="0"/>
      <w:marTop w:val="0"/>
      <w:marBottom w:val="0"/>
      <w:divBdr>
        <w:top w:val="none" w:sz="0" w:space="0" w:color="auto"/>
        <w:left w:val="none" w:sz="0" w:space="0" w:color="auto"/>
        <w:bottom w:val="none" w:sz="0" w:space="0" w:color="auto"/>
        <w:right w:val="none" w:sz="0" w:space="0" w:color="auto"/>
      </w:divBdr>
    </w:div>
    <w:div w:id="1230576838">
      <w:bodyDiv w:val="1"/>
      <w:marLeft w:val="0"/>
      <w:marRight w:val="0"/>
      <w:marTop w:val="0"/>
      <w:marBottom w:val="0"/>
      <w:divBdr>
        <w:top w:val="none" w:sz="0" w:space="0" w:color="auto"/>
        <w:left w:val="none" w:sz="0" w:space="0" w:color="auto"/>
        <w:bottom w:val="none" w:sz="0" w:space="0" w:color="auto"/>
        <w:right w:val="none" w:sz="0" w:space="0" w:color="auto"/>
      </w:divBdr>
    </w:div>
    <w:div w:id="1249074232">
      <w:bodyDiv w:val="1"/>
      <w:marLeft w:val="0"/>
      <w:marRight w:val="0"/>
      <w:marTop w:val="0"/>
      <w:marBottom w:val="0"/>
      <w:divBdr>
        <w:top w:val="none" w:sz="0" w:space="0" w:color="auto"/>
        <w:left w:val="none" w:sz="0" w:space="0" w:color="auto"/>
        <w:bottom w:val="none" w:sz="0" w:space="0" w:color="auto"/>
        <w:right w:val="none" w:sz="0" w:space="0" w:color="auto"/>
      </w:divBdr>
    </w:div>
    <w:div w:id="1257249902">
      <w:bodyDiv w:val="1"/>
      <w:marLeft w:val="0"/>
      <w:marRight w:val="0"/>
      <w:marTop w:val="0"/>
      <w:marBottom w:val="0"/>
      <w:divBdr>
        <w:top w:val="none" w:sz="0" w:space="0" w:color="auto"/>
        <w:left w:val="none" w:sz="0" w:space="0" w:color="auto"/>
        <w:bottom w:val="none" w:sz="0" w:space="0" w:color="auto"/>
        <w:right w:val="none" w:sz="0" w:space="0" w:color="auto"/>
      </w:divBdr>
    </w:div>
    <w:div w:id="1383753180">
      <w:bodyDiv w:val="1"/>
      <w:marLeft w:val="0"/>
      <w:marRight w:val="0"/>
      <w:marTop w:val="0"/>
      <w:marBottom w:val="0"/>
      <w:divBdr>
        <w:top w:val="none" w:sz="0" w:space="0" w:color="auto"/>
        <w:left w:val="none" w:sz="0" w:space="0" w:color="auto"/>
        <w:bottom w:val="none" w:sz="0" w:space="0" w:color="auto"/>
        <w:right w:val="none" w:sz="0" w:space="0" w:color="auto"/>
      </w:divBdr>
    </w:div>
    <w:div w:id="1430006657">
      <w:bodyDiv w:val="1"/>
      <w:marLeft w:val="0"/>
      <w:marRight w:val="0"/>
      <w:marTop w:val="0"/>
      <w:marBottom w:val="0"/>
      <w:divBdr>
        <w:top w:val="none" w:sz="0" w:space="0" w:color="auto"/>
        <w:left w:val="none" w:sz="0" w:space="0" w:color="auto"/>
        <w:bottom w:val="none" w:sz="0" w:space="0" w:color="auto"/>
        <w:right w:val="none" w:sz="0" w:space="0" w:color="auto"/>
      </w:divBdr>
    </w:div>
    <w:div w:id="1530139858">
      <w:bodyDiv w:val="1"/>
      <w:marLeft w:val="0"/>
      <w:marRight w:val="0"/>
      <w:marTop w:val="0"/>
      <w:marBottom w:val="0"/>
      <w:divBdr>
        <w:top w:val="none" w:sz="0" w:space="0" w:color="auto"/>
        <w:left w:val="none" w:sz="0" w:space="0" w:color="auto"/>
        <w:bottom w:val="none" w:sz="0" w:space="0" w:color="auto"/>
        <w:right w:val="none" w:sz="0" w:space="0" w:color="auto"/>
      </w:divBdr>
    </w:div>
    <w:div w:id="1590654117">
      <w:bodyDiv w:val="1"/>
      <w:marLeft w:val="0"/>
      <w:marRight w:val="0"/>
      <w:marTop w:val="0"/>
      <w:marBottom w:val="0"/>
      <w:divBdr>
        <w:top w:val="none" w:sz="0" w:space="0" w:color="auto"/>
        <w:left w:val="none" w:sz="0" w:space="0" w:color="auto"/>
        <w:bottom w:val="none" w:sz="0" w:space="0" w:color="auto"/>
        <w:right w:val="none" w:sz="0" w:space="0" w:color="auto"/>
      </w:divBdr>
    </w:div>
    <w:div w:id="1601982993">
      <w:bodyDiv w:val="1"/>
      <w:marLeft w:val="0"/>
      <w:marRight w:val="0"/>
      <w:marTop w:val="0"/>
      <w:marBottom w:val="0"/>
      <w:divBdr>
        <w:top w:val="none" w:sz="0" w:space="0" w:color="auto"/>
        <w:left w:val="none" w:sz="0" w:space="0" w:color="auto"/>
        <w:bottom w:val="none" w:sz="0" w:space="0" w:color="auto"/>
        <w:right w:val="none" w:sz="0" w:space="0" w:color="auto"/>
      </w:divBdr>
    </w:div>
    <w:div w:id="1676569682">
      <w:bodyDiv w:val="1"/>
      <w:marLeft w:val="0"/>
      <w:marRight w:val="0"/>
      <w:marTop w:val="0"/>
      <w:marBottom w:val="0"/>
      <w:divBdr>
        <w:top w:val="none" w:sz="0" w:space="0" w:color="auto"/>
        <w:left w:val="none" w:sz="0" w:space="0" w:color="auto"/>
        <w:bottom w:val="none" w:sz="0" w:space="0" w:color="auto"/>
        <w:right w:val="none" w:sz="0" w:space="0" w:color="auto"/>
      </w:divBdr>
    </w:div>
    <w:div w:id="1763408136">
      <w:bodyDiv w:val="1"/>
      <w:marLeft w:val="0"/>
      <w:marRight w:val="0"/>
      <w:marTop w:val="0"/>
      <w:marBottom w:val="0"/>
      <w:divBdr>
        <w:top w:val="none" w:sz="0" w:space="0" w:color="auto"/>
        <w:left w:val="none" w:sz="0" w:space="0" w:color="auto"/>
        <w:bottom w:val="none" w:sz="0" w:space="0" w:color="auto"/>
        <w:right w:val="none" w:sz="0" w:space="0" w:color="auto"/>
      </w:divBdr>
    </w:div>
    <w:div w:id="2070420850">
      <w:bodyDiv w:val="1"/>
      <w:marLeft w:val="0"/>
      <w:marRight w:val="0"/>
      <w:marTop w:val="0"/>
      <w:marBottom w:val="0"/>
      <w:divBdr>
        <w:top w:val="none" w:sz="0" w:space="0" w:color="auto"/>
        <w:left w:val="none" w:sz="0" w:space="0" w:color="auto"/>
        <w:bottom w:val="none" w:sz="0" w:space="0" w:color="auto"/>
        <w:right w:val="none" w:sz="0" w:space="0" w:color="auto"/>
      </w:divBdr>
    </w:div>
    <w:div w:id="2121223199">
      <w:bodyDiv w:val="1"/>
      <w:marLeft w:val="0"/>
      <w:marRight w:val="0"/>
      <w:marTop w:val="0"/>
      <w:marBottom w:val="0"/>
      <w:divBdr>
        <w:top w:val="none" w:sz="0" w:space="0" w:color="auto"/>
        <w:left w:val="none" w:sz="0" w:space="0" w:color="auto"/>
        <w:bottom w:val="none" w:sz="0" w:space="0" w:color="auto"/>
        <w:right w:val="none" w:sz="0" w:space="0" w:color="auto"/>
      </w:divBdr>
    </w:div>
    <w:div w:id="212908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Alfredo Abad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3525ED-D1C2-4618-839C-E66F80B8C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531</Words>
  <Characters>2922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PARP405-LinuxConfigRed</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PARP411-ParentalOpenDNS</dc:title>
  <dc:subject>Daniel Rodríguez Hernansaiz</dc:subject>
  <dc:creator>ASIR1-21</dc:creator>
  <cp:keywords/>
  <dc:description/>
  <cp:lastModifiedBy>ASIR1-21</cp:lastModifiedBy>
  <cp:revision>3</cp:revision>
  <dcterms:created xsi:type="dcterms:W3CDTF">2026-04-14T07:15:00Z</dcterms:created>
  <dcterms:modified xsi:type="dcterms:W3CDTF">2026-04-14T07:15:00Z</dcterms:modified>
</cp:coreProperties>
</file>