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488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389"/>
        <w:gridCol w:w="3419"/>
        <w:gridCol w:w="4680"/>
      </w:tblGrid>
      <w:tr w:rsidR="00581D34" w:rsidRPr="00581D34" w:rsidTr="00581D34">
        <w:trPr>
          <w:trHeight w:val="5621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Node</w:t>
            </w:r>
            <w:proofErr w:type="spellEnd"/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t xml:space="preserve">Un nœud est une machine de travail dans </w:t>
            </w:r>
            <w:proofErr w:type="spellStart"/>
            <w:r w:rsidRPr="00581D34">
              <w:rPr>
                <w:rFonts w:ascii="Calibri" w:eastAsia="Times New Roman" w:hAnsi="Calibri" w:cs="Calibri"/>
                <w:lang w:eastAsia="fr-FR"/>
              </w:rPr>
              <w:t>Kubernetes</w:t>
            </w:r>
            <w:proofErr w:type="spellEnd"/>
            <w:r w:rsidRPr="00581D34">
              <w:rPr>
                <w:rFonts w:ascii="Calibri" w:eastAsia="Times New Roman" w:hAnsi="Calibri" w:cs="Calibri"/>
                <w:lang w:eastAsia="fr-FR"/>
              </w:rPr>
              <w:t xml:space="preserve"> (sans lui pas de déploiement </w:t>
            </w:r>
            <w:proofErr w:type="spellStart"/>
            <w:r w:rsidRPr="00581D34">
              <w:rPr>
                <w:rFonts w:ascii="Calibri" w:eastAsia="Times New Roman" w:hAnsi="Calibri" w:cs="Calibri"/>
                <w:lang w:eastAsia="fr-FR"/>
              </w:rPr>
              <w:t>d'app</w:t>
            </w:r>
            <w:proofErr w:type="spellEnd"/>
            <w:r w:rsidRPr="00581D34">
              <w:rPr>
                <w:rFonts w:ascii="Calibri" w:eastAsia="Times New Roman" w:hAnsi="Calibri" w:cs="Calibri"/>
                <w:lang w:eastAsia="fr-FR"/>
              </w:rPr>
              <w:t xml:space="preserve">) Chaque nœud contient les services nécessaires à l'exécution de </w:t>
            </w:r>
            <w:proofErr w:type="spellStart"/>
            <w:r w:rsidRPr="00581D34">
              <w:rPr>
                <w:rFonts w:ascii="Calibri" w:eastAsia="Times New Roman" w:hAnsi="Calibri" w:cs="Calibri"/>
                <w:lang w:eastAsia="fr-FR"/>
              </w:rPr>
              <w:t>pods</w:t>
            </w:r>
            <w:proofErr w:type="spellEnd"/>
            <w:r w:rsidRPr="00581D34">
              <w:rPr>
                <w:rFonts w:ascii="Calibri" w:eastAsia="Times New Roman" w:hAnsi="Calibri" w:cs="Calibri"/>
                <w:lang w:eastAsia="fr-FR"/>
              </w:rPr>
              <w:t xml:space="preserve"> </w:t>
            </w:r>
            <w:r w:rsidRPr="00581D34">
              <w:rPr>
                <w:rFonts w:ascii="Calibri" w:eastAsia="Times New Roman" w:hAnsi="Calibri" w:cs="Calibri"/>
                <w:lang w:val="fr-CH" w:eastAsia="fr-FR"/>
              </w:rPr>
              <w:t>et est géré par les composants du master. Ex : Dans notre cas on a qu</w:t>
            </w:r>
            <w:r w:rsidR="007452AD">
              <w:rPr>
                <w:rFonts w:ascii="Calibri" w:eastAsia="Times New Roman" w:hAnsi="Calibri" w:cs="Calibri"/>
                <w:lang w:val="fr-CH" w:eastAsia="fr-FR"/>
              </w:rPr>
              <w:t>’</w:t>
            </w:r>
            <w:r w:rsidRPr="00581D34">
              <w:rPr>
                <w:rFonts w:ascii="Calibri" w:eastAsia="Times New Roman" w:hAnsi="Calibri" w:cs="Calibri"/>
                <w:b/>
                <w:bCs/>
                <w:lang w:val="fr-CH" w:eastAsia="fr-FR"/>
              </w:rPr>
              <w:t xml:space="preserve">UN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Node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(puisqu'on qu'on a que 1 serveur : 129.194.10.126), nommé 'pinfo1'. Tous nos services/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pods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>/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ingress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etc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sont déployé dans ce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Node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>.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eastAsia="fr-FR"/>
              </w:rPr>
            </w:pPr>
            <w:r w:rsidRPr="00581D34">
              <w:rPr>
                <w:rFonts w:ascii="Calibri" w:eastAsia="Times New Roman" w:hAnsi="Calibri" w:cs="Calibri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132666</wp:posOffset>
                      </wp:positionH>
                      <wp:positionV relativeFrom="paragraph">
                        <wp:posOffset>435659</wp:posOffset>
                      </wp:positionV>
                      <wp:extent cx="1414585" cy="1211384"/>
                      <wp:effectExtent l="0" t="0" r="8255" b="8255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4585" cy="121138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F9F117B" id="Rectangle 26" o:spid="_x0000_s1026" style="position:absolute;margin-left:10.45pt;margin-top:34.3pt;width:111.4pt;height:9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" filled="f" strokecolor="red" strokeweight="1pt"/>
                  </w:pict>
                </mc:Fallback>
              </mc:AlternateContent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begin"/>
            </w:r>
            <w:r w:rsidRPr="00581D34">
              <w:rPr>
                <w:rFonts w:ascii="Calibri" w:eastAsia="Times New Roman" w:hAnsi="Calibri" w:cs="Calibri"/>
                <w:lang w:eastAsia="fr-FR"/>
              </w:rPr>
              <w:instrText xml:space="preserve"> INCLUDEPICTURE "/var/folders/36/lvgdw3zd2yvdd8k7yl139mf40000gn/T/com.microsoft.Word/WebArchiveCopyPasteTempFiles/cidE9F76F71-5E84-8C4D-BA2E-2B1BC80E3461.png" \* MERGEFORMATINET </w:instrText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separate"/>
            </w:r>
            <w:r w:rsidRPr="00581D34">
              <w:rPr>
                <w:rFonts w:ascii="Calibri" w:eastAsia="Times New Roman" w:hAnsi="Calibri" w:cs="Calibri"/>
                <w:noProof/>
                <w:lang w:eastAsia="fr-FR"/>
              </w:rPr>
              <w:drawing>
                <wp:inline distT="0" distB="0" distL="0" distR="0" wp14:anchorId="31EEE55B" wp14:editId="34E19FBD">
                  <wp:extent cx="2958353" cy="1707922"/>
                  <wp:effectExtent l="0" t="0" r="1270" b="0"/>
                  <wp:docPr id="24" name="Image 24" descr="/var/folders/36/lvgdw3zd2yvdd8k7yl139mf40000gn/T/com.microsoft.Word/WebArchiveCopyPasteTempFiles/cidE9F76F71-5E84-8C4D-BA2E-2B1BC80E34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/var/folders/36/lvgdw3zd2yvdd8k7yl139mf40000gn/T/com.microsoft.Word/WebArchiveCopyPasteTempFiles/cidE9F76F71-5E84-8C4D-BA2E-2B1BC80E346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1972" cy="1738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end"/>
            </w:r>
          </w:p>
        </w:tc>
      </w:tr>
      <w:tr w:rsidR="00581D34" w:rsidRPr="00581D34" w:rsidTr="00581D34">
        <w:trPr>
          <w:trHeight w:val="6551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Pod</w:t>
            </w:r>
            <w:proofErr w:type="spellEnd"/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Il s'agit de la plus petite unité d'une application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Kubernetes</w:t>
            </w:r>
            <w:proofErr w:type="spellEnd"/>
          </w:p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Un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pod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peut contenir plusieurs conteneurs étroitement couplés (cas d'utilisation avancé) ou un conteneur unique (cas d'utilisation plus courant). Les conteneurs sont regroupés dans des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pods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Kubernetes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afin d'optimiser le partage des ressources</w:t>
            </w:r>
          </w:p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Cette organisation des conteneurs en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pods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constitue la base de l'une des fonctions réputées de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Kubernetes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> : la réplication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257712</wp:posOffset>
                      </wp:positionH>
                      <wp:positionV relativeFrom="paragraph">
                        <wp:posOffset>675347</wp:posOffset>
                      </wp:positionV>
                      <wp:extent cx="695570" cy="859692"/>
                      <wp:effectExtent l="0" t="0" r="15875" b="17145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5570" cy="85969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7A068C5" id="Rectangle 23" o:spid="_x0000_s1026" style="position:absolute;margin-left:20.3pt;margin-top:53.2pt;width:54.75pt;height:6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" filled="f" strokecolor="red" strokeweight="1pt"/>
                  </w:pict>
                </mc:Fallback>
              </mc:AlternateContent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begin"/>
            </w:r>
            <w:r w:rsidRPr="00581D34">
              <w:rPr>
                <w:rFonts w:ascii="Calibri" w:eastAsia="Times New Roman" w:hAnsi="Calibri" w:cs="Calibri"/>
                <w:lang w:eastAsia="fr-FR"/>
              </w:rPr>
              <w:instrText xml:space="preserve"> INCLUDEPICTURE "/var/folders/36/lvgdw3zd2yvdd8k7yl139mf40000gn/T/com.microsoft.Word/WebArchiveCopyPasteTempFiles/cidE9F76F71-5E84-8C4D-BA2E-2B1BC80E3461.png" \* MERGEFORMATINET </w:instrText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separate"/>
            </w:r>
            <w:r w:rsidRPr="00581D34">
              <w:rPr>
                <w:rFonts w:ascii="Calibri" w:eastAsia="Times New Roman" w:hAnsi="Calibri" w:cs="Calibri"/>
                <w:noProof/>
                <w:lang w:eastAsia="fr-FR"/>
              </w:rPr>
              <w:drawing>
                <wp:inline distT="0" distB="0" distL="0" distR="0" wp14:anchorId="6013C5C0" wp14:editId="71964BB6">
                  <wp:extent cx="2958353" cy="1707922"/>
                  <wp:effectExtent l="0" t="0" r="1270" b="0"/>
                  <wp:docPr id="21" name="Image 21" descr="/var/folders/36/lvgdw3zd2yvdd8k7yl139mf40000gn/T/com.microsoft.Word/WebArchiveCopyPasteTempFiles/cidE9F76F71-5E84-8C4D-BA2E-2B1BC80E34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/var/folders/36/lvgdw3zd2yvdd8k7yl139mf40000gn/T/com.microsoft.Word/WebArchiveCopyPasteTempFiles/cidE9F76F71-5E84-8C4D-BA2E-2B1BC80E346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1972" cy="1738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end"/>
            </w:r>
          </w:p>
        </w:tc>
      </w:tr>
      <w:tr w:rsidR="00581D34" w:rsidRPr="00581D34" w:rsidTr="00581D34">
        <w:trPr>
          <w:trHeight w:val="2831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lastRenderedPageBreak/>
              <w:t>Service</w:t>
            </w:r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t xml:space="preserve">Une manière </w:t>
            </w:r>
            <w:r w:rsidRPr="00581D34">
              <w:rPr>
                <w:rFonts w:ascii="Calibri" w:eastAsia="Times New Roman" w:hAnsi="Calibri" w:cs="Calibri"/>
                <w:b/>
                <w:bCs/>
                <w:lang w:eastAsia="fr-FR"/>
              </w:rPr>
              <w:t>abstraite</w:t>
            </w:r>
            <w:r w:rsidRPr="00581D34">
              <w:rPr>
                <w:rFonts w:ascii="Calibri" w:eastAsia="Times New Roman" w:hAnsi="Calibri" w:cs="Calibri"/>
                <w:lang w:eastAsia="fr-FR"/>
              </w:rPr>
              <w:t xml:space="preserve"> d'exposer une application s'exécutant sur un ensemble de</w:t>
            </w: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Pods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en tant que service réseau. Ex : notre Web-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ui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est un service, </w:t>
            </w:r>
            <w:proofErr w:type="gramStart"/>
            <w:r w:rsidRPr="00581D34">
              <w:rPr>
                <w:rFonts w:ascii="Calibri" w:eastAsia="Times New Roman" w:hAnsi="Calibri" w:cs="Calibri"/>
                <w:lang w:val="fr-CH" w:eastAsia="fr-FR"/>
              </w:rPr>
              <w:t>nos base</w:t>
            </w:r>
            <w:proofErr w:type="gram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de données sont des services.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A0131D" w:rsidP="00581D34">
            <w:pPr>
              <w:rPr>
                <w:rFonts w:ascii="Calibri" w:eastAsia="Times New Roman" w:hAnsi="Calibri" w:cs="Calibri"/>
                <w:lang w:eastAsia="fr-FR"/>
              </w:rPr>
            </w:pPr>
            <w:r>
              <w:rPr>
                <w:rFonts w:ascii="Calibri" w:eastAsia="Times New Roman" w:hAnsi="Calibri" w:cs="Calibri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563696</wp:posOffset>
                      </wp:positionH>
                      <wp:positionV relativeFrom="paragraph">
                        <wp:posOffset>1309886</wp:posOffset>
                      </wp:positionV>
                      <wp:extent cx="837488" cy="444370"/>
                      <wp:effectExtent l="0" t="0" r="13970" b="13335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7488" cy="444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4A2DDA" id="Rectangle 31" o:spid="_x0000_s1026" style="position:absolute;margin-left:44.4pt;margin-top:103.15pt;width:65.95pt;height: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" filled="f" strokecolor="red" strokeweight="1pt"/>
                  </w:pict>
                </mc:Fallback>
              </mc:AlternateContent>
            </w:r>
            <w:r>
              <w:rPr>
                <w:rFonts w:ascii="Calibri" w:eastAsia="Times New Roman" w:hAnsi="Calibri" w:cs="Calibri"/>
                <w:noProof/>
                <w:lang w:eastAsia="fr-FR"/>
              </w:rPr>
              <w:drawing>
                <wp:inline distT="0" distB="0" distL="0" distR="0">
                  <wp:extent cx="2709016" cy="2076183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ngress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180" cy="2087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D34" w:rsidRPr="00581D34" w:rsidTr="00581D34">
        <w:trPr>
          <w:trHeight w:val="1860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KubeAdm</w:t>
            </w:r>
            <w:proofErr w:type="spellEnd"/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gramStart"/>
            <w:r w:rsidRPr="00581D34">
              <w:rPr>
                <w:rFonts w:ascii="Calibri" w:eastAsia="Times New Roman" w:hAnsi="Calibri" w:cs="Calibri"/>
                <w:b/>
                <w:bCs/>
                <w:lang w:val="fr-CH" w:eastAsia="fr-FR"/>
              </w:rPr>
              <w:t>sets</w:t>
            </w:r>
            <w:proofErr w:type="gramEnd"/>
            <w:r w:rsidRPr="00581D34">
              <w:rPr>
                <w:rFonts w:ascii="Calibri" w:eastAsia="Times New Roman" w:hAnsi="Calibri" w:cs="Calibri"/>
                <w:b/>
                <w:bCs/>
                <w:lang w:val="fr-CH" w:eastAsia="fr-FR"/>
              </w:rPr>
              <w:t xml:space="preserve"> up a minimal viable cluster.</w:t>
            </w: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-&gt; grâce à lui on a un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Node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sur lequel on peut déployer nos application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b/>
                <w:bCs/>
                <w:lang w:val="fr-CH" w:eastAsia="fr-FR"/>
              </w:rPr>
            </w:pPr>
          </w:p>
        </w:tc>
      </w:tr>
      <w:tr w:rsidR="00581D34" w:rsidRPr="00112C43" w:rsidTr="00581D34">
        <w:trPr>
          <w:trHeight w:val="3276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Kubectl</w:t>
            </w:r>
            <w:proofErr w:type="spellEnd"/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en-US" w:eastAsia="fr-FR"/>
              </w:rPr>
            </w:pPr>
            <w:r w:rsidRPr="00581D34">
              <w:rPr>
                <w:rFonts w:ascii="Calibri" w:eastAsia="Times New Roman" w:hAnsi="Calibri" w:cs="Calibri"/>
                <w:lang w:val="en-US" w:eastAsia="fr-FR"/>
              </w:rPr>
              <w:t xml:space="preserve">The Kubernetes </w:t>
            </w:r>
            <w:r w:rsidRPr="00581D34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command-line</w:t>
            </w:r>
            <w:r w:rsidRPr="00581D34">
              <w:rPr>
                <w:rFonts w:ascii="Calibri" w:eastAsia="Times New Roman" w:hAnsi="Calibri" w:cs="Calibri"/>
                <w:lang w:val="en-US" w:eastAsia="fr-FR"/>
              </w:rPr>
              <w:t xml:space="preserve"> tool, </w:t>
            </w:r>
            <w:proofErr w:type="spellStart"/>
            <w:r w:rsidRPr="00581D34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kubectl</w:t>
            </w:r>
            <w:proofErr w:type="spellEnd"/>
            <w:r w:rsidRPr="00581D34">
              <w:rPr>
                <w:rFonts w:ascii="Calibri" w:eastAsia="Times New Roman" w:hAnsi="Calibri" w:cs="Calibri"/>
                <w:lang w:val="en-US" w:eastAsia="fr-FR"/>
              </w:rPr>
              <w:t xml:space="preserve">, allows you to </w:t>
            </w:r>
            <w:r w:rsidRPr="00581D34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run commands</w:t>
            </w:r>
            <w:r w:rsidRPr="00581D34">
              <w:rPr>
                <w:rFonts w:ascii="Calibri" w:eastAsia="Times New Roman" w:hAnsi="Calibri" w:cs="Calibri"/>
                <w:lang w:val="en-US" w:eastAsia="fr-FR"/>
              </w:rPr>
              <w:t xml:space="preserve"> against Kubernetes clusters. You can </w:t>
            </w:r>
            <w:r w:rsidRPr="00581D34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use</w:t>
            </w:r>
            <w:r w:rsidRPr="00581D34">
              <w:rPr>
                <w:rFonts w:ascii="Calibri" w:eastAsia="Times New Roman" w:hAnsi="Calibri" w:cs="Calibri"/>
                <w:lang w:val="en-US" w:eastAsia="fr-FR"/>
              </w:rPr>
              <w:t xml:space="preserve"> </w:t>
            </w:r>
            <w:proofErr w:type="spellStart"/>
            <w:r w:rsidRPr="00581D34">
              <w:rPr>
                <w:rFonts w:ascii="Calibri" w:eastAsia="Times New Roman" w:hAnsi="Calibri" w:cs="Calibri"/>
                <w:lang w:val="en-US" w:eastAsia="fr-FR"/>
              </w:rPr>
              <w:t>kubectl</w:t>
            </w:r>
            <w:proofErr w:type="spellEnd"/>
            <w:r w:rsidRPr="00581D34">
              <w:rPr>
                <w:rFonts w:ascii="Calibri" w:eastAsia="Times New Roman" w:hAnsi="Calibri" w:cs="Calibri"/>
                <w:lang w:val="en-US" w:eastAsia="fr-FR"/>
              </w:rPr>
              <w:t xml:space="preserve"> </w:t>
            </w:r>
            <w:r w:rsidRPr="00581D34">
              <w:rPr>
                <w:rFonts w:ascii="Calibri" w:eastAsia="Times New Roman" w:hAnsi="Calibri" w:cs="Calibri"/>
                <w:b/>
                <w:bCs/>
                <w:lang w:val="en-US" w:eastAsia="fr-FR"/>
              </w:rPr>
              <w:t>to deploy</w:t>
            </w:r>
            <w:r w:rsidRPr="00581D34">
              <w:rPr>
                <w:rFonts w:ascii="Calibri" w:eastAsia="Times New Roman" w:hAnsi="Calibri" w:cs="Calibri"/>
                <w:lang w:val="en-US" w:eastAsia="fr-FR"/>
              </w:rPr>
              <w:t xml:space="preserve"> applications, inspect and manage cluster resources, and view logs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en-US" w:eastAsia="fr-FR"/>
              </w:rPr>
            </w:pPr>
          </w:p>
        </w:tc>
      </w:tr>
      <w:tr w:rsidR="00581D34" w:rsidRPr="00581D34" w:rsidTr="00581D34">
        <w:trPr>
          <w:trHeight w:val="1860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Kubelet</w:t>
            </w:r>
            <w:proofErr w:type="spellEnd"/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Kubelet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</w:t>
            </w:r>
            <w:r w:rsidRPr="00581D34">
              <w:rPr>
                <w:rFonts w:ascii="Calibri" w:eastAsia="Times New Roman" w:hAnsi="Calibri" w:cs="Calibri"/>
                <w:b/>
                <w:bCs/>
                <w:lang w:val="fr-CH" w:eastAsia="fr-FR"/>
              </w:rPr>
              <w:t>surveille</w:t>
            </w: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l'état d'un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pod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et s'il n'est pas dans l'état voulu, le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pod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sera redéployé sur le même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node</w:t>
            </w:r>
            <w:proofErr w:type="spellEnd"/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581D34">
        <w:trPr>
          <w:trHeight w:val="970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Kubernetes</w:t>
            </w:r>
            <w:proofErr w:type="spellEnd"/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Kubernetes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est une plate-forme pour la gestion de charges de travail (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workloads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>) et de services conteneurisés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581D34">
        <w:trPr>
          <w:trHeight w:val="485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Helm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charts</w:t>
            </w:r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  <w:r w:rsidR="00112C43">
              <w:rPr>
                <w:rFonts w:ascii="Calibri" w:eastAsia="Times New Roman" w:hAnsi="Calibri" w:cs="Calibri"/>
                <w:lang w:val="fr-CH" w:eastAsia="fr-FR"/>
              </w:rPr>
              <w:t>Regroupe tous les fichiers .</w:t>
            </w:r>
            <w:proofErr w:type="spellStart"/>
            <w:r w:rsidR="00112C43">
              <w:rPr>
                <w:rFonts w:ascii="Calibri" w:eastAsia="Times New Roman" w:hAnsi="Calibri" w:cs="Calibri"/>
                <w:lang w:val="fr-CH" w:eastAsia="fr-FR"/>
              </w:rPr>
              <w:t>yaml</w:t>
            </w:r>
            <w:proofErr w:type="spellEnd"/>
            <w:r w:rsidR="00112C43">
              <w:rPr>
                <w:rFonts w:ascii="Calibri" w:eastAsia="Times New Roman" w:hAnsi="Calibri" w:cs="Calibri"/>
                <w:lang w:val="fr-CH" w:eastAsia="fr-FR"/>
              </w:rPr>
              <w:t xml:space="preserve"> pour un </w:t>
            </w:r>
            <w:proofErr w:type="spellStart"/>
            <w:r w:rsidR="00112C43">
              <w:rPr>
                <w:rFonts w:ascii="Calibri" w:eastAsia="Times New Roman" w:hAnsi="Calibri" w:cs="Calibri"/>
                <w:lang w:val="fr-CH" w:eastAsia="fr-FR"/>
              </w:rPr>
              <w:t>déployment</w:t>
            </w:r>
            <w:proofErr w:type="spellEnd"/>
            <w:r w:rsidR="00112C43">
              <w:rPr>
                <w:rFonts w:ascii="Calibri" w:eastAsia="Times New Roman" w:hAnsi="Calibri" w:cs="Calibri"/>
                <w:lang w:val="fr-CH" w:eastAsia="fr-FR"/>
              </w:rPr>
              <w:t xml:space="preserve"> « d’un coup » de tous les </w:t>
            </w:r>
            <w:proofErr w:type="spellStart"/>
            <w:r w:rsidR="00112C43">
              <w:rPr>
                <w:rFonts w:ascii="Calibri" w:eastAsia="Times New Roman" w:hAnsi="Calibri" w:cs="Calibri"/>
                <w:lang w:val="fr-CH" w:eastAsia="fr-FR"/>
              </w:rPr>
              <w:t>microservices</w:t>
            </w:r>
            <w:proofErr w:type="spellEnd"/>
            <w:r w:rsidR="00112C43">
              <w:rPr>
                <w:rFonts w:ascii="Calibri" w:eastAsia="Times New Roman" w:hAnsi="Calibri" w:cs="Calibri"/>
                <w:lang w:val="fr-CH" w:eastAsia="fr-FR"/>
              </w:rPr>
              <w:t xml:space="preserve"> (fichiers .yaml</w:t>
            </w:r>
            <w:bookmarkStart w:id="0" w:name="_GoBack"/>
            <w:bookmarkEnd w:id="0"/>
            <w:r w:rsidR="00112C43">
              <w:rPr>
                <w:rFonts w:ascii="Calibri" w:eastAsia="Times New Roman" w:hAnsi="Calibri" w:cs="Calibri"/>
                <w:lang w:val="fr-CH" w:eastAsia="fr-FR"/>
              </w:rPr>
              <w:t>)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581D34">
        <w:trPr>
          <w:trHeight w:val="3276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lastRenderedPageBreak/>
              <w:t>ConfigMap</w:t>
            </w:r>
            <w:proofErr w:type="spellEnd"/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gramStart"/>
            <w:r w:rsidRPr="00581D34">
              <w:rPr>
                <w:rFonts w:ascii="Calibri" w:eastAsia="Times New Roman" w:hAnsi="Calibri" w:cs="Calibri"/>
                <w:lang w:val="fr-CH" w:eastAsia="fr-FR"/>
              </w:rPr>
              <w:t>Fichier .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yaml</w:t>
            </w:r>
            <w:proofErr w:type="spellEnd"/>
            <w:proofErr w:type="gramEnd"/>
            <w:r w:rsidRPr="00581D34">
              <w:rPr>
                <w:rFonts w:ascii="Calibri" w:eastAsia="Times New Roman" w:hAnsi="Calibri" w:cs="Calibri"/>
                <w:lang w:val="fr-CH" w:eastAsia="fr-FR"/>
              </w:rPr>
              <w:t>. C'est une configuration générale (externe) de nos variables, si on change quelque chose dans la config on va le changer pour toutes les (par ex :) bases de données qui pointent vers cette config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begin"/>
            </w:r>
            <w:r w:rsidRPr="00581D34">
              <w:rPr>
                <w:rFonts w:ascii="Calibri" w:eastAsia="Times New Roman" w:hAnsi="Calibri" w:cs="Calibri"/>
                <w:lang w:eastAsia="fr-FR"/>
              </w:rPr>
              <w:instrText xml:space="preserve"> INCLUDEPICTURE "/var/folders/36/lvgdw3zd2yvdd8k7yl139mf40000gn/T/com.microsoft.Word/WebArchiveCopyPasteTempFiles/cid7C3C3D6D-692C-484B-A46E-79D154D4B6DE.png" \* MERGEFORMATINET </w:instrText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separate"/>
            </w:r>
            <w:r w:rsidRPr="00581D34">
              <w:rPr>
                <w:rFonts w:ascii="Calibri" w:eastAsia="Times New Roman" w:hAnsi="Calibri" w:cs="Calibri"/>
                <w:noProof/>
                <w:lang w:eastAsia="fr-FR"/>
              </w:rPr>
              <w:drawing>
                <wp:inline distT="0" distB="0" distL="0" distR="0" wp14:anchorId="00E9BD17" wp14:editId="2207D8F3">
                  <wp:extent cx="2725719" cy="2026657"/>
                  <wp:effectExtent l="0" t="0" r="5080" b="5715"/>
                  <wp:docPr id="20" name="Image 20" descr="/var/folders/36/lvgdw3zd2yvdd8k7yl139mf40000gn/T/com.microsoft.Word/WebArchiveCopyPasteTempFiles/cid7C3C3D6D-692C-484B-A46E-79D154D4B6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/var/folders/36/lvgdw3zd2yvdd8k7yl139mf40000gn/T/com.microsoft.Word/WebArchiveCopyPasteTempFiles/cid7C3C3D6D-692C-484B-A46E-79D154D4B6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591" cy="2032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end"/>
            </w:r>
          </w:p>
        </w:tc>
      </w:tr>
      <w:tr w:rsidR="00581D34" w:rsidRPr="00581D34" w:rsidTr="00581D34">
        <w:trPr>
          <w:trHeight w:val="485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581D34">
        <w:trPr>
          <w:trHeight w:val="485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581D34">
        <w:trPr>
          <w:trHeight w:val="444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581D34">
        <w:trPr>
          <w:trHeight w:val="526"/>
        </w:trPr>
        <w:tc>
          <w:tcPr>
            <w:tcW w:w="15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54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24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</w:tbl>
    <w:p w:rsidR="00581D34" w:rsidRPr="00581D34" w:rsidRDefault="00581D34" w:rsidP="00581D34">
      <w:pPr>
        <w:rPr>
          <w:rFonts w:ascii="Calibri" w:eastAsia="Times New Roman" w:hAnsi="Calibri" w:cs="Calibri"/>
          <w:lang w:eastAsia="fr-FR"/>
        </w:rPr>
      </w:pPr>
    </w:p>
    <w:p w:rsidR="00581D34" w:rsidRPr="00581D34" w:rsidRDefault="00581D34" w:rsidP="00581D34">
      <w:pPr>
        <w:rPr>
          <w:rFonts w:ascii="Calibri" w:eastAsia="Times New Roman" w:hAnsi="Calibri" w:cs="Calibri"/>
          <w:lang w:eastAsia="fr-FR"/>
        </w:rPr>
      </w:pPr>
      <w:r w:rsidRPr="00581D34">
        <w:rPr>
          <w:rFonts w:ascii="Calibri" w:eastAsia="Times New Roman" w:hAnsi="Calibri" w:cs="Calibri"/>
          <w:lang w:eastAsia="fr-FR"/>
        </w:rPr>
        <w:t> </w:t>
      </w:r>
    </w:p>
    <w:tbl>
      <w:tblPr>
        <w:tblW w:w="9913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770"/>
        <w:gridCol w:w="3163"/>
        <w:gridCol w:w="4980"/>
      </w:tblGrid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NodePort</w:t>
            </w:r>
            <w:proofErr w:type="spellEnd"/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t xml:space="preserve">Un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NodePort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est 1 des 3 moyens d'exposer (créer un accès depuis l'extérieur du cluster) un service. Ouvre un port spécifique sur tous les Nœuds (les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VMs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>), et tout trafic envoyé vers ce port est transféré vers le service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begin"/>
            </w:r>
            <w:r w:rsidRPr="00581D34">
              <w:rPr>
                <w:rFonts w:ascii="Calibri" w:eastAsia="Times New Roman" w:hAnsi="Calibri" w:cs="Calibri"/>
                <w:lang w:eastAsia="fr-FR"/>
              </w:rPr>
              <w:instrText xml:space="preserve"> INCLUDEPICTURE "/var/folders/36/lvgdw3zd2yvdd8k7yl139mf40000gn/T/com.microsoft.Word/WebArchiveCopyPasteTempFiles/cid9D9D40C8-7775-0246-BD37-95156B38154F.png" \* MERGEFORMATINET </w:instrText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separate"/>
            </w:r>
            <w:r w:rsidRPr="00581D34">
              <w:rPr>
                <w:rFonts w:ascii="Calibri" w:eastAsia="Times New Roman" w:hAnsi="Calibri" w:cs="Calibri"/>
                <w:noProof/>
                <w:lang w:eastAsia="fr-FR"/>
              </w:rPr>
              <w:drawing>
                <wp:inline distT="0" distB="0" distL="0" distR="0" wp14:anchorId="0DEE4FDE" wp14:editId="0A7AC0DB">
                  <wp:extent cx="1867535" cy="1996440"/>
                  <wp:effectExtent l="0" t="0" r="0" b="0"/>
                  <wp:docPr id="29" name="Image 29" descr="/var/folders/36/lvgdw3zd2yvdd8k7yl139mf40000gn/T/com.microsoft.Word/WebArchiveCopyPasteTempFiles/cid9D9D40C8-7775-0246-BD37-95156B38154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/var/folders/36/lvgdw3zd2yvdd8k7yl139mf40000gn/T/com.microsoft.Word/WebArchiveCopyPasteTempFiles/cid9D9D40C8-7775-0246-BD37-95156B38154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7535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end"/>
            </w: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lastRenderedPageBreak/>
              <w:t>LoadBalancer</w:t>
            </w:r>
            <w:proofErr w:type="spellEnd"/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t xml:space="preserve">Un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LoadBalancer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est 1 des 3 moyens d'exposer (créer un accès depuis l'extérieur du cluster) un service. Dans le fichier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yaml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, on va attacher un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loadbalancer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au service et celui-ci sera accessible depuis l'extérieur du server. Ex : notre web-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ui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est de type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LoadBalancer</w:t>
            </w:r>
            <w:proofErr w:type="spellEnd"/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begin"/>
            </w:r>
            <w:r w:rsidRPr="00581D34">
              <w:rPr>
                <w:rFonts w:ascii="Calibri" w:eastAsia="Times New Roman" w:hAnsi="Calibri" w:cs="Calibri"/>
                <w:lang w:eastAsia="fr-FR"/>
              </w:rPr>
              <w:instrText xml:space="preserve"> INCLUDEPICTURE "/var/folders/36/lvgdw3zd2yvdd8k7yl139mf40000gn/T/com.microsoft.Word/WebArchiveCopyPasteTempFiles/cid13FE4C2A-0410-3C47-A4EC-3231F4B4BD98.png" \* MERGEFORMATINET </w:instrText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separate"/>
            </w:r>
            <w:r w:rsidRPr="00581D34">
              <w:rPr>
                <w:rFonts w:ascii="Calibri" w:eastAsia="Times New Roman" w:hAnsi="Calibri" w:cs="Calibri"/>
                <w:noProof/>
                <w:lang w:eastAsia="fr-FR"/>
              </w:rPr>
              <w:drawing>
                <wp:inline distT="0" distB="0" distL="0" distR="0" wp14:anchorId="28166E07" wp14:editId="7F87DCD4">
                  <wp:extent cx="2266950" cy="2279650"/>
                  <wp:effectExtent l="0" t="0" r="6350" b="6350"/>
                  <wp:docPr id="28" name="Image 28" descr="/var/folders/36/lvgdw3zd2yvdd8k7yl139mf40000gn/T/com.microsoft.Word/WebArchiveCopyPasteTempFiles/cid13FE4C2A-0410-3C47-A4EC-3231F4B4BD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/var/folders/36/lvgdw3zd2yvdd8k7yl139mf40000gn/T/com.microsoft.Word/WebArchiveCopyPasteTempFiles/cid13FE4C2A-0410-3C47-A4EC-3231F4B4BD9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227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end"/>
            </w: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Ingress</w:t>
            </w:r>
            <w:proofErr w:type="spellEnd"/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t xml:space="preserve">Une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Ingress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est 1 des 3 moyens d'exposer (créer un accès depuis l'extérieur du cluster) un service. Il agit comme un 'smart router'. Permet </w:t>
            </w:r>
            <w:proofErr w:type="gramStart"/>
            <w:r w:rsidRPr="00581D34">
              <w:rPr>
                <w:rFonts w:ascii="Calibri" w:eastAsia="Times New Roman" w:hAnsi="Calibri" w:cs="Calibri"/>
                <w:lang w:val="fr-CH" w:eastAsia="fr-FR"/>
              </w:rPr>
              <w:t>entre autre</w:t>
            </w:r>
            <w:proofErr w:type="gram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de créer des '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path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>' dans l'url. Ex /Groups, /Profile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begin"/>
            </w:r>
            <w:r w:rsidRPr="00581D34">
              <w:rPr>
                <w:rFonts w:ascii="Calibri" w:eastAsia="Times New Roman" w:hAnsi="Calibri" w:cs="Calibri"/>
                <w:lang w:eastAsia="fr-FR"/>
              </w:rPr>
              <w:instrText xml:space="preserve"> INCLUDEPICTURE "/var/folders/36/lvgdw3zd2yvdd8k7yl139mf40000gn/T/com.microsoft.Word/WebArchiveCopyPasteTempFiles/cid12862A60-1179-B04D-9A83-49D49A0F0D1D.png" \* MERGEFORMATINET </w:instrText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separate"/>
            </w:r>
            <w:r w:rsidRPr="00581D34">
              <w:rPr>
                <w:rFonts w:ascii="Calibri" w:eastAsia="Times New Roman" w:hAnsi="Calibri" w:cs="Calibri"/>
                <w:noProof/>
                <w:lang w:eastAsia="fr-FR"/>
              </w:rPr>
              <w:drawing>
                <wp:inline distT="0" distB="0" distL="0" distR="0" wp14:anchorId="4890FABB" wp14:editId="7CEFB4EB">
                  <wp:extent cx="3149429" cy="1996225"/>
                  <wp:effectExtent l="0" t="0" r="635" b="0"/>
                  <wp:docPr id="27" name="Image 27" descr="/var/folders/36/lvgdw3zd2yvdd8k7yl139mf40000gn/T/com.microsoft.Word/WebArchiveCopyPasteTempFiles/cid12862A60-1179-B04D-9A83-49D49A0F0D1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/var/folders/36/lvgdw3zd2yvdd8k7yl139mf40000gn/T/com.microsoft.Word/WebArchiveCopyPasteTempFiles/cid12862A60-1179-B04D-9A83-49D49A0F0D1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4401" cy="1999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81D34">
              <w:rPr>
                <w:rFonts w:ascii="Calibri" w:eastAsia="Times New Roman" w:hAnsi="Calibri" w:cs="Calibri"/>
                <w:lang w:eastAsia="fr-FR"/>
              </w:rPr>
              <w:fldChar w:fldCharType="end"/>
            </w: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Docker</w:t>
            </w:r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t>Permet de lancer des applications dans des conteneurs linux. Permet d'empaqueter une application et ses dépendances dans un conteneur isolé, qui pourra être exécuté sur n'importe quel serveur</w:t>
            </w:r>
            <w:r w:rsidRPr="00581D34">
              <w:rPr>
                <w:rFonts w:ascii="Calibri" w:eastAsia="Times New Roman" w:hAnsi="Calibri" w:cs="Calibri"/>
                <w:lang w:val="fr-CH" w:eastAsia="fr-FR"/>
              </w:rPr>
              <w:t> 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Image (docker)</w:t>
            </w:r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t>Une</w:t>
            </w: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image docker représente le système de fichiers, sans les processus. Elle contient tout ce que vous avez décidé d'y installer (Java, une base de </w:t>
            </w:r>
            <w:proofErr w:type="gramStart"/>
            <w:r w:rsidRPr="00581D34">
              <w:rPr>
                <w:rFonts w:ascii="Calibri" w:eastAsia="Times New Roman" w:hAnsi="Calibri" w:cs="Calibri"/>
                <w:lang w:val="fr-CH" w:eastAsia="fr-FR"/>
              </w:rPr>
              <w:t>donnée</w:t>
            </w:r>
            <w:proofErr w:type="gramEnd"/>
            <w:r w:rsidRPr="00581D34">
              <w:rPr>
                <w:rFonts w:ascii="Calibri" w:eastAsia="Times New Roman" w:hAnsi="Calibri" w:cs="Calibri"/>
                <w:lang w:val="fr-CH" w:eastAsia="fr-FR"/>
              </w:rPr>
              <w:t>, un script que vous allez lancer, etc…), mais est dans un état inerte</w:t>
            </w:r>
          </w:p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(~fichier exécutable)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lastRenderedPageBreak/>
              <w:t>Dockerfile</w:t>
            </w:r>
            <w:proofErr w:type="spellEnd"/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eastAsia="fr-FR"/>
              </w:rPr>
              <w:t>Les</w:t>
            </w: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Dockerfiles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sont des fichiers qui permettent de construire une image Docker adaptée à nos besoins, étape par étape. (~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Makefile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pour docker)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DockerHub</w:t>
            </w:r>
            <w:proofErr w:type="spellEnd"/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Site web où on va push nos images docker, pour pouvoir ensuite les récupérer depuis une autre machine. (Comme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Github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mais pour les images docker) Ex : nous on push nos images sur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dockerHub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et on va ensuite les récupérer sur le serveur pour les déployer dessus en tant que services.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gramStart"/>
            <w:r w:rsidRPr="00581D34">
              <w:rPr>
                <w:rFonts w:ascii="Calibri" w:eastAsia="Times New Roman" w:hAnsi="Calibri" w:cs="Calibri"/>
                <w:lang w:val="fr-CH" w:eastAsia="fr-FR"/>
              </w:rPr>
              <w:t>Fichiers .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yaml</w:t>
            </w:r>
            <w:proofErr w:type="spellEnd"/>
            <w:proofErr w:type="gramEnd"/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Fichier de configuration. Utile pour </w:t>
            </w:r>
            <w:proofErr w:type="spellStart"/>
            <w:proofErr w:type="gramStart"/>
            <w:r w:rsidRPr="00581D34">
              <w:rPr>
                <w:rFonts w:ascii="Calibri" w:eastAsia="Times New Roman" w:hAnsi="Calibri" w:cs="Calibri"/>
                <w:lang w:val="fr-CH" w:eastAsia="fr-FR"/>
              </w:rPr>
              <w:t>indiqué</w:t>
            </w:r>
            <w:proofErr w:type="spellEnd"/>
            <w:proofErr w:type="gram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les étapes à reproduire à notre CI (Travis). Utile pour l'automatisation des images (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build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depuis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dockerfile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, tag + push image sur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DockerHub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). Utile pour donner un rôle (service,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pod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,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ingress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,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deployment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etc..) à nos image docker pour le déploiement. Ex : le web-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ui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est un service, on le dit dans </w:t>
            </w:r>
            <w:proofErr w:type="gramStart"/>
            <w:r w:rsidRPr="00581D34">
              <w:rPr>
                <w:rFonts w:ascii="Calibri" w:eastAsia="Times New Roman" w:hAnsi="Calibri" w:cs="Calibri"/>
                <w:lang w:val="fr-CH" w:eastAsia="fr-FR"/>
              </w:rPr>
              <w:t>le .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yaml</w:t>
            </w:r>
            <w:proofErr w:type="spellEnd"/>
            <w:proofErr w:type="gram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avant le déploiement de celui-ci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Travis (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continuous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integration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>)</w:t>
            </w:r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(Site Web) Travis CI est un logiciel d'intégration continue. Permet de compiler, tester et déployer le code source des logiciels développés.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GitHub</w:t>
            </w:r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>Site Web qui permet de stocker notre code dans un lieu commun et accessible à l'équipe.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  <w:tr w:rsidR="00581D34" w:rsidRPr="00581D34" w:rsidTr="00FC7C8C">
        <w:tc>
          <w:tcPr>
            <w:tcW w:w="17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SonarCloud</w:t>
            </w:r>
            <w:proofErr w:type="spellEnd"/>
          </w:p>
        </w:tc>
        <w:tc>
          <w:tcPr>
            <w:tcW w:w="31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Site Web qui permet de vérifier que notre code est bien sécurisé </w:t>
            </w:r>
            <w:proofErr w:type="gramStart"/>
            <w:r w:rsidRPr="00581D34">
              <w:rPr>
                <w:rFonts w:ascii="Calibri" w:eastAsia="Times New Roman" w:hAnsi="Calibri" w:cs="Calibri"/>
                <w:lang w:val="fr-CH" w:eastAsia="fr-FR"/>
              </w:rPr>
              <w:t>en terme de</w:t>
            </w:r>
            <w:proofErr w:type="gram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coverage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, code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smells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, </w:t>
            </w:r>
            <w:proofErr w:type="spellStart"/>
            <w:r w:rsidRPr="00581D34">
              <w:rPr>
                <w:rFonts w:ascii="Calibri" w:eastAsia="Times New Roman" w:hAnsi="Calibri" w:cs="Calibri"/>
                <w:lang w:val="fr-CH" w:eastAsia="fr-FR"/>
              </w:rPr>
              <w:t>security</w:t>
            </w:r>
            <w:proofErr w:type="spellEnd"/>
            <w:r w:rsidRPr="00581D34">
              <w:rPr>
                <w:rFonts w:ascii="Calibri" w:eastAsia="Times New Roman" w:hAnsi="Calibri" w:cs="Calibri"/>
                <w:lang w:val="fr-CH" w:eastAsia="fr-FR"/>
              </w:rPr>
              <w:t xml:space="preserve">, bugs etc… </w:t>
            </w:r>
          </w:p>
        </w:tc>
        <w:tc>
          <w:tcPr>
            <w:tcW w:w="49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:rsidR="00581D34" w:rsidRPr="00581D34" w:rsidRDefault="00581D34" w:rsidP="00581D34">
            <w:pPr>
              <w:rPr>
                <w:rFonts w:ascii="Calibri" w:eastAsia="Times New Roman" w:hAnsi="Calibri" w:cs="Calibri"/>
                <w:lang w:val="fr-CH" w:eastAsia="fr-FR"/>
              </w:rPr>
            </w:pPr>
          </w:p>
        </w:tc>
      </w:tr>
    </w:tbl>
    <w:p w:rsidR="00581D34" w:rsidRPr="00581D34" w:rsidRDefault="00581D34" w:rsidP="00581D34">
      <w:pPr>
        <w:rPr>
          <w:rFonts w:ascii="Calibri" w:eastAsia="Times New Roman" w:hAnsi="Calibri" w:cs="Calibri"/>
          <w:lang w:eastAsia="fr-FR"/>
        </w:rPr>
      </w:pPr>
    </w:p>
    <w:p w:rsidR="00581D34" w:rsidRPr="00581D34" w:rsidRDefault="00581D34" w:rsidP="00581D34">
      <w:pPr>
        <w:rPr>
          <w:rFonts w:ascii="Calibri" w:eastAsia="Times New Roman" w:hAnsi="Calibri" w:cs="Calibri"/>
          <w:lang w:eastAsia="fr-FR"/>
        </w:rPr>
      </w:pPr>
      <w:r w:rsidRPr="00581D34">
        <w:rPr>
          <w:rFonts w:ascii="Calibri" w:eastAsia="Times New Roman" w:hAnsi="Calibri" w:cs="Calibri"/>
          <w:lang w:eastAsia="fr-FR"/>
        </w:rPr>
        <w:t> </w:t>
      </w:r>
    </w:p>
    <w:p w:rsidR="00581D34" w:rsidRPr="00581D34" w:rsidRDefault="00581D34" w:rsidP="00581D34">
      <w:pPr>
        <w:rPr>
          <w:rFonts w:ascii="Calibri" w:eastAsia="Times New Roman" w:hAnsi="Calibri" w:cs="Calibri"/>
          <w:lang w:eastAsia="fr-FR"/>
        </w:rPr>
      </w:pPr>
    </w:p>
    <w:p w:rsidR="00581D34" w:rsidRPr="00581D34" w:rsidRDefault="00581D34" w:rsidP="00581D34">
      <w:pPr>
        <w:rPr>
          <w:rFonts w:ascii="Calibri" w:eastAsia="Times New Roman" w:hAnsi="Calibri" w:cs="Calibri"/>
          <w:lang w:eastAsia="fr-FR"/>
        </w:rPr>
      </w:pPr>
      <w:r w:rsidRPr="00581D34">
        <w:rPr>
          <w:rFonts w:ascii="Calibri" w:eastAsia="Times New Roman" w:hAnsi="Calibri" w:cs="Calibri"/>
          <w:lang w:eastAsia="fr-FR"/>
        </w:rPr>
        <w:t> </w:t>
      </w:r>
    </w:p>
    <w:p w:rsidR="00797A9E" w:rsidRPr="00581D34" w:rsidRDefault="00112C43" w:rsidP="00581D34"/>
    <w:sectPr w:rsidR="00797A9E" w:rsidRPr="00581D34" w:rsidSect="00F3442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D34"/>
    <w:rsid w:val="00112C43"/>
    <w:rsid w:val="00246783"/>
    <w:rsid w:val="00266D91"/>
    <w:rsid w:val="00581D34"/>
    <w:rsid w:val="006C5D43"/>
    <w:rsid w:val="007452AD"/>
    <w:rsid w:val="00A0131D"/>
    <w:rsid w:val="00F3442E"/>
    <w:rsid w:val="00FC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B624771"/>
  <w14:defaultImageDpi w14:val="32767"/>
  <w15:chartTrackingRefBased/>
  <w15:docId w15:val="{9711E1AB-997E-374B-A079-CD86E1128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1D3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fr-CH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40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16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24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7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9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7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7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79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0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3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1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7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850</Words>
  <Characters>4675</Characters>
  <Application>Microsoft Office Word</Application>
  <DocSecurity>0</DocSecurity>
  <Lines>38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edin.sljmn@gmail.com</dc:creator>
  <cp:keywords/>
  <dc:description/>
  <cp:lastModifiedBy>edin.sljmn@gmail.com</cp:lastModifiedBy>
  <cp:revision>4</cp:revision>
  <dcterms:created xsi:type="dcterms:W3CDTF">2021-05-26T14:58:00Z</dcterms:created>
  <dcterms:modified xsi:type="dcterms:W3CDTF">2021-06-10T17:05:00Z</dcterms:modified>
</cp:coreProperties>
</file>