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C2" w:rsidRPr="00DD4DCA" w:rsidRDefault="008C5B0E" w:rsidP="004A0ACA">
      <w:pPr>
        <w:autoSpaceDE w:val="0"/>
        <w:autoSpaceDN w:val="0"/>
        <w:adjustRightInd w:val="0"/>
        <w:jc w:val="center"/>
        <w:rPr>
          <w:b/>
          <w:bCs/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 </w:t>
      </w:r>
      <w:r w:rsidR="005F05C2" w:rsidRPr="00DD4DCA">
        <w:rPr>
          <w:b/>
          <w:bCs/>
          <w:color w:val="000000"/>
          <w:sz w:val="28"/>
          <w:szCs w:val="28"/>
          <w:highlight w:val="white"/>
        </w:rPr>
        <w:t xml:space="preserve">ЕКОНОМІЧНА ДОЦІЛЬНІСТЬ </w:t>
      </w:r>
      <w:r w:rsidR="00C974CE" w:rsidRPr="00DD4DCA">
        <w:rPr>
          <w:b/>
          <w:bCs/>
          <w:color w:val="000000"/>
          <w:sz w:val="28"/>
          <w:szCs w:val="28"/>
          <w:highlight w:val="white"/>
        </w:rPr>
        <w:t xml:space="preserve">РОЗРОБКИ ТА </w:t>
      </w:r>
      <w:r w:rsidR="005F05C2" w:rsidRPr="00DD4DCA">
        <w:rPr>
          <w:b/>
          <w:bCs/>
          <w:color w:val="000000"/>
          <w:sz w:val="28"/>
          <w:szCs w:val="28"/>
          <w:highlight w:val="white"/>
        </w:rPr>
        <w:t xml:space="preserve">ВИКОРИСТАННЯ </w:t>
      </w:r>
      <w:r w:rsidR="005F05C2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ПРОГРАМНОГО ЗАБЕЗПЕЧЕННЯ</w:t>
      </w:r>
    </w:p>
    <w:p w:rsidR="00550C5A" w:rsidRPr="00DD4DCA" w:rsidRDefault="00550C5A" w:rsidP="004A0ACA">
      <w:pPr>
        <w:autoSpaceDE w:val="0"/>
        <w:autoSpaceDN w:val="0"/>
        <w:adjustRightInd w:val="0"/>
        <w:ind w:firstLine="567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</w:p>
    <w:p w:rsidR="005F05C2" w:rsidRPr="00DD4DCA" w:rsidRDefault="005F05C2" w:rsidP="004A0ACA">
      <w:pPr>
        <w:autoSpaceDE w:val="0"/>
        <w:autoSpaceDN w:val="0"/>
        <w:adjustRightInd w:val="0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pacing w:val="-2"/>
          <w:sz w:val="28"/>
          <w:szCs w:val="28"/>
          <w:highlight w:val="white"/>
        </w:rPr>
        <w:t>4.1</w:t>
      </w:r>
      <w:r w:rsidR="008C5B0E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. </w:t>
      </w:r>
      <w:r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</w:t>
      </w:r>
      <w:r w:rsidR="002B6738" w:rsidRPr="00DD4DCA">
        <w:rPr>
          <w:b/>
          <w:bCs/>
          <w:color w:val="000000"/>
          <w:spacing w:val="-2"/>
          <w:sz w:val="28"/>
          <w:szCs w:val="28"/>
          <w:highlight w:val="white"/>
        </w:rPr>
        <w:t>Обґрунтування</w:t>
      </w:r>
      <w:r w:rsidR="003742C1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ринкової доцільності розробки</w:t>
      </w:r>
      <w:r w:rsidR="003D7FFD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</w:t>
      </w:r>
      <w:r w:rsidR="00034C87" w:rsidRPr="00DD4DCA">
        <w:rPr>
          <w:b/>
          <w:color w:val="000000"/>
          <w:spacing w:val="-2"/>
          <w:sz w:val="28"/>
          <w:szCs w:val="28"/>
          <w:highlight w:val="white"/>
        </w:rPr>
        <w:t>веб ресурсу</w:t>
      </w:r>
    </w:p>
    <w:p w:rsidR="00034C87" w:rsidRPr="00DD4DCA" w:rsidRDefault="00034C87" w:rsidP="004A0ACA">
      <w:pPr>
        <w:autoSpaceDE w:val="0"/>
        <w:autoSpaceDN w:val="0"/>
        <w:adjustRightInd w:val="0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Всі програмні продукти, в тому числі і веб ресурси, які розробляються на даний час, необхідно обґрунтувати з точки зору економічної </w:t>
      </w:r>
      <w:r w:rsidRPr="00DD4DCA">
        <w:rPr>
          <w:sz w:val="28"/>
          <w:szCs w:val="28"/>
          <w:highlight w:val="yellow"/>
        </w:rPr>
        <w:t>[3]</w:t>
      </w:r>
      <w:r w:rsidRPr="00DD4DCA">
        <w:rPr>
          <w:sz w:val="28"/>
          <w:szCs w:val="28"/>
        </w:rPr>
        <w:t xml:space="preserve"> доцільності. Дане обґрунтування необхідне для того, щоб вчасно припинити (при втраті актуальності або надмірних витратах)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результатів. Економічний ефект розробленого продукту визначається на основі економічних показників, які дають можливість прогнозувати результат від впровадження даної програми.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Враховуючи інтенсивний розвиток комп'ютерної техніки, на сьогодні такий аналіз є невід’ємною частиною попереднього аналізу аналогічних робіт, оскільки саме результат автоматизації виробничих процесів дає суттєве покращення в технології виробництва чи діагностування об'єктів, а кошти, що затрачаються на дану роботу, повинні бути еквівалентними тому ефекту, який принесе конкретне нововведення.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 даній роботі проводиться розрахунок економічних показників та аналіз всієї роботи по розробці алгоритмічного та програмного забезпечення веб-ресурсу формування рейтингу професійних фотографів та їх робіт. Дана розробка позитивно вплине на подальше збільшення клієнтів фотографів, оскільки потреба в таких ресурсах і Інтернеті зростає з кожним днем, і фотографам  для того щоб отримувати прибутки, не обхідно захоплювати ринок фото індустрії. Таким чином, зі зростанням кількості фотографів (люди, які заробляють в галузі надання фото послуг) зростає пропозиція, і водночас виникає  необхідність у ресурсах які допоможуть оптимально підібрати фотографа на своє свято, таким чином залишаючи конкурентів поза зоною досяжності.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Web-сайт - це своєрідний інтерфейс між тими хто надає певні послуги та тими хто зацікавлений в отриманні такого роду послуг. Тому створення сайту є одним з головних завдань виконання поставленої задачі під час виконання дипломного проекту.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Нині все більша кількість фотографів починає використовувати Internet для обміну інформацією, представлення своїх робіт широкому загалу та оптимізації роботи з клієнтами. Структурована інформація сайту дає змогу партнерам і клієнтам отримати повне уявлення про фотографа і його діяльність.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Споживач одержує з сайту багато корисної інформації про конкретного фотографа і його діяльність, також  з веб-ресурсу можна дізнатися ціни, перелік замовлених дат та замовити фотографа вказавши всю необхідну інформацію в формі замовлення.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Такий спосіб представлення інформації потенційним клієнтам ефективніший за звичайні засоби комунікації: пошту, телефон, факс. За допомогою таких обов'язкових елементів, як інтерфейс або навігація, клієнт може самостійно вибрати необхідну для перегляду інформацію. Сайт є </w:t>
      </w:r>
      <w:r w:rsidRPr="00DD4DCA">
        <w:rPr>
          <w:sz w:val="28"/>
          <w:szCs w:val="28"/>
        </w:rPr>
        <w:lastRenderedPageBreak/>
        <w:t>доповненням до рекламної кампанії, забезпечуючи можливість зворотного зв'язку й інтерактивної роботи з фотографом.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До аналогів розроблюваного ресурсу можна віднести наступні веб ресурси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best-wedding;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girko.net;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paramoloda.ua;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та інші персональні сайти та спільноти в соціальних мережах.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Веб-ресурс «best-wedding» - це ресурс який спеціалізується на наданні різного роду послуг, спрямованих на організацію та проведення урочистих подій. Даний веб-ресур  представляє собою веб сторінку, яка знаходиться за адресою: «http://www.best-wedding.com.ua/». На якій представлено у випадковому порядку інформацію про: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весільні агенції;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музикантів;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фотографів;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операторів.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Даний ресурс не дозволяє певною мірою отримати в’ю необхідну інформацію про фотографа так як він є більш глобальний ніж той ресурс який було розроблено під час виконання дипломного проекту. Він не дає можливості чітко зазначити всю необхідну інформацію про фотографа,  а отже і не надає можливості здійснювати пошук фотографів за конкретними параметрами. На даному ресурсі реалізовано лише регіональний пошук, який є потрібний але не є цілком об’єктивний при виборі фотографа. На цьому сайті є можливість перегляду фотознімків представлених певним фотографом, але не має можливості робити відгуки та оцінювати кожний знімок окремо. В той час як в розроблюваному проекті є можливість оцінювати кожен знімок та залишати відгук за якими в подальшому буде проводитися  відображення фотографів по рейтингу (відповідно до сумарної кількості оцінок всіх його фото робіт).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Що  до персональних сайтів, виникає деяка проблема з їх пошуком та переглядам їх вмісту. Адже кожен персональний сайт сильно відрізняється від  будь якого іншого персонального сайту. В той час розроблюваний  ресурс містить в собі особистий кабінет який і є окремим сайтом-візиткою фотографа.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Потенційними користувачами розроблюваного програмного продукту є фотографи, які розміщують свої роботи на даному ресурсі та іншу корисну інформацію про свою діяльність. Також цей сайт має іншу категорію користувачів – це відвідувачі сайту, які шукають фотографів на свою подію, бажають ознайомитися з роботами того чи іншого фотографа та обрати найкращого.</w:t>
      </w:r>
    </w:p>
    <w:p w:rsidR="00E76009" w:rsidRPr="00DD4DCA" w:rsidRDefault="00E76009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42128D" w:rsidRPr="00DD4DCA" w:rsidRDefault="00740BB0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4.2. </w:t>
      </w:r>
      <w:r w:rsidR="00FD6BB1" w:rsidRPr="00DD4DCA">
        <w:rPr>
          <w:b/>
          <w:bCs/>
          <w:color w:val="000000"/>
          <w:sz w:val="28"/>
          <w:szCs w:val="28"/>
          <w:highlight w:val="white"/>
        </w:rPr>
        <w:t>Розрахунок собівартості й ціни розробки</w:t>
      </w:r>
      <w:r w:rsidR="0042128D" w:rsidRPr="00DD4DC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="002D6E3E" w:rsidRPr="00DD4DCA">
        <w:rPr>
          <w:b/>
          <w:bCs/>
          <w:color w:val="000000"/>
          <w:spacing w:val="-2"/>
          <w:sz w:val="28"/>
          <w:szCs w:val="28"/>
          <w:highlight w:val="white"/>
        </w:rPr>
        <w:t>веб додатку</w:t>
      </w:r>
    </w:p>
    <w:p w:rsidR="002D6E3E" w:rsidRPr="00DD4DCA" w:rsidRDefault="002D6E3E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t>Собівартість продукції — являє собою грошовий вираз витрат на виробництво та реалізацію продукції. Це комплексний економічний показник, який об'єднує в собі всі витрати на розробку, впровадження та експлуатацію програмного продукту.</w:t>
      </w: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lastRenderedPageBreak/>
        <w:t>Від собівартості продукції залежить кінцевий показник діяльності підприємств — прибутковість. Собівартість визначається як сума сукупних витрат, поділених на кількість виробленої продукції, тобто як середні витрати на одиницю продукції.</w:t>
      </w: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t>Витрати на розробку веб додатку будуть складатися із витрат на розробку (програмування) і витрат на експлуатацію ПК, на якому проводилися розробка ПЗ.</w:t>
      </w: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  <w:highlight w:val="white"/>
        </w:rPr>
      </w:pPr>
    </w:p>
    <w:p w:rsidR="002D6E3E" w:rsidRPr="00DD4DCA" w:rsidRDefault="002D6E3E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</w:p>
    <w:p w:rsidR="006C18D9" w:rsidRPr="00DD4DCA" w:rsidRDefault="006C18D9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highlight w:val="yellow"/>
        </w:rPr>
      </w:pPr>
      <w:r w:rsidRPr="00DD4DCA">
        <w:rPr>
          <w:i/>
          <w:iCs/>
          <w:sz w:val="28"/>
          <w:szCs w:val="28"/>
          <w:highlight w:val="yellow"/>
        </w:rPr>
        <w:t>В даному параграфі дипломної роботи:</w:t>
      </w:r>
    </w:p>
    <w:p w:rsidR="006C18D9" w:rsidRPr="00DD4DCA" w:rsidRDefault="006C18D9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  <w:highlight w:val="yellow"/>
        </w:rPr>
      </w:pPr>
      <w:r w:rsidRPr="00DD4DCA">
        <w:rPr>
          <w:color w:val="000000"/>
          <w:sz w:val="28"/>
          <w:szCs w:val="28"/>
          <w:highlight w:val="yellow"/>
        </w:rPr>
        <w:t>1. Дається визначення собівартості</w:t>
      </w:r>
      <w:r w:rsidR="001245A5" w:rsidRPr="00DD4DCA">
        <w:rPr>
          <w:color w:val="000000"/>
          <w:sz w:val="28"/>
          <w:szCs w:val="28"/>
          <w:highlight w:val="yellow"/>
        </w:rPr>
        <w:t xml:space="preserve">, ціни розробки, </w:t>
      </w:r>
      <w:r w:rsidRPr="00DD4DCA">
        <w:rPr>
          <w:color w:val="000000"/>
          <w:sz w:val="28"/>
          <w:szCs w:val="28"/>
          <w:highlight w:val="yellow"/>
        </w:rPr>
        <w:t>їх факторів та зазнач</w:t>
      </w:r>
      <w:r w:rsidR="001245A5" w:rsidRPr="00DD4DCA">
        <w:rPr>
          <w:color w:val="000000"/>
          <w:sz w:val="28"/>
          <w:szCs w:val="28"/>
          <w:highlight w:val="yellow"/>
        </w:rPr>
        <w:t>ається вплив</w:t>
      </w:r>
      <w:r w:rsidRPr="00DD4DCA">
        <w:rPr>
          <w:color w:val="000000"/>
          <w:sz w:val="28"/>
          <w:szCs w:val="28"/>
          <w:highlight w:val="yellow"/>
        </w:rPr>
        <w:t xml:space="preserve"> на економічні результати діяльності суб’єкта господарської діяльності.</w:t>
      </w:r>
    </w:p>
    <w:p w:rsidR="006C18D9" w:rsidRPr="00DD4DCA" w:rsidRDefault="006C18D9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  <w:highlight w:val="yellow"/>
        </w:rPr>
      </w:pPr>
      <w:r w:rsidRPr="00DD4DCA">
        <w:rPr>
          <w:color w:val="000000"/>
          <w:sz w:val="28"/>
          <w:szCs w:val="28"/>
          <w:highlight w:val="yellow"/>
        </w:rPr>
        <w:t>2. Вказується обрана методика</w:t>
      </w:r>
      <w:r w:rsidR="0042128D" w:rsidRPr="00DD4DCA">
        <w:rPr>
          <w:color w:val="000000"/>
          <w:sz w:val="28"/>
          <w:szCs w:val="28"/>
          <w:highlight w:val="yellow"/>
        </w:rPr>
        <w:t xml:space="preserve"> та проводиться</w:t>
      </w:r>
      <w:r w:rsidRPr="00DD4DCA">
        <w:rPr>
          <w:color w:val="000000"/>
          <w:sz w:val="28"/>
          <w:szCs w:val="28"/>
          <w:highlight w:val="yellow"/>
        </w:rPr>
        <w:t xml:space="preserve"> розрахун</w:t>
      </w:r>
      <w:r w:rsidR="0042128D" w:rsidRPr="00DD4DCA">
        <w:rPr>
          <w:color w:val="000000"/>
          <w:sz w:val="28"/>
          <w:szCs w:val="28"/>
          <w:highlight w:val="yellow"/>
        </w:rPr>
        <w:t>о</w:t>
      </w:r>
      <w:r w:rsidRPr="00DD4DCA">
        <w:rPr>
          <w:color w:val="000000"/>
          <w:sz w:val="28"/>
          <w:szCs w:val="28"/>
          <w:highlight w:val="yellow"/>
        </w:rPr>
        <w:t>к собівартості та ціни розробки.</w:t>
      </w:r>
    </w:p>
    <w:p w:rsidR="000F5751" w:rsidRPr="00DD4DCA" w:rsidRDefault="006C18D9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  <w:highlight w:val="yellow"/>
          <w:u w:val="single"/>
        </w:rPr>
        <w:t>Наприклад</w:t>
      </w:r>
      <w:r w:rsidR="0042128D" w:rsidRPr="00DD4DCA">
        <w:rPr>
          <w:color w:val="000000"/>
          <w:sz w:val="28"/>
          <w:szCs w:val="28"/>
          <w:highlight w:val="yellow"/>
          <w:u w:val="single"/>
        </w:rPr>
        <w:t>.</w:t>
      </w:r>
      <w:r w:rsidR="0042128D" w:rsidRPr="00DD4DCA">
        <w:rPr>
          <w:color w:val="000000"/>
          <w:sz w:val="28"/>
          <w:szCs w:val="28"/>
        </w:rPr>
        <w:t xml:space="preserve"> </w:t>
      </w:r>
    </w:p>
    <w:p w:rsidR="00011206" w:rsidRPr="00DD4DCA" w:rsidRDefault="000F5751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spacing w:val="-13"/>
          <w:sz w:val="28"/>
          <w:szCs w:val="28"/>
          <w:highlight w:val="white"/>
        </w:rPr>
      </w:pPr>
      <w:r w:rsidRPr="00DD4DCA">
        <w:rPr>
          <w:spacing w:val="-11"/>
          <w:sz w:val="28"/>
          <w:szCs w:val="28"/>
          <w:highlight w:val="white"/>
        </w:rPr>
        <w:t xml:space="preserve">Отже, сумарні витрати  </w:t>
      </w:r>
      <w:r w:rsidR="00C60491" w:rsidRPr="00DD4DCA">
        <w:rPr>
          <w:spacing w:val="-11"/>
          <w:sz w:val="28"/>
          <w:szCs w:val="28"/>
          <w:highlight w:val="white"/>
        </w:rPr>
        <w:t>на розробку</w:t>
      </w:r>
      <w:r w:rsidRPr="00DD4DCA">
        <w:rPr>
          <w:spacing w:val="-11"/>
          <w:sz w:val="28"/>
          <w:szCs w:val="28"/>
        </w:rPr>
        <w:t xml:space="preserve"> веб додатку </w:t>
      </w:r>
      <w:r w:rsidR="009376D9" w:rsidRPr="00DD4DCA">
        <w:rPr>
          <w:sz w:val="28"/>
          <w:szCs w:val="28"/>
        </w:rPr>
        <w:t>(</w:t>
      </w:r>
      <w:r w:rsidR="00C66A12"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8.35pt" o:ole="">
            <v:imagedata r:id="rId5" o:title=""/>
          </v:shape>
          <o:OLEObject Type="Embed" ProgID="Equation.3" ShapeID="_x0000_i1025" DrawAspect="Content" ObjectID="_1493220869" r:id="rId6"/>
        </w:object>
      </w:r>
      <w:r w:rsidR="009376D9" w:rsidRPr="00DD4DCA">
        <w:rPr>
          <w:spacing w:val="-11"/>
          <w:sz w:val="28"/>
          <w:szCs w:val="28"/>
          <w:highlight w:val="white"/>
        </w:rPr>
        <w:t xml:space="preserve">) </w:t>
      </w:r>
      <w:r w:rsidR="005B4E30" w:rsidRPr="00DD4DCA">
        <w:rPr>
          <w:spacing w:val="-11"/>
          <w:sz w:val="28"/>
          <w:szCs w:val="28"/>
          <w:highlight w:val="white"/>
        </w:rPr>
        <w:t>можна визначити</w:t>
      </w:r>
      <w:r w:rsidR="00CA385F" w:rsidRPr="00DD4DCA">
        <w:rPr>
          <w:spacing w:val="-11"/>
          <w:sz w:val="28"/>
          <w:szCs w:val="28"/>
          <w:highlight w:val="white"/>
        </w:rPr>
        <w:t xml:space="preserve"> </w:t>
      </w:r>
      <w:r w:rsidR="00CA385F" w:rsidRPr="00DD4DCA">
        <w:rPr>
          <w:spacing w:val="-13"/>
          <w:sz w:val="28"/>
          <w:szCs w:val="28"/>
          <w:highlight w:val="white"/>
        </w:rPr>
        <w:t>за формулою: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center"/>
        <w:rPr>
          <w:position w:val="-28"/>
          <w:sz w:val="28"/>
          <w:szCs w:val="28"/>
          <w:highlight w:val="white"/>
        </w:rPr>
      </w:pPr>
      <w:r w:rsidRPr="00DD4DCA">
        <w:rPr>
          <w:position w:val="-28"/>
          <w:sz w:val="28"/>
          <w:szCs w:val="28"/>
          <w:highlight w:val="white"/>
        </w:rPr>
        <w:t xml:space="preserve">               </w:t>
      </w:r>
      <w:r w:rsidR="00437A2A" w:rsidRPr="00DD4DCA">
        <w:rPr>
          <w:position w:val="-28"/>
          <w:sz w:val="28"/>
          <w:szCs w:val="28"/>
          <w:highlight w:val="white"/>
        </w:rPr>
        <w:t xml:space="preserve">            </w:t>
      </w:r>
      <w:r w:rsidR="00C66A12" w:rsidRPr="00DD4DCA">
        <w:rPr>
          <w:position w:val="-28"/>
          <w:sz w:val="28"/>
          <w:szCs w:val="28"/>
          <w:highlight w:val="white"/>
        </w:rPr>
        <w:t xml:space="preserve">   </w:t>
      </w:r>
      <w:r w:rsidR="00E64A19" w:rsidRPr="00DD4DCA">
        <w:rPr>
          <w:position w:val="-30"/>
          <w:sz w:val="28"/>
          <w:szCs w:val="28"/>
          <w:highlight w:val="white"/>
        </w:rPr>
        <w:object w:dxaOrig="4959" w:dyaOrig="700">
          <v:shape id="_x0000_i1026" type="#_x0000_t75" style="width:247.9pt;height:35.3pt" o:ole="">
            <v:imagedata r:id="rId7" o:title=""/>
          </v:shape>
          <o:OLEObject Type="Embed" ProgID="Equation.3" ShapeID="_x0000_i1026" DrawAspect="Content" ObjectID="_1493220870" r:id="rId8"/>
        </w:object>
      </w:r>
      <w:r w:rsidRPr="00DD4DCA">
        <w:rPr>
          <w:position w:val="-28"/>
          <w:sz w:val="28"/>
          <w:szCs w:val="28"/>
          <w:highlight w:val="white"/>
        </w:rPr>
        <w:t xml:space="preserve">           </w:t>
      </w:r>
      <w:r w:rsidR="00437A2A" w:rsidRPr="00DD4DCA">
        <w:rPr>
          <w:position w:val="-28"/>
          <w:sz w:val="28"/>
          <w:szCs w:val="28"/>
          <w:highlight w:val="white"/>
        </w:rPr>
        <w:t xml:space="preserve">    </w:t>
      </w:r>
      <w:r w:rsidRPr="00DD4DCA">
        <w:rPr>
          <w:position w:val="-28"/>
          <w:sz w:val="28"/>
          <w:szCs w:val="28"/>
          <w:highlight w:val="white"/>
        </w:rPr>
        <w:t xml:space="preserve">  (4</w:t>
      </w:r>
      <w:r w:rsidR="00602D91" w:rsidRPr="00DD4DCA">
        <w:rPr>
          <w:position w:val="-28"/>
          <w:sz w:val="28"/>
          <w:szCs w:val="28"/>
          <w:highlight w:val="white"/>
        </w:rPr>
        <w:t>.1</w:t>
      </w:r>
      <w:r w:rsidRPr="00DD4DCA">
        <w:rPr>
          <w:position w:val="-28"/>
          <w:sz w:val="28"/>
          <w:szCs w:val="28"/>
          <w:highlight w:val="white"/>
        </w:rPr>
        <w:t>)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  <w:highlight w:val="white"/>
        </w:rPr>
        <w:t xml:space="preserve">де </w:t>
      </w:r>
      <w:r w:rsidRPr="00DD4DCA">
        <w:rPr>
          <w:sz w:val="28"/>
          <w:szCs w:val="28"/>
          <w:highlight w:val="white"/>
        </w:rPr>
        <w:object w:dxaOrig="527" w:dyaOrig="547">
          <v:shape id="_x0000_i1027" type="#_x0000_t75" style="width:26.5pt;height:27.15pt" o:ole="">
            <v:imagedata r:id="rId9" o:title=""/>
          </v:shape>
          <o:OLEObject Type="Embed" ProgID="Equation.3" ShapeID="_x0000_i1027" DrawAspect="Content" ObjectID="_1493220871" r:id="rId10"/>
        </w:object>
      </w:r>
      <w:r w:rsidRPr="00DD4DCA">
        <w:rPr>
          <w:i/>
          <w:iCs/>
          <w:color w:val="000000"/>
          <w:spacing w:val="10"/>
          <w:sz w:val="28"/>
          <w:szCs w:val="28"/>
          <w:highlight w:val="white"/>
        </w:rPr>
        <w:t xml:space="preserve"> - </w:t>
      </w:r>
      <w:r w:rsidRPr="00DD4DCA">
        <w:rPr>
          <w:color w:val="000000"/>
          <w:spacing w:val="10"/>
          <w:sz w:val="28"/>
          <w:szCs w:val="28"/>
          <w:highlight w:val="white"/>
        </w:rPr>
        <w:t xml:space="preserve">час, що витрачається на розробку працівником </w:t>
      </w:r>
      <w:r w:rsidRPr="00DD4DCA">
        <w:rPr>
          <w:i/>
          <w:iCs/>
          <w:color w:val="000000"/>
          <w:spacing w:val="10"/>
          <w:sz w:val="28"/>
          <w:szCs w:val="28"/>
          <w:highlight w:val="white"/>
        </w:rPr>
        <w:t>і</w:t>
      </w:r>
      <w:r w:rsidRPr="00DD4DCA">
        <w:rPr>
          <w:color w:val="000000"/>
          <w:spacing w:val="10"/>
          <w:sz w:val="28"/>
          <w:szCs w:val="28"/>
          <w:highlight w:val="white"/>
        </w:rPr>
        <w:t xml:space="preserve">-ої </w:t>
      </w:r>
      <w:r w:rsidRPr="00DD4DCA">
        <w:rPr>
          <w:color w:val="000000"/>
          <w:spacing w:val="2"/>
          <w:sz w:val="28"/>
          <w:szCs w:val="28"/>
          <w:highlight w:val="white"/>
        </w:rPr>
        <w:t>кваліфікації, люд.-міс;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587" w:dyaOrig="547">
          <v:shape id="_x0000_i1028" type="#_x0000_t75" style="width:29.2pt;height:27.15pt" o:ole="">
            <v:imagedata r:id="rId11" o:title=""/>
          </v:shape>
          <o:OLEObject Type="Embed" ProgID="Equation.3" ShapeID="_x0000_i1028" DrawAspect="Content" ObjectID="_1493220872" r:id="rId12"/>
        </w:object>
      </w:r>
      <w:r w:rsidRPr="00DD4DCA">
        <w:rPr>
          <w:color w:val="000000"/>
          <w:spacing w:val="3"/>
          <w:sz w:val="28"/>
          <w:szCs w:val="28"/>
          <w:highlight w:val="white"/>
        </w:rPr>
        <w:t xml:space="preserve">- основна заробітна плата розробника </w:t>
      </w:r>
      <w:r w:rsidRPr="00DD4DCA">
        <w:rPr>
          <w:i/>
          <w:iCs/>
          <w:color w:val="000000"/>
          <w:spacing w:val="3"/>
          <w:sz w:val="28"/>
          <w:szCs w:val="28"/>
          <w:highlight w:val="white"/>
        </w:rPr>
        <w:t>і</w:t>
      </w:r>
      <w:r w:rsidRPr="00DD4DCA">
        <w:rPr>
          <w:color w:val="000000"/>
          <w:spacing w:val="3"/>
          <w:sz w:val="28"/>
          <w:szCs w:val="28"/>
          <w:highlight w:val="white"/>
        </w:rPr>
        <w:t xml:space="preserve">-ої кваліфікації, </w:t>
      </w:r>
      <w:r w:rsidR="005B4E30" w:rsidRPr="00DD4DCA">
        <w:rPr>
          <w:color w:val="000000"/>
          <w:spacing w:val="3"/>
          <w:sz w:val="28"/>
          <w:szCs w:val="28"/>
          <w:highlight w:val="white"/>
        </w:rPr>
        <w:t>грн.</w:t>
      </w:r>
      <w:r w:rsidRPr="00DD4DCA">
        <w:rPr>
          <w:color w:val="000000"/>
          <w:spacing w:val="3"/>
          <w:sz w:val="28"/>
          <w:szCs w:val="28"/>
          <w:highlight w:val="white"/>
        </w:rPr>
        <w:t>/міс</w:t>
      </w:r>
      <w:r w:rsidR="005B4E30" w:rsidRPr="00DD4DCA">
        <w:rPr>
          <w:color w:val="000000"/>
          <w:spacing w:val="3"/>
          <w:sz w:val="28"/>
          <w:szCs w:val="28"/>
          <w:highlight w:val="white"/>
        </w:rPr>
        <w:t>.</w:t>
      </w:r>
      <w:r w:rsidRPr="00DD4DCA">
        <w:rPr>
          <w:color w:val="000000"/>
          <w:spacing w:val="3"/>
          <w:sz w:val="28"/>
          <w:szCs w:val="28"/>
          <w:highlight w:val="white"/>
        </w:rPr>
        <w:t>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25" w:dyaOrig="527">
          <v:shape id="_x0000_i1029" type="#_x0000_t75" style="width:21.05pt;height:26.5pt" o:ole="">
            <v:imagedata r:id="rId13" o:title=""/>
          </v:shape>
          <o:OLEObject Type="Embed" ProgID="Equation.3" ShapeID="_x0000_i1029" DrawAspect="Content" ObjectID="_1493220873" r:id="rId14"/>
        </w:object>
      </w:r>
      <w:r w:rsidRPr="00DD4DCA">
        <w:rPr>
          <w:color w:val="000000"/>
          <w:spacing w:val="5"/>
          <w:sz w:val="28"/>
          <w:szCs w:val="28"/>
          <w:highlight w:val="white"/>
        </w:rPr>
        <w:t xml:space="preserve"> - коефіцієнт, що враховує нарахування органам соціального захисту на </w:t>
      </w:r>
      <w:r w:rsidRPr="00DD4DCA">
        <w:rPr>
          <w:color w:val="000000"/>
          <w:sz w:val="28"/>
          <w:szCs w:val="28"/>
          <w:highlight w:val="white"/>
        </w:rPr>
        <w:t>заробітну плату, у відсотках від основної та додаткової заробітної плати;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25" w:dyaOrig="527">
          <v:shape id="_x0000_i1030" type="#_x0000_t75" style="width:21.05pt;height:26.5pt" o:ole="">
            <v:imagedata r:id="rId15" o:title=""/>
          </v:shape>
          <o:OLEObject Type="Embed" ProgID="Equation.3" ShapeID="_x0000_i1030" DrawAspect="Content" ObjectID="_1493220874" r:id="rId16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- коефіцієнт, що враховує накладні витрати установи, в якій </w:t>
      </w:r>
      <w:r w:rsidR="00011206" w:rsidRPr="00DD4DCA">
        <w:rPr>
          <w:color w:val="000000"/>
          <w:spacing w:val="-2"/>
          <w:sz w:val="28"/>
          <w:szCs w:val="28"/>
          <w:highlight w:val="white"/>
        </w:rPr>
        <w:t>виконується розробка</w:t>
      </w:r>
      <w:r w:rsidRPr="00DD4DCA">
        <w:rPr>
          <w:color w:val="000000"/>
          <w:sz w:val="28"/>
          <w:szCs w:val="28"/>
          <w:highlight w:val="white"/>
        </w:rPr>
        <w:t>, у відсотках до основної заробітної плати розробника;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color w:val="000000"/>
          <w:spacing w:val="-3"/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86" w:dyaOrig="465">
          <v:shape id="_x0000_i1031" type="#_x0000_t75" style="width:23.75pt;height:23.1pt" o:ole="">
            <v:imagedata r:id="rId17" o:title=""/>
          </v:shape>
          <o:OLEObject Type="Embed" ProgID="Equation.3" ShapeID="_x0000_i1031" DrawAspect="Content" ObjectID="_1493220875" r:id="rId18"/>
        </w:object>
      </w:r>
      <w:r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 - </w:t>
      </w:r>
      <w:r w:rsidRPr="00DD4DCA">
        <w:rPr>
          <w:color w:val="000000"/>
          <w:spacing w:val="4"/>
          <w:sz w:val="28"/>
          <w:szCs w:val="28"/>
          <w:highlight w:val="white"/>
        </w:rPr>
        <w:t xml:space="preserve">машинний час ЕОМ, необхідний для налагоджування </w:t>
      </w:r>
      <w:r w:rsidR="00011206" w:rsidRPr="00DD4DCA">
        <w:rPr>
          <w:color w:val="000000"/>
          <w:spacing w:val="4"/>
          <w:sz w:val="28"/>
          <w:szCs w:val="28"/>
          <w:highlight w:val="white"/>
        </w:rPr>
        <w:t>розробки</w:t>
      </w:r>
      <w:r w:rsidRPr="00DD4DCA">
        <w:rPr>
          <w:color w:val="000000"/>
          <w:spacing w:val="4"/>
          <w:sz w:val="28"/>
          <w:szCs w:val="28"/>
          <w:highlight w:val="white"/>
        </w:rPr>
        <w:t xml:space="preserve">, </w:t>
      </w:r>
      <w:r w:rsidRPr="00DD4DCA">
        <w:rPr>
          <w:color w:val="000000"/>
          <w:spacing w:val="-3"/>
          <w:sz w:val="28"/>
          <w:szCs w:val="28"/>
          <w:highlight w:val="white"/>
        </w:rPr>
        <w:t>машино-год</w:t>
      </w:r>
      <w:r w:rsidR="005B4E30" w:rsidRPr="00DD4DCA">
        <w:rPr>
          <w:color w:val="000000"/>
          <w:spacing w:val="-3"/>
          <w:sz w:val="28"/>
          <w:szCs w:val="28"/>
          <w:highlight w:val="white"/>
        </w:rPr>
        <w:t>.</w:t>
      </w:r>
      <w:r w:rsidRPr="00DD4DCA">
        <w:rPr>
          <w:color w:val="000000"/>
          <w:spacing w:val="-3"/>
          <w:sz w:val="28"/>
          <w:szCs w:val="28"/>
          <w:highlight w:val="white"/>
        </w:rPr>
        <w:t>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highlight w:val="white"/>
        </w:rPr>
      </w:pPr>
      <w:r w:rsidRPr="00DD4DCA">
        <w:rPr>
          <w:i/>
          <w:iCs/>
          <w:color w:val="000000"/>
          <w:sz w:val="28"/>
          <w:szCs w:val="28"/>
          <w:highlight w:val="white"/>
        </w:rPr>
        <w:t>е</w:t>
      </w:r>
      <w:r w:rsidRPr="00DD4DCA">
        <w:rPr>
          <w:i/>
          <w:iCs/>
          <w:color w:val="000000"/>
          <w:sz w:val="28"/>
          <w:szCs w:val="28"/>
          <w:highlight w:val="white"/>
          <w:vertAlign w:val="subscript"/>
        </w:rPr>
        <w:t>г</w:t>
      </w:r>
      <w:r w:rsidRPr="00DD4DCA">
        <w:rPr>
          <w:i/>
          <w:iCs/>
          <w:color w:val="000000"/>
          <w:sz w:val="28"/>
          <w:szCs w:val="28"/>
          <w:highlight w:val="white"/>
        </w:rPr>
        <w:t xml:space="preserve"> - </w:t>
      </w:r>
      <w:r w:rsidRPr="00DD4DCA">
        <w:rPr>
          <w:color w:val="000000"/>
          <w:sz w:val="28"/>
          <w:szCs w:val="28"/>
          <w:highlight w:val="white"/>
        </w:rPr>
        <w:t>експлуатаційні витрати, що при</w:t>
      </w:r>
      <w:r w:rsidR="00437A2A" w:rsidRPr="00DD4DCA">
        <w:rPr>
          <w:color w:val="000000"/>
          <w:sz w:val="28"/>
          <w:szCs w:val="28"/>
          <w:highlight w:val="white"/>
        </w:rPr>
        <w:t>падають на 1 год</w:t>
      </w:r>
      <w:r w:rsidR="005707CB" w:rsidRPr="00DD4DCA">
        <w:rPr>
          <w:color w:val="000000"/>
          <w:sz w:val="28"/>
          <w:szCs w:val="28"/>
          <w:highlight w:val="white"/>
        </w:rPr>
        <w:t>.</w:t>
      </w:r>
      <w:r w:rsidR="00437A2A" w:rsidRPr="00DD4DCA">
        <w:rPr>
          <w:color w:val="000000"/>
          <w:sz w:val="28"/>
          <w:szCs w:val="28"/>
          <w:highlight w:val="white"/>
        </w:rPr>
        <w:t xml:space="preserve"> машинного часу</w:t>
      </w:r>
      <w:r w:rsidR="00E64A19" w:rsidRPr="00DD4DCA">
        <w:rPr>
          <w:color w:val="000000"/>
          <w:sz w:val="28"/>
          <w:szCs w:val="28"/>
          <w:highlight w:val="white"/>
        </w:rPr>
        <w:t>, грн.</w:t>
      </w:r>
      <w:r w:rsidR="00437A2A" w:rsidRPr="00DD4DCA">
        <w:rPr>
          <w:color w:val="000000"/>
          <w:sz w:val="28"/>
          <w:szCs w:val="28"/>
          <w:highlight w:val="white"/>
        </w:rPr>
        <w:t>;</w:t>
      </w:r>
    </w:p>
    <w:p w:rsidR="00437A2A" w:rsidRPr="00DD4DCA" w:rsidRDefault="00C54D4D" w:rsidP="004A0ACA">
      <w:pPr>
        <w:autoSpaceDE w:val="0"/>
        <w:autoSpaceDN w:val="0"/>
        <w:adjustRightInd w:val="0"/>
        <w:ind w:firstLine="540"/>
        <w:jc w:val="both"/>
        <w:rPr>
          <w:spacing w:val="9"/>
          <w:sz w:val="28"/>
          <w:szCs w:val="28"/>
        </w:rPr>
      </w:pPr>
      <w:r w:rsidRPr="00DD4DCA">
        <w:rPr>
          <w:color w:val="FF0000"/>
          <w:spacing w:val="9"/>
          <w:position w:val="-30"/>
          <w:sz w:val="28"/>
          <w:szCs w:val="28"/>
        </w:rPr>
        <w:object w:dxaOrig="720" w:dyaOrig="700">
          <v:shape id="_x0000_i1032" type="#_x0000_t75" style="width:36pt;height:35.3pt" o:ole="">
            <v:imagedata r:id="rId19" o:title=""/>
          </v:shape>
          <o:OLEObject Type="Embed" ProgID="Equation.3" ShapeID="_x0000_i1032" DrawAspect="Content" ObjectID="_1493220876" r:id="rId20"/>
        </w:object>
      </w:r>
      <w:r w:rsidR="00437A2A" w:rsidRPr="00DD4DCA">
        <w:rPr>
          <w:spacing w:val="9"/>
          <w:sz w:val="28"/>
          <w:szCs w:val="28"/>
        </w:rPr>
        <w:t>-</w:t>
      </w:r>
      <w:r w:rsidR="00437A2A" w:rsidRPr="00DD4DCA">
        <w:rPr>
          <w:color w:val="FF0000"/>
          <w:spacing w:val="9"/>
          <w:sz w:val="28"/>
          <w:szCs w:val="28"/>
        </w:rPr>
        <w:t xml:space="preserve"> </w:t>
      </w:r>
      <w:r w:rsidR="00437A2A" w:rsidRPr="00DD4DCA">
        <w:rPr>
          <w:spacing w:val="9"/>
          <w:sz w:val="28"/>
          <w:szCs w:val="28"/>
        </w:rPr>
        <w:t>всі інші витрати підприємства</w:t>
      </w:r>
      <w:r w:rsidR="00116235" w:rsidRPr="00DD4DCA">
        <w:rPr>
          <w:spacing w:val="9"/>
          <w:sz w:val="28"/>
          <w:szCs w:val="28"/>
        </w:rPr>
        <w:t xml:space="preserve"> (</w:t>
      </w:r>
      <w:r w:rsidR="00546275" w:rsidRPr="00DD4DCA">
        <w:rPr>
          <w:spacing w:val="9"/>
          <w:sz w:val="28"/>
          <w:szCs w:val="28"/>
        </w:rPr>
        <w:t>матеріальні витрати</w:t>
      </w:r>
      <w:r w:rsidR="004D3A1D">
        <w:rPr>
          <w:spacing w:val="9"/>
          <w:sz w:val="28"/>
          <w:szCs w:val="28"/>
        </w:rPr>
        <w:t xml:space="preserve"> на розхідні матеріали для периферійних пристроїв</w:t>
      </w:r>
      <w:r w:rsidR="00546275" w:rsidRPr="00DD4DCA">
        <w:rPr>
          <w:spacing w:val="9"/>
          <w:sz w:val="28"/>
          <w:szCs w:val="28"/>
        </w:rPr>
        <w:t xml:space="preserve">, витрати на придбання спец. устаткування, витрати на </w:t>
      </w:r>
      <w:r w:rsidR="004D3A1D">
        <w:rPr>
          <w:spacing w:val="9"/>
          <w:sz w:val="28"/>
          <w:szCs w:val="28"/>
        </w:rPr>
        <w:t>домен для сайту, витрати на оплату сервера на якому буде розміщатися сайт</w:t>
      </w:r>
      <w:r w:rsidR="00E64A19" w:rsidRPr="00DD4DCA">
        <w:rPr>
          <w:spacing w:val="9"/>
          <w:sz w:val="28"/>
          <w:szCs w:val="28"/>
        </w:rPr>
        <w:t>, грн./ розробку</w:t>
      </w:r>
      <w:r w:rsidR="00437A2A" w:rsidRPr="00DD4DCA">
        <w:rPr>
          <w:spacing w:val="9"/>
          <w:sz w:val="28"/>
          <w:szCs w:val="28"/>
        </w:rPr>
        <w:t>;</w:t>
      </w:r>
    </w:p>
    <w:p w:rsidR="00437A2A" w:rsidRPr="00DD4DCA" w:rsidRDefault="00437A2A" w:rsidP="004A0ACA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1"/>
          <w:position w:val="-6"/>
          <w:sz w:val="28"/>
          <w:szCs w:val="28"/>
        </w:rPr>
        <w:object w:dxaOrig="260" w:dyaOrig="220">
          <v:shape id="_x0000_i1033" type="#_x0000_t75" style="width:12.9pt;height:11.55pt" o:ole="">
            <v:imagedata r:id="rId21" o:title=""/>
          </v:shape>
          <o:OLEObject Type="Embed" ProgID="Equation.3" ShapeID="_x0000_i1033" DrawAspect="Content" ObjectID="_1493220877" r:id="rId22"/>
        </w:object>
      </w:r>
      <w:r w:rsidRPr="00DD4DCA">
        <w:rPr>
          <w:spacing w:val="1"/>
          <w:sz w:val="28"/>
          <w:szCs w:val="28"/>
        </w:rPr>
        <w:t xml:space="preserve"> - кількість видів витрат.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1"/>
          <w:sz w:val="28"/>
          <w:szCs w:val="28"/>
        </w:rPr>
        <w:t xml:space="preserve">Приймемо, що програмний продукт розроблявся протягом 3 місяців, а так як розробником цього продукту отримував </w:t>
      </w:r>
      <w:r w:rsidR="00621E5A" w:rsidRPr="00DD4DCA">
        <w:rPr>
          <w:spacing w:val="1"/>
          <w:sz w:val="28"/>
          <w:szCs w:val="28"/>
        </w:rPr>
        <w:t>за робітню</w:t>
      </w:r>
      <w:r w:rsidRPr="00DD4DCA">
        <w:rPr>
          <w:spacing w:val="1"/>
          <w:sz w:val="28"/>
          <w:szCs w:val="28"/>
        </w:rPr>
        <w:t xml:space="preserve"> плату в розмірі </w:t>
      </w:r>
      <w:r w:rsidR="004D3A1D">
        <w:rPr>
          <w:spacing w:val="1"/>
          <w:sz w:val="28"/>
          <w:szCs w:val="28"/>
        </w:rPr>
        <w:t>40</w:t>
      </w:r>
      <w:r w:rsidRPr="00DD4DCA">
        <w:rPr>
          <w:spacing w:val="1"/>
          <w:sz w:val="28"/>
          <w:szCs w:val="28"/>
        </w:rPr>
        <w:t xml:space="preserve">00 грн./міс. , то  будемо мати, що 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color w:val="000000"/>
          <w:spacing w:val="5"/>
          <w:sz w:val="28"/>
          <w:szCs w:val="28"/>
        </w:rPr>
      </w:pPr>
      <w:r w:rsidRPr="00DD4DCA">
        <w:rPr>
          <w:sz w:val="28"/>
          <w:szCs w:val="28"/>
        </w:rPr>
        <w:object w:dxaOrig="425" w:dyaOrig="527">
          <v:shape id="_x0000_i1034" type="#_x0000_t75" style="width:21.05pt;height:26.5pt" o:ole="">
            <v:imagedata r:id="rId13" o:title=""/>
          </v:shape>
          <o:OLEObject Type="Embed" ProgID="Equation.3" ShapeID="_x0000_i1034" DrawAspect="Content" ObjectID="_1493220878" r:id="rId23"/>
        </w:object>
      </w:r>
      <w:r w:rsidRPr="00DD4DCA">
        <w:rPr>
          <w:color w:val="000000"/>
          <w:spacing w:val="5"/>
          <w:sz w:val="28"/>
          <w:szCs w:val="28"/>
          <w:highlight w:val="white"/>
        </w:rPr>
        <w:t xml:space="preserve"> </w:t>
      </w:r>
      <w:r w:rsidRPr="00DD4DCA">
        <w:rPr>
          <w:b/>
          <w:color w:val="000000"/>
          <w:spacing w:val="5"/>
          <w:sz w:val="28"/>
          <w:szCs w:val="28"/>
          <w:highlight w:val="white"/>
        </w:rPr>
        <w:t>-</w:t>
      </w:r>
      <w:r w:rsidRPr="00DD4DCA">
        <w:rPr>
          <w:color w:val="000000"/>
          <w:spacing w:val="5"/>
          <w:sz w:val="28"/>
          <w:szCs w:val="28"/>
        </w:rPr>
        <w:t xml:space="preserve"> 0,37;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color w:val="000000"/>
          <w:spacing w:val="-2"/>
          <w:sz w:val="28"/>
          <w:szCs w:val="28"/>
        </w:rPr>
      </w:pPr>
      <w:r w:rsidRPr="00DD4DCA">
        <w:rPr>
          <w:sz w:val="28"/>
          <w:szCs w:val="28"/>
        </w:rPr>
        <w:object w:dxaOrig="425" w:dyaOrig="527">
          <v:shape id="_x0000_i1035" type="#_x0000_t75" style="width:21.05pt;height:26.5pt" o:ole="">
            <v:imagedata r:id="rId15" o:title=""/>
          </v:shape>
          <o:OLEObject Type="Embed" ProgID="Equation.3" ShapeID="_x0000_i1035" DrawAspect="Content" ObjectID="_1493220879" r:id="rId24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</w:t>
      </w:r>
      <w:r w:rsidRPr="00DD4DCA">
        <w:rPr>
          <w:b/>
          <w:color w:val="000000"/>
          <w:spacing w:val="-2"/>
          <w:sz w:val="28"/>
          <w:szCs w:val="28"/>
          <w:highlight w:val="white"/>
        </w:rPr>
        <w:t>-</w:t>
      </w:r>
      <w:r w:rsidRPr="00DD4DCA">
        <w:rPr>
          <w:color w:val="000000"/>
          <w:spacing w:val="-2"/>
          <w:sz w:val="28"/>
          <w:szCs w:val="28"/>
        </w:rPr>
        <w:t xml:space="preserve"> 0,54;</w:t>
      </w:r>
    </w:p>
    <w:p w:rsidR="00621E5A" w:rsidRPr="00DD4DCA" w:rsidRDefault="000F5751" w:rsidP="004A0ACA">
      <w:pPr>
        <w:shd w:val="clear" w:color="auto" w:fill="FFFFFF"/>
        <w:ind w:firstLine="540"/>
        <w:jc w:val="both"/>
        <w:rPr>
          <w:iCs/>
          <w:color w:val="000000"/>
          <w:spacing w:val="4"/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86" w:dyaOrig="465">
          <v:shape id="_x0000_i1036" type="#_x0000_t75" style="width:23.75pt;height:23.1pt" o:ole="">
            <v:imagedata r:id="rId17" o:title=""/>
          </v:shape>
          <o:OLEObject Type="Embed" ProgID="Equation.3" ShapeID="_x0000_i1036" DrawAspect="Content" ObjectID="_1493220880" r:id="rId25"/>
        </w:object>
      </w:r>
      <w:r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 </w:t>
      </w:r>
      <w:r w:rsidR="00621E5A"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- </w:t>
      </w:r>
      <w:r w:rsidR="005607A7">
        <w:rPr>
          <w:iCs/>
          <w:color w:val="000000"/>
          <w:spacing w:val="4"/>
          <w:sz w:val="28"/>
          <w:szCs w:val="28"/>
          <w:highlight w:val="white"/>
        </w:rPr>
        <w:t>3</w:t>
      </w:r>
      <w:r w:rsidR="00621E5A" w:rsidRPr="00DD4DCA">
        <w:rPr>
          <w:iCs/>
          <w:color w:val="000000"/>
          <w:spacing w:val="4"/>
          <w:sz w:val="28"/>
          <w:szCs w:val="28"/>
          <w:highlight w:val="white"/>
        </w:rPr>
        <w:t>00</w:t>
      </w:r>
      <w:r w:rsidR="005607A7">
        <w:rPr>
          <w:color w:val="000000"/>
          <w:spacing w:val="-3"/>
          <w:sz w:val="28"/>
          <w:szCs w:val="28"/>
          <w:highlight w:val="white"/>
        </w:rPr>
        <w:t xml:space="preserve"> машино-год., тобто 3 місяці по 20 днів в місяці по 5 годин в день. </w:t>
      </w:r>
    </w:p>
    <w:p w:rsidR="00621E5A" w:rsidRPr="00DD4DCA" w:rsidRDefault="00621E5A" w:rsidP="004A0ACA">
      <w:pPr>
        <w:shd w:val="clear" w:color="auto" w:fill="FFFFFF"/>
        <w:ind w:firstLine="540"/>
        <w:jc w:val="both"/>
        <w:rPr>
          <w:color w:val="000000"/>
          <w:spacing w:val="2"/>
          <w:sz w:val="28"/>
          <w:szCs w:val="28"/>
        </w:rPr>
      </w:pPr>
      <w:r w:rsidRPr="00DD4DCA">
        <w:rPr>
          <w:sz w:val="28"/>
          <w:szCs w:val="28"/>
          <w:highlight w:val="white"/>
        </w:rPr>
        <w:object w:dxaOrig="527" w:dyaOrig="547">
          <v:shape id="_x0000_i1037" type="#_x0000_t75" style="width:26.5pt;height:27.15pt" o:ole="">
            <v:imagedata r:id="rId9" o:title=""/>
          </v:shape>
          <o:OLEObject Type="Embed" ProgID="Equation.3" ShapeID="_x0000_i1037" DrawAspect="Content" ObjectID="_1493220881" r:id="rId26"/>
        </w:object>
      </w:r>
      <w:r w:rsidR="000F5751" w:rsidRPr="00DD4DCA">
        <w:rPr>
          <w:i/>
          <w:iCs/>
          <w:color w:val="000000"/>
          <w:spacing w:val="4"/>
          <w:sz w:val="28"/>
          <w:szCs w:val="28"/>
        </w:rPr>
        <w:t xml:space="preserve"> </w:t>
      </w:r>
      <w:r w:rsidR="000F5751" w:rsidRPr="00DD4DCA">
        <w:rPr>
          <w:iCs/>
          <w:color w:val="000000"/>
          <w:spacing w:val="4"/>
          <w:sz w:val="28"/>
          <w:szCs w:val="28"/>
        </w:rPr>
        <w:t xml:space="preserve">3 </w:t>
      </w:r>
      <w:r w:rsidRPr="00DD4DCA">
        <w:rPr>
          <w:color w:val="000000"/>
          <w:spacing w:val="2"/>
          <w:sz w:val="28"/>
          <w:szCs w:val="28"/>
          <w:highlight w:val="white"/>
        </w:rPr>
        <w:t>люд.-міс;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color w:val="000000"/>
          <w:spacing w:val="3"/>
          <w:sz w:val="28"/>
          <w:szCs w:val="28"/>
        </w:rPr>
      </w:pPr>
      <w:r w:rsidRPr="00DD4DCA">
        <w:rPr>
          <w:sz w:val="28"/>
          <w:szCs w:val="28"/>
        </w:rPr>
        <w:object w:dxaOrig="587" w:dyaOrig="547">
          <v:shape id="_x0000_i1038" type="#_x0000_t75" style="width:29.2pt;height:27.15pt" o:ole="">
            <v:imagedata r:id="rId11" o:title=""/>
          </v:shape>
          <o:OLEObject Type="Embed" ProgID="Equation.3" ShapeID="_x0000_i1038" DrawAspect="Content" ObjectID="_1493220882" r:id="rId27"/>
        </w:object>
      </w:r>
      <w:r w:rsidRPr="00DD4DCA">
        <w:rPr>
          <w:b/>
          <w:color w:val="000000"/>
          <w:spacing w:val="3"/>
          <w:sz w:val="28"/>
          <w:szCs w:val="28"/>
          <w:highlight w:val="white"/>
        </w:rPr>
        <w:t>-</w:t>
      </w:r>
      <w:r w:rsidRPr="00DD4DCA">
        <w:rPr>
          <w:color w:val="000000"/>
          <w:spacing w:val="3"/>
          <w:sz w:val="28"/>
          <w:szCs w:val="28"/>
        </w:rPr>
        <w:t xml:space="preserve"> </w:t>
      </w:r>
      <w:r w:rsidR="00D56D5C">
        <w:rPr>
          <w:color w:val="000000"/>
          <w:spacing w:val="3"/>
          <w:sz w:val="28"/>
          <w:szCs w:val="28"/>
        </w:rPr>
        <w:t>40</w:t>
      </w:r>
      <w:r w:rsidRPr="00DD4DCA">
        <w:rPr>
          <w:color w:val="000000"/>
          <w:spacing w:val="3"/>
          <w:sz w:val="28"/>
          <w:szCs w:val="28"/>
        </w:rPr>
        <w:t>00грн.</w:t>
      </w:r>
    </w:p>
    <w:p w:rsidR="000F5751" w:rsidRDefault="00C54D4D" w:rsidP="004A0ACA">
      <w:pPr>
        <w:shd w:val="clear" w:color="auto" w:fill="FFFFFF"/>
        <w:ind w:firstLine="540"/>
        <w:jc w:val="both"/>
        <w:rPr>
          <w:spacing w:val="9"/>
          <w:sz w:val="28"/>
          <w:szCs w:val="28"/>
        </w:rPr>
      </w:pPr>
      <w:r w:rsidRPr="00DD4DCA">
        <w:rPr>
          <w:spacing w:val="9"/>
          <w:position w:val="-30"/>
          <w:sz w:val="28"/>
          <w:szCs w:val="28"/>
        </w:rPr>
        <w:object w:dxaOrig="720" w:dyaOrig="700">
          <v:shape id="_x0000_i1039" type="#_x0000_t75" style="width:36pt;height:35.3pt" o:ole="">
            <v:imagedata r:id="rId19" o:title=""/>
          </v:shape>
          <o:OLEObject Type="Embed" ProgID="Equation.3" ShapeID="_x0000_i1039" DrawAspect="Content" ObjectID="_1493220883" r:id="rId28"/>
        </w:object>
      </w:r>
      <w:r w:rsidRPr="00DD4DCA">
        <w:rPr>
          <w:spacing w:val="9"/>
          <w:sz w:val="28"/>
          <w:szCs w:val="28"/>
        </w:rPr>
        <w:t xml:space="preserve"> </w:t>
      </w:r>
      <w:r w:rsidR="004D3A1D">
        <w:rPr>
          <w:spacing w:val="9"/>
          <w:sz w:val="28"/>
          <w:szCs w:val="28"/>
        </w:rPr>
        <w:t>:</w:t>
      </w:r>
    </w:p>
    <w:p w:rsidR="004D3A1D" w:rsidRDefault="004D3A1D" w:rsidP="004D3A1D">
      <w:pPr>
        <w:pStyle w:val="aa"/>
        <w:numPr>
          <w:ilvl w:val="0"/>
          <w:numId w:val="6"/>
        </w:numPr>
        <w:shd w:val="clear" w:color="auto" w:fill="FFFFFF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І1 – витрати на розхідні матеріали для периферійних  пристроїв становлять 1000 грн.</w:t>
      </w:r>
    </w:p>
    <w:p w:rsidR="004D3A1D" w:rsidRDefault="004D3A1D" w:rsidP="004D3A1D">
      <w:pPr>
        <w:pStyle w:val="aa"/>
        <w:numPr>
          <w:ilvl w:val="0"/>
          <w:numId w:val="6"/>
        </w:numPr>
        <w:shd w:val="clear" w:color="auto" w:fill="FFFFFF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І2 – витрати на обладнання 9000 грн.</w:t>
      </w:r>
    </w:p>
    <w:p w:rsidR="004D3A1D" w:rsidRDefault="004D3A1D" w:rsidP="004D3A1D">
      <w:pPr>
        <w:pStyle w:val="aa"/>
        <w:numPr>
          <w:ilvl w:val="0"/>
          <w:numId w:val="6"/>
        </w:numPr>
        <w:shd w:val="clear" w:color="auto" w:fill="FFFFFF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І3 – витрати на отримання домену для сайту 1136 грн/рік.</w:t>
      </w:r>
    </w:p>
    <w:p w:rsidR="004D3A1D" w:rsidRDefault="004D3A1D" w:rsidP="004D3A1D">
      <w:pPr>
        <w:pStyle w:val="aa"/>
        <w:numPr>
          <w:ilvl w:val="0"/>
          <w:numId w:val="6"/>
        </w:numPr>
        <w:shd w:val="clear" w:color="auto" w:fill="FFFFFF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І4 – витрати на оплату сервера на якому буде розміщатися сайт 2800 грн/рік.</w:t>
      </w:r>
    </w:p>
    <w:p w:rsidR="004D3A1D" w:rsidRDefault="004D3A1D" w:rsidP="004D3A1D">
      <w:pPr>
        <w:pStyle w:val="aa"/>
        <w:shd w:val="clear" w:color="auto" w:fill="FFFFFF"/>
        <w:ind w:left="142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Отже загальна сума додаткових витрат на розробку становить:</w:t>
      </w:r>
    </w:p>
    <w:p w:rsidR="004D3A1D" w:rsidRDefault="004D3A1D" w:rsidP="004D3A1D">
      <w:pPr>
        <w:shd w:val="clear" w:color="auto" w:fill="FFFFFF"/>
        <w:ind w:firstLine="540"/>
        <w:jc w:val="center"/>
        <w:rPr>
          <w:spacing w:val="9"/>
          <w:sz w:val="28"/>
          <w:szCs w:val="28"/>
        </w:rPr>
      </w:pPr>
      <w:r w:rsidRPr="00DD4DCA">
        <w:rPr>
          <w:spacing w:val="9"/>
          <w:position w:val="-30"/>
          <w:sz w:val="28"/>
          <w:szCs w:val="28"/>
        </w:rPr>
        <w:object w:dxaOrig="720" w:dyaOrig="700">
          <v:shape id="_x0000_i1063" type="#_x0000_t75" style="width:36pt;height:35.3pt" o:ole="">
            <v:imagedata r:id="rId19" o:title=""/>
          </v:shape>
          <o:OLEObject Type="Embed" ProgID="Equation.3" ShapeID="_x0000_i1063" DrawAspect="Content" ObjectID="_1493220884" r:id="rId29"/>
        </w:object>
      </w:r>
      <w:r>
        <w:rPr>
          <w:spacing w:val="9"/>
          <w:sz w:val="28"/>
          <w:szCs w:val="28"/>
        </w:rPr>
        <w:t xml:space="preserve"> = І1+І2+І3+І4  </w:t>
      </w:r>
      <w:r>
        <w:rPr>
          <w:spacing w:val="9"/>
          <w:sz w:val="28"/>
          <w:szCs w:val="28"/>
        </w:rPr>
        <w:tab/>
        <w:t>(4.2)</w:t>
      </w:r>
    </w:p>
    <w:p w:rsidR="004D3A1D" w:rsidRDefault="004D3A1D" w:rsidP="00D56D5C">
      <w:pPr>
        <w:shd w:val="clear" w:color="auto" w:fill="FFFFFF"/>
        <w:ind w:firstLine="540"/>
        <w:jc w:val="center"/>
        <w:rPr>
          <w:spacing w:val="9"/>
          <w:sz w:val="28"/>
          <w:szCs w:val="28"/>
        </w:rPr>
      </w:pPr>
      <w:r w:rsidRPr="00DD4DCA">
        <w:rPr>
          <w:spacing w:val="9"/>
          <w:position w:val="-30"/>
          <w:sz w:val="28"/>
          <w:szCs w:val="28"/>
        </w:rPr>
        <w:object w:dxaOrig="720" w:dyaOrig="700">
          <v:shape id="_x0000_i1064" type="#_x0000_t75" style="width:36pt;height:35.3pt" o:ole="">
            <v:imagedata r:id="rId19" o:title=""/>
          </v:shape>
          <o:OLEObject Type="Embed" ProgID="Equation.3" ShapeID="_x0000_i1064" DrawAspect="Content" ObjectID="_1493220885" r:id="rId30"/>
        </w:object>
      </w:r>
      <w:r>
        <w:rPr>
          <w:spacing w:val="9"/>
          <w:sz w:val="28"/>
          <w:szCs w:val="28"/>
        </w:rPr>
        <w:t xml:space="preserve"> =1000+9000+1136+2800 = 13936 грн.</w:t>
      </w:r>
    </w:p>
    <w:p w:rsidR="004D3A1D" w:rsidRDefault="004D3A1D" w:rsidP="00D56D5C">
      <w:pPr>
        <w:shd w:val="clear" w:color="auto" w:fill="FFFFFF"/>
        <w:ind w:firstLine="540"/>
        <w:jc w:val="center"/>
        <w:rPr>
          <w:spacing w:val="9"/>
          <w:sz w:val="28"/>
          <w:szCs w:val="28"/>
        </w:rPr>
      </w:pPr>
    </w:p>
    <w:p w:rsidR="004D3A1D" w:rsidRPr="005607A7" w:rsidRDefault="005607A7" w:rsidP="005607A7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  <w:r w:rsidRPr="005607A7">
        <w:rPr>
          <w:spacing w:val="1"/>
          <w:sz w:val="28"/>
          <w:szCs w:val="28"/>
        </w:rPr>
        <w:t>Отже додаткові витрати для розробки становлять 13936 грн.</w:t>
      </w:r>
      <w:r w:rsidR="007E0400">
        <w:rPr>
          <w:spacing w:val="1"/>
          <w:sz w:val="28"/>
          <w:szCs w:val="28"/>
        </w:rPr>
        <w:t xml:space="preserve"> Тоді загальну суму додаткових витрат підставимо у формулу 4.1.</w:t>
      </w:r>
    </w:p>
    <w:p w:rsidR="007E0400" w:rsidRDefault="007E0400" w:rsidP="004A0ACA">
      <w:pPr>
        <w:autoSpaceDE w:val="0"/>
        <w:autoSpaceDN w:val="0"/>
        <w:adjustRightInd w:val="0"/>
        <w:ind w:firstLine="567"/>
        <w:jc w:val="both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Також витратами є витрати на енергію на якій працює ПК – це е</w:t>
      </w:r>
      <w:r w:rsidR="00CA385F" w:rsidRPr="00DD4DCA">
        <w:rPr>
          <w:position w:val="-14"/>
          <w:sz w:val="28"/>
          <w:szCs w:val="28"/>
        </w:rPr>
        <w:t>ксплуатаційні витрати, що припадають на 1 год</w:t>
      </w:r>
      <w:r w:rsidR="00E64A19" w:rsidRPr="00DD4DCA">
        <w:rPr>
          <w:position w:val="-14"/>
          <w:sz w:val="28"/>
          <w:szCs w:val="28"/>
        </w:rPr>
        <w:t>.</w:t>
      </w:r>
      <w:r w:rsidR="00CA385F" w:rsidRPr="00DD4DCA">
        <w:rPr>
          <w:position w:val="-14"/>
          <w:sz w:val="28"/>
          <w:szCs w:val="28"/>
        </w:rPr>
        <w:t xml:space="preserve"> </w:t>
      </w:r>
    </w:p>
    <w:p w:rsidR="00CA385F" w:rsidRPr="00DD4DCA" w:rsidRDefault="007E0400" w:rsidP="007E0400">
      <w:pPr>
        <w:autoSpaceDE w:val="0"/>
        <w:autoSpaceDN w:val="0"/>
        <w:adjustRightInd w:val="0"/>
        <w:ind w:firstLine="426"/>
        <w:jc w:val="both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Визначаємо витрати на електроенергію на 1 годину роботи ПК формула 4.3</w:t>
      </w:r>
      <w:r w:rsidR="00CA385F" w:rsidRPr="00DD4DCA">
        <w:rPr>
          <w:position w:val="-14"/>
          <w:sz w:val="28"/>
          <w:szCs w:val="28"/>
        </w:rPr>
        <w:t>:</w:t>
      </w:r>
    </w:p>
    <w:p w:rsidR="009A2732" w:rsidRPr="00DD4DCA" w:rsidRDefault="009A2732" w:rsidP="004A0ACA">
      <w:pPr>
        <w:autoSpaceDE w:val="0"/>
        <w:autoSpaceDN w:val="0"/>
        <w:adjustRightInd w:val="0"/>
        <w:ind w:firstLine="567"/>
        <w:jc w:val="both"/>
        <w:rPr>
          <w:position w:val="-14"/>
          <w:sz w:val="28"/>
          <w:szCs w:val="28"/>
        </w:rPr>
      </w:pPr>
    </w:p>
    <w:p w:rsidR="00C54D4D" w:rsidRPr="00DD4DCA" w:rsidRDefault="00C66A12" w:rsidP="004A0ACA">
      <w:pPr>
        <w:autoSpaceDE w:val="0"/>
        <w:autoSpaceDN w:val="0"/>
        <w:adjustRightInd w:val="0"/>
        <w:rPr>
          <w:position w:val="-10"/>
          <w:sz w:val="28"/>
          <w:szCs w:val="28"/>
          <w:highlight w:val="white"/>
        </w:rPr>
      </w:pPr>
      <w:r w:rsidRPr="00DD4DCA">
        <w:rPr>
          <w:sz w:val="28"/>
          <w:szCs w:val="28"/>
        </w:rPr>
        <w:t xml:space="preserve">                                                         </w:t>
      </w:r>
      <w:r w:rsidR="008320D8" w:rsidRPr="00DD4DCA">
        <w:rPr>
          <w:position w:val="-12"/>
          <w:sz w:val="28"/>
          <w:szCs w:val="28"/>
        </w:rPr>
        <w:object w:dxaOrig="1320" w:dyaOrig="360">
          <v:shape id="_x0000_i1040" type="#_x0000_t75" style="width:65.9pt;height:18.35pt" o:ole="">
            <v:imagedata r:id="rId31" o:title=""/>
          </v:shape>
          <o:OLEObject Type="Embed" ProgID="Equation.3" ShapeID="_x0000_i1040" DrawAspect="Content" ObjectID="_1493220886" r:id="rId32"/>
        </w:object>
      </w:r>
      <w:r w:rsidR="00CA385F" w:rsidRPr="00DD4DCA">
        <w:rPr>
          <w:position w:val="-10"/>
          <w:sz w:val="28"/>
          <w:szCs w:val="28"/>
          <w:highlight w:val="white"/>
        </w:rPr>
        <w:t xml:space="preserve"> </w:t>
      </w:r>
      <w:r w:rsidR="009A2732" w:rsidRPr="00DD4DCA">
        <w:rPr>
          <w:position w:val="-10"/>
          <w:sz w:val="28"/>
          <w:szCs w:val="28"/>
        </w:rPr>
        <w:t xml:space="preserve">  </w:t>
      </w:r>
      <w:r w:rsidR="00C54D4D" w:rsidRPr="00DD4DCA">
        <w:rPr>
          <w:position w:val="-10"/>
          <w:sz w:val="28"/>
          <w:szCs w:val="28"/>
        </w:rPr>
        <w:t xml:space="preserve"> </w:t>
      </w:r>
      <w:r w:rsidR="00C54D4D" w:rsidRPr="00DD4DCA">
        <w:rPr>
          <w:position w:val="-10"/>
          <w:sz w:val="28"/>
          <w:szCs w:val="28"/>
        </w:rPr>
        <w:tab/>
      </w:r>
      <w:r w:rsidR="00C54D4D" w:rsidRPr="00DD4DCA">
        <w:rPr>
          <w:position w:val="-10"/>
          <w:sz w:val="28"/>
          <w:szCs w:val="28"/>
        </w:rPr>
        <w:tab/>
      </w:r>
      <w:r w:rsidR="009A2732" w:rsidRPr="00DD4DCA">
        <w:rPr>
          <w:position w:val="-10"/>
          <w:sz w:val="28"/>
          <w:szCs w:val="28"/>
        </w:rPr>
        <w:t>(4.</w:t>
      </w:r>
      <w:r w:rsidR="004D3A1D">
        <w:rPr>
          <w:position w:val="-10"/>
          <w:sz w:val="28"/>
          <w:szCs w:val="28"/>
        </w:rPr>
        <w:t>3</w:t>
      </w:r>
      <w:r w:rsidR="009A2732" w:rsidRPr="00DD4DCA">
        <w:rPr>
          <w:position w:val="-10"/>
          <w:sz w:val="28"/>
          <w:szCs w:val="28"/>
        </w:rPr>
        <w:t>)</w:t>
      </w:r>
      <w:r w:rsidR="00CA385F" w:rsidRPr="00DD4DCA">
        <w:rPr>
          <w:position w:val="-10"/>
          <w:sz w:val="28"/>
          <w:szCs w:val="28"/>
          <w:highlight w:val="white"/>
        </w:rPr>
        <w:t xml:space="preserve">       </w:t>
      </w:r>
      <w:r w:rsidR="00602D91" w:rsidRPr="00DD4DCA">
        <w:rPr>
          <w:position w:val="-10"/>
          <w:sz w:val="28"/>
          <w:szCs w:val="28"/>
          <w:highlight w:val="white"/>
        </w:rPr>
        <w:t xml:space="preserve">  </w:t>
      </w:r>
    </w:p>
    <w:p w:rsidR="00CA385F" w:rsidRPr="00DD4DCA" w:rsidRDefault="00602D91" w:rsidP="004A0ACA">
      <w:pPr>
        <w:autoSpaceDE w:val="0"/>
        <w:autoSpaceDN w:val="0"/>
        <w:adjustRightInd w:val="0"/>
        <w:jc w:val="center"/>
        <w:rPr>
          <w:color w:val="000000"/>
          <w:spacing w:val="-4"/>
          <w:sz w:val="28"/>
          <w:szCs w:val="28"/>
          <w:highlight w:val="white"/>
        </w:rPr>
      </w:pPr>
      <w:r w:rsidRPr="00DD4DCA">
        <w:rPr>
          <w:position w:val="-10"/>
          <w:sz w:val="28"/>
          <w:szCs w:val="28"/>
          <w:highlight w:val="white"/>
        </w:rPr>
        <w:t xml:space="preserve">      </w:t>
      </w:r>
      <w:r w:rsidR="00CA385F" w:rsidRPr="00DD4DCA">
        <w:rPr>
          <w:position w:val="-10"/>
          <w:sz w:val="28"/>
          <w:szCs w:val="28"/>
          <w:highlight w:val="white"/>
        </w:rPr>
        <w:t xml:space="preserve">           </w:t>
      </w:r>
      <w:r w:rsidR="009A2732" w:rsidRPr="00DD4DCA">
        <w:rPr>
          <w:position w:val="-10"/>
          <w:sz w:val="28"/>
          <w:szCs w:val="28"/>
          <w:highlight w:val="white"/>
        </w:rPr>
        <w:tab/>
      </w:r>
      <w:r w:rsidR="009A2732" w:rsidRPr="00DD4DCA">
        <w:rPr>
          <w:position w:val="-10"/>
          <w:sz w:val="28"/>
          <w:szCs w:val="28"/>
          <w:highlight w:val="white"/>
        </w:rPr>
        <w:tab/>
        <w:t xml:space="preserve">          </w:t>
      </w:r>
      <w:r w:rsidR="00CA385F" w:rsidRPr="00DD4DCA">
        <w:rPr>
          <w:b/>
          <w:bCs/>
          <w:position w:val="-10"/>
          <w:sz w:val="28"/>
          <w:szCs w:val="28"/>
          <w:highlight w:val="white"/>
        </w:rPr>
        <w:t xml:space="preserve">     </w:t>
      </w:r>
      <w:r w:rsidR="00CA385F" w:rsidRPr="00DD4DCA">
        <w:rPr>
          <w:color w:val="000000"/>
          <w:spacing w:val="-4"/>
          <w:sz w:val="28"/>
          <w:szCs w:val="28"/>
          <w:highlight w:val="white"/>
        </w:rPr>
        <w:t xml:space="preserve">                                                </w:t>
      </w:r>
    </w:p>
    <w:p w:rsidR="00CA385F" w:rsidRPr="00DD4DCA" w:rsidRDefault="00CA385F" w:rsidP="004A0ACA">
      <w:pPr>
        <w:autoSpaceDE w:val="0"/>
        <w:autoSpaceDN w:val="0"/>
        <w:adjustRightInd w:val="0"/>
        <w:ind w:firstLine="540"/>
        <w:jc w:val="both"/>
        <w:rPr>
          <w:sz w:val="28"/>
          <w:szCs w:val="28"/>
          <w:highlight w:val="white"/>
        </w:rPr>
      </w:pPr>
      <w:r w:rsidRPr="00DD4DCA">
        <w:rPr>
          <w:color w:val="000000"/>
          <w:spacing w:val="-4"/>
          <w:sz w:val="28"/>
          <w:szCs w:val="28"/>
          <w:highlight w:val="white"/>
        </w:rPr>
        <w:t xml:space="preserve">де 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>Р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  <w:vertAlign w:val="subscript"/>
        </w:rPr>
        <w:t>сп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 xml:space="preserve"> </w:t>
      </w:r>
      <w:r w:rsidR="00E64A19" w:rsidRPr="00DD4DCA">
        <w:rPr>
          <w:i/>
          <w:iCs/>
          <w:color w:val="000000"/>
          <w:spacing w:val="-4"/>
          <w:sz w:val="28"/>
          <w:szCs w:val="28"/>
          <w:highlight w:val="white"/>
        </w:rPr>
        <w:t>-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 xml:space="preserve"> </w:t>
      </w:r>
      <w:r w:rsidRPr="00DD4DCA">
        <w:rPr>
          <w:color w:val="000000"/>
          <w:spacing w:val="-4"/>
          <w:sz w:val="28"/>
          <w:szCs w:val="28"/>
          <w:highlight w:val="white"/>
        </w:rPr>
        <w:t>споживана потужність ЕОМ;</w:t>
      </w:r>
    </w:p>
    <w:p w:rsidR="001F6B34" w:rsidRPr="00DD4DCA" w:rsidRDefault="00CA385F" w:rsidP="004A0ACA">
      <w:pPr>
        <w:autoSpaceDE w:val="0"/>
        <w:autoSpaceDN w:val="0"/>
        <w:adjustRightInd w:val="0"/>
        <w:ind w:firstLine="540"/>
        <w:jc w:val="both"/>
        <w:rPr>
          <w:color w:val="000000"/>
          <w:spacing w:val="-2"/>
          <w:sz w:val="28"/>
          <w:szCs w:val="28"/>
        </w:rPr>
      </w:pPr>
      <w:r w:rsidRPr="00DD4DCA">
        <w:rPr>
          <w:i/>
          <w:iCs/>
          <w:color w:val="000000"/>
          <w:spacing w:val="-2"/>
          <w:sz w:val="28"/>
          <w:szCs w:val="28"/>
          <w:highlight w:val="white"/>
        </w:rPr>
        <w:t>С</w:t>
      </w:r>
      <w:r w:rsidRPr="00DD4DCA">
        <w:rPr>
          <w:i/>
          <w:iCs/>
          <w:color w:val="000000"/>
          <w:spacing w:val="-2"/>
          <w:sz w:val="28"/>
          <w:szCs w:val="28"/>
          <w:highlight w:val="white"/>
          <w:vertAlign w:val="subscript"/>
        </w:rPr>
        <w:t>еод</w:t>
      </w:r>
      <w:r w:rsidRPr="00DD4DCA">
        <w:rPr>
          <w:i/>
          <w:iCs/>
          <w:color w:val="000000"/>
          <w:spacing w:val="-2"/>
          <w:sz w:val="28"/>
          <w:szCs w:val="28"/>
          <w:highlight w:val="white"/>
        </w:rPr>
        <w:t xml:space="preserve"> </w:t>
      </w:r>
      <w:r w:rsidR="00E64A19" w:rsidRPr="00DD4DCA">
        <w:rPr>
          <w:color w:val="000000"/>
          <w:spacing w:val="-2"/>
          <w:sz w:val="28"/>
          <w:szCs w:val="28"/>
          <w:highlight w:val="white"/>
        </w:rPr>
        <w:t xml:space="preserve">- </w:t>
      </w:r>
      <w:r w:rsidRPr="00DD4DCA">
        <w:rPr>
          <w:color w:val="000000"/>
          <w:spacing w:val="-2"/>
          <w:sz w:val="28"/>
          <w:szCs w:val="28"/>
          <w:highlight w:val="white"/>
        </w:rPr>
        <w:t>вартість 1 кВт/год</w:t>
      </w:r>
      <w:r w:rsidR="001F6B34" w:rsidRPr="00DD4DCA">
        <w:rPr>
          <w:color w:val="000000"/>
          <w:spacing w:val="-2"/>
          <w:sz w:val="28"/>
          <w:szCs w:val="28"/>
          <w:highlight w:val="white"/>
        </w:rPr>
        <w:t xml:space="preserve"> електроенергії для підприємств</w:t>
      </w:r>
      <w:r w:rsidR="001F6B34" w:rsidRPr="00DD4DCA">
        <w:rPr>
          <w:color w:val="000000"/>
          <w:spacing w:val="-2"/>
          <w:sz w:val="28"/>
          <w:szCs w:val="28"/>
        </w:rPr>
        <w:t>;</w:t>
      </w:r>
    </w:p>
    <w:p w:rsidR="00897D45" w:rsidRPr="00DD4DCA" w:rsidRDefault="009A2732" w:rsidP="004A0AC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D4DCA">
        <w:rPr>
          <w:color w:val="000000"/>
          <w:spacing w:val="-2"/>
          <w:sz w:val="28"/>
          <w:szCs w:val="28"/>
        </w:rPr>
        <w:t xml:space="preserve">Оскільки </w:t>
      </w:r>
      <w:r w:rsidRPr="00DD4DCA">
        <w:rPr>
          <w:position w:val="-12"/>
          <w:sz w:val="28"/>
          <w:szCs w:val="28"/>
        </w:rPr>
        <w:object w:dxaOrig="340" w:dyaOrig="360">
          <v:shape id="_x0000_i1041" type="#_x0000_t75" style="width:17pt;height:18.35pt" o:ole="">
            <v:imagedata r:id="rId33" o:title=""/>
          </v:shape>
          <o:OLEObject Type="Embed" ProgID="Equation.3" ShapeID="_x0000_i1041" DrawAspect="Content" ObjectID="_1493220887" r:id="rId34"/>
        </w:object>
      </w:r>
      <w:r w:rsidRPr="00DD4DCA">
        <w:rPr>
          <w:sz w:val="28"/>
          <w:szCs w:val="28"/>
        </w:rPr>
        <w:t xml:space="preserve"> = 0,4 кВт,  </w:t>
      </w:r>
      <w:r w:rsidRPr="00DD4DCA">
        <w:rPr>
          <w:position w:val="-12"/>
          <w:sz w:val="28"/>
          <w:szCs w:val="28"/>
        </w:rPr>
        <w:object w:dxaOrig="440" w:dyaOrig="360">
          <v:shape id="_x0000_i1042" type="#_x0000_t75" style="width:21.75pt;height:18.35pt" o:ole="">
            <v:imagedata r:id="rId35" o:title=""/>
          </v:shape>
          <o:OLEObject Type="Embed" ProgID="Equation.3" ShapeID="_x0000_i1042" DrawAspect="Content" ObjectID="_1493220888" r:id="rId36"/>
        </w:object>
      </w:r>
      <w:r w:rsidRPr="00DD4DCA">
        <w:rPr>
          <w:sz w:val="28"/>
          <w:szCs w:val="28"/>
        </w:rPr>
        <w:t xml:space="preserve"> = 0,366 грн. (така вартість 1 кВт. електроенергії, у зв’язку з тим що даний програмний продукт розроблявся студентом вдома як додатковий проект до дипломної роботи), тоді згідно формули 4.</w:t>
      </w:r>
      <w:r w:rsidR="007E0400">
        <w:rPr>
          <w:sz w:val="28"/>
          <w:szCs w:val="28"/>
        </w:rPr>
        <w:t>3</w:t>
      </w:r>
      <w:r w:rsidRPr="00DD4DCA">
        <w:rPr>
          <w:sz w:val="28"/>
          <w:szCs w:val="28"/>
        </w:rPr>
        <w:t xml:space="preserve">. знайдемо  </w:t>
      </w:r>
      <w:r w:rsidRPr="00DD4DCA">
        <w:rPr>
          <w:position w:val="-12"/>
          <w:sz w:val="28"/>
          <w:szCs w:val="28"/>
        </w:rPr>
        <w:object w:dxaOrig="240" w:dyaOrig="360">
          <v:shape id="_x0000_i1043" type="#_x0000_t75" style="width:12.25pt;height:18.35pt" o:ole="">
            <v:imagedata r:id="rId37" o:title=""/>
          </v:shape>
          <o:OLEObject Type="Embed" ProgID="Equation.3" ShapeID="_x0000_i1043" DrawAspect="Content" ObjectID="_1493220889" r:id="rId38"/>
        </w:object>
      </w:r>
    </w:p>
    <w:p w:rsidR="00E7025F" w:rsidRPr="00DD4DCA" w:rsidRDefault="00E7025F" w:rsidP="004A0AC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9A2732" w:rsidRPr="00DD4DCA" w:rsidRDefault="008D1111" w:rsidP="004A0ACA">
      <w:pPr>
        <w:autoSpaceDE w:val="0"/>
        <w:autoSpaceDN w:val="0"/>
        <w:adjustRightInd w:val="0"/>
        <w:ind w:firstLine="540"/>
        <w:jc w:val="center"/>
        <w:rPr>
          <w:color w:val="000000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=0,4*</m:t>
        </m:r>
        <m:r>
          <w:rPr>
            <w:rFonts w:ascii="Cambria Math" w:hAnsi="Cambria Math"/>
            <w:color w:val="000000"/>
            <w:spacing w:val="-2"/>
            <w:sz w:val="28"/>
            <w:szCs w:val="28"/>
          </w:rPr>
          <m:t>36</m:t>
        </m:r>
        <m:r>
          <w:rPr>
            <w:rFonts w:ascii="Cambria Math" w:hAnsi="Cambria Math"/>
            <w:color w:val="000000"/>
            <w:spacing w:val="-2"/>
            <w:sz w:val="28"/>
            <w:szCs w:val="28"/>
          </w:rPr>
          <m:t>,6=</m:t>
        </m:r>
        <m:r>
          <w:rPr>
            <w:rFonts w:ascii="Cambria Math" w:hAnsi="Cambria Math"/>
            <w:color w:val="000000"/>
            <w:spacing w:val="-2"/>
            <w:sz w:val="28"/>
            <w:szCs w:val="28"/>
          </w:rPr>
          <m:t>14</m:t>
        </m:r>
        <m:r>
          <w:rPr>
            <w:rFonts w:ascii="Cambria Math" w:hAnsi="Cambria Math"/>
            <w:color w:val="000000"/>
            <w:spacing w:val="-2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pacing w:val="-2"/>
            <w:sz w:val="28"/>
            <w:szCs w:val="28"/>
          </w:rPr>
          <m:t>64</m:t>
        </m:r>
        <m:f>
          <m:f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кВт</m:t>
            </m:r>
          </m:num>
          <m:den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год</m:t>
            </m:r>
          </m:den>
        </m:f>
      </m:oMath>
      <w:r w:rsidR="00C4735E" w:rsidRPr="00DD4DCA">
        <w:rPr>
          <w:color w:val="000000"/>
          <w:spacing w:val="-2"/>
          <w:sz w:val="28"/>
          <w:szCs w:val="28"/>
        </w:rPr>
        <w:t>;</w:t>
      </w:r>
    </w:p>
    <w:p w:rsidR="00E7025F" w:rsidRPr="00DD4DCA" w:rsidRDefault="007E0400" w:rsidP="007E0400">
      <w:pPr>
        <w:autoSpaceDE w:val="0"/>
        <w:autoSpaceDN w:val="0"/>
        <w:adjustRightInd w:val="0"/>
        <w:ind w:firstLine="540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Витрати на електроенергію для ПК на 1 год становлять </w:t>
      </w:r>
      <w:r w:rsidR="002E1FFB">
        <w:rPr>
          <w:color w:val="000000"/>
          <w:spacing w:val="-2"/>
          <w:sz w:val="28"/>
          <w:szCs w:val="28"/>
        </w:rPr>
        <w:t>14,64 грн.</w:t>
      </w:r>
    </w:p>
    <w:p w:rsidR="008B5F69" w:rsidRPr="00DD4DCA" w:rsidRDefault="005A4EEE" w:rsidP="004A0ACA">
      <w:pPr>
        <w:autoSpaceDE w:val="0"/>
        <w:autoSpaceDN w:val="0"/>
        <w:adjustRightInd w:val="0"/>
        <w:ind w:firstLine="540"/>
        <w:jc w:val="both"/>
        <w:rPr>
          <w:spacing w:val="-11"/>
          <w:sz w:val="28"/>
          <w:szCs w:val="28"/>
        </w:rPr>
      </w:pPr>
      <w:r w:rsidRPr="00DD4DCA">
        <w:rPr>
          <w:spacing w:val="-11"/>
          <w:sz w:val="28"/>
          <w:szCs w:val="28"/>
          <w:highlight w:val="white"/>
        </w:rPr>
        <w:t>Отже, сумарні витрати   на розробку</w:t>
      </w:r>
      <w:r w:rsidRPr="00DD4DCA">
        <w:rPr>
          <w:spacing w:val="-11"/>
          <w:sz w:val="28"/>
          <w:szCs w:val="28"/>
        </w:rPr>
        <w:t xml:space="preserve"> веб додатку </w:t>
      </w:r>
      <w:r w:rsidRPr="00DD4DCA">
        <w:rPr>
          <w:sz w:val="28"/>
          <w:szCs w:val="28"/>
        </w:rPr>
        <w:t>(</w:t>
      </w:r>
      <w:r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 id="_x0000_i1044" type="#_x0000_t75" style="width:21.05pt;height:18.35pt" o:ole="">
            <v:imagedata r:id="rId5" o:title=""/>
          </v:shape>
          <o:OLEObject Type="Embed" ProgID="Equation.3" ShapeID="_x0000_i1044" DrawAspect="Content" ObjectID="_1493220890" r:id="rId39"/>
        </w:object>
      </w:r>
      <w:r w:rsidRPr="00DD4DCA">
        <w:rPr>
          <w:spacing w:val="-11"/>
          <w:sz w:val="28"/>
          <w:szCs w:val="28"/>
          <w:highlight w:val="white"/>
        </w:rPr>
        <w:t>)</w:t>
      </w:r>
      <w:r w:rsidRPr="00DD4DCA">
        <w:rPr>
          <w:spacing w:val="-11"/>
          <w:sz w:val="28"/>
          <w:szCs w:val="28"/>
        </w:rPr>
        <w:t xml:space="preserve"> </w:t>
      </w:r>
      <w:r w:rsidR="002E1FFB">
        <w:rPr>
          <w:spacing w:val="-11"/>
          <w:sz w:val="28"/>
          <w:szCs w:val="28"/>
        </w:rPr>
        <w:t xml:space="preserve">ми рахуємо </w:t>
      </w:r>
      <w:r w:rsidRPr="00DD4DCA">
        <w:rPr>
          <w:spacing w:val="-11"/>
          <w:sz w:val="28"/>
          <w:szCs w:val="28"/>
        </w:rPr>
        <w:t>згідно формули  4.1</w:t>
      </w:r>
      <w:r w:rsidR="002E1FFB">
        <w:rPr>
          <w:spacing w:val="-11"/>
          <w:sz w:val="28"/>
          <w:szCs w:val="28"/>
        </w:rPr>
        <w:t xml:space="preserve">. </w:t>
      </w:r>
    </w:p>
    <w:p w:rsidR="00E7025F" w:rsidRPr="00DD4DCA" w:rsidRDefault="00E7025F" w:rsidP="004A0ACA">
      <w:pPr>
        <w:autoSpaceDE w:val="0"/>
        <w:autoSpaceDN w:val="0"/>
        <w:adjustRightInd w:val="0"/>
        <w:ind w:firstLine="540"/>
        <w:jc w:val="both"/>
        <w:rPr>
          <w:spacing w:val="-11"/>
          <w:sz w:val="28"/>
          <w:szCs w:val="28"/>
        </w:rPr>
      </w:pPr>
    </w:p>
    <w:p w:rsidR="005A4EEE" w:rsidRPr="00DD4DCA" w:rsidRDefault="008D1111" w:rsidP="004A0ACA">
      <w:pPr>
        <w:autoSpaceDE w:val="0"/>
        <w:autoSpaceDN w:val="0"/>
        <w:adjustRightInd w:val="0"/>
        <w:ind w:firstLine="540"/>
        <w:jc w:val="both"/>
        <w:rPr>
          <w:i/>
          <w:spacing w:val="-1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po</m:t>
              </m:r>
            </m:sub>
          </m:sSub>
          <m:r>
            <w:rPr>
              <w:rFonts w:ascii="Cambria Math" w:hAnsi="Cambria Math"/>
              <w:spacing w:val="-11"/>
              <w:sz w:val="28"/>
              <w:szCs w:val="28"/>
            </w:rPr>
            <m:t>=3*</m:t>
          </m:r>
          <m:r>
            <w:rPr>
              <w:rFonts w:ascii="Cambria Math" w:hAnsi="Cambria Math"/>
              <w:spacing w:val="-11"/>
              <w:sz w:val="28"/>
              <w:szCs w:val="28"/>
            </w:rPr>
            <m:t>4000</m:t>
          </m:r>
          <m:r>
            <w:rPr>
              <w:rFonts w:ascii="Cambria Math" w:hAnsi="Cambria Math"/>
              <w:spacing w:val="-11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-1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pacing w:val="-1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1"/>
                      <w:sz w:val="28"/>
                      <w:szCs w:val="28"/>
                    </w:rPr>
                    <m:t>1+0</m:t>
                  </m:r>
                  <m:r>
                    <w:rPr>
                      <w:rFonts w:ascii="Cambria Math" w:hAnsi="Cambria Math"/>
                      <w:spacing w:val="-11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pacing w:val="-11"/>
                      <w:sz w:val="28"/>
                      <w:szCs w:val="28"/>
                    </w:rPr>
                    <m:t>37</m:t>
                  </m:r>
                </m:e>
              </m:d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+0</m:t>
              </m:r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54</m:t>
              </m:r>
            </m:e>
          </m:d>
          <m:r>
            <w:rPr>
              <w:rFonts w:ascii="Cambria Math" w:hAnsi="Cambria Math"/>
              <w:spacing w:val="-11"/>
              <w:sz w:val="28"/>
              <w:szCs w:val="28"/>
            </w:rPr>
            <m:t>+</m:t>
          </m:r>
          <m:r>
            <w:rPr>
              <w:rFonts w:ascii="Cambria Math" w:hAnsi="Cambria Math"/>
              <w:spacing w:val="-11"/>
              <w:sz w:val="28"/>
              <w:szCs w:val="28"/>
            </w:rPr>
            <m:t>3</m:t>
          </m:r>
          <m:r>
            <w:rPr>
              <w:rFonts w:ascii="Cambria Math" w:hAnsi="Cambria Math"/>
              <w:spacing w:val="-11"/>
              <w:sz w:val="28"/>
              <w:szCs w:val="28"/>
            </w:rPr>
            <m:t>00*</m:t>
          </m:r>
          <m:r>
            <w:rPr>
              <w:rFonts w:ascii="Cambria Math" w:hAnsi="Cambria Math"/>
              <w:spacing w:val="-11"/>
              <w:sz w:val="28"/>
              <w:szCs w:val="28"/>
            </w:rPr>
            <m:t>14</m:t>
          </m:r>
          <m:r>
            <w:rPr>
              <w:rFonts w:ascii="Cambria Math" w:hAnsi="Cambria Math"/>
              <w:spacing w:val="-11"/>
              <w:sz w:val="28"/>
              <w:szCs w:val="28"/>
            </w:rPr>
            <m:t>,</m:t>
          </m:r>
          <m:r>
            <w:rPr>
              <w:rFonts w:ascii="Cambria Math" w:hAnsi="Cambria Math"/>
              <w:spacing w:val="-11"/>
              <w:sz w:val="28"/>
              <w:szCs w:val="28"/>
            </w:rPr>
            <m:t>64+</m:t>
          </m:r>
          <m:r>
            <m:rPr>
              <m:sty m:val="p"/>
            </m:rPr>
            <w:rPr>
              <w:rFonts w:ascii="Cambria Math" w:hAnsi="Cambria Math"/>
              <w:spacing w:val="1"/>
              <w:sz w:val="28"/>
              <w:szCs w:val="28"/>
            </w:rPr>
            <m:t>13936</m:t>
          </m:r>
          <m:r>
            <w:rPr>
              <w:rFonts w:ascii="Cambria Math" w:hAnsi="Cambria Math"/>
              <w:spacing w:val="-11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pacing w:val="-11"/>
              <w:sz w:val="28"/>
              <w:szCs w:val="28"/>
            </w:rPr>
            <m:t>20612</m:t>
          </m:r>
          <m:r>
            <w:rPr>
              <w:rFonts w:ascii="Cambria Math" w:hAnsi="Cambria Math"/>
              <w:spacing w:val="-11"/>
              <w:sz w:val="28"/>
              <w:szCs w:val="28"/>
            </w:rPr>
            <m:t xml:space="preserve"> грн.</m:t>
          </m:r>
        </m:oMath>
      </m:oMathPara>
    </w:p>
    <w:p w:rsidR="002E1FFB" w:rsidRDefault="002E1FFB" w:rsidP="002E1FFB">
      <w:pPr>
        <w:tabs>
          <w:tab w:val="left" w:pos="0"/>
        </w:tabs>
        <w:ind w:firstLine="567"/>
        <w:rPr>
          <w:sz w:val="28"/>
          <w:szCs w:val="28"/>
        </w:rPr>
      </w:pPr>
      <w:r>
        <w:rPr>
          <w:spacing w:val="-11"/>
          <w:sz w:val="28"/>
          <w:szCs w:val="28"/>
        </w:rPr>
        <w:t>Вони становлять</w:t>
      </w:r>
      <w:r w:rsidRPr="00DD4DCA">
        <w:rPr>
          <w:spacing w:val="-11"/>
          <w:sz w:val="28"/>
          <w:szCs w:val="28"/>
        </w:rPr>
        <w:t>:</w:t>
      </w:r>
      <w:r>
        <w:rPr>
          <w:spacing w:val="-11"/>
          <w:sz w:val="28"/>
          <w:szCs w:val="28"/>
        </w:rPr>
        <w:t xml:space="preserve"> </w:t>
      </w:r>
      <m:oMath>
        <m:r>
          <w:rPr>
            <w:rFonts w:ascii="Cambria Math" w:hAnsi="Cambria Math"/>
            <w:spacing w:val="-11"/>
            <w:sz w:val="28"/>
            <w:szCs w:val="28"/>
          </w:rPr>
          <m:t>20612 грн.</m:t>
        </m:r>
      </m:oMath>
      <w:r>
        <w:rPr>
          <w:spacing w:val="-11"/>
          <w:sz w:val="28"/>
          <w:szCs w:val="28"/>
        </w:rPr>
        <w:t xml:space="preserve"> – це витрати з урахуванням всіх основних і додаткових витрат на розробку ПП.</w:t>
      </w:r>
    </w:p>
    <w:p w:rsidR="002E1FFB" w:rsidRDefault="002E1FFB" w:rsidP="004A0ACA">
      <w:pPr>
        <w:tabs>
          <w:tab w:val="left" w:pos="0"/>
        </w:tabs>
        <w:ind w:firstLine="567"/>
        <w:jc w:val="center"/>
        <w:rPr>
          <w:sz w:val="28"/>
          <w:szCs w:val="28"/>
        </w:rPr>
      </w:pPr>
    </w:p>
    <w:p w:rsidR="002E1FFB" w:rsidRDefault="002E1FFB" w:rsidP="004A0ACA">
      <w:pPr>
        <w:tabs>
          <w:tab w:val="left" w:pos="0"/>
        </w:tabs>
        <w:ind w:firstLine="567"/>
        <w:jc w:val="center"/>
        <w:rPr>
          <w:sz w:val="28"/>
          <w:szCs w:val="28"/>
        </w:rPr>
      </w:pPr>
    </w:p>
    <w:p w:rsidR="00374429" w:rsidRPr="00DD4DCA" w:rsidRDefault="00E7025F" w:rsidP="004A0ACA">
      <w:pPr>
        <w:tabs>
          <w:tab w:val="left" w:pos="0"/>
        </w:tabs>
        <w:ind w:firstLine="567"/>
        <w:jc w:val="center"/>
        <w:rPr>
          <w:sz w:val="28"/>
          <w:szCs w:val="28"/>
        </w:rPr>
      </w:pPr>
      <w:r w:rsidRPr="00DD4DCA">
        <w:rPr>
          <w:sz w:val="28"/>
          <w:szCs w:val="28"/>
        </w:rPr>
        <w:lastRenderedPageBreak/>
        <w:t>Таблиця 4.</w:t>
      </w:r>
      <w:r w:rsidR="00374429" w:rsidRPr="00DD4DCA">
        <w:rPr>
          <w:sz w:val="28"/>
          <w:szCs w:val="28"/>
        </w:rPr>
        <w:t xml:space="preserve">1. - Кошторис витрат на розробку 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4765"/>
        <w:gridCol w:w="3195"/>
        <w:gridCol w:w="12"/>
      </w:tblGrid>
      <w:tr w:rsidR="00374429" w:rsidRPr="00DD4DCA">
        <w:tc>
          <w:tcPr>
            <w:tcW w:w="1571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№ п/п</w:t>
            </w:r>
          </w:p>
        </w:tc>
        <w:tc>
          <w:tcPr>
            <w:tcW w:w="4765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Найменування елементів витрат</w:t>
            </w:r>
            <w:r w:rsidR="00116235" w:rsidRPr="00DD4DCA">
              <w:rPr>
                <w:sz w:val="28"/>
                <w:szCs w:val="28"/>
              </w:rPr>
              <w:t>, в т.ч. інші витрати</w:t>
            </w:r>
          </w:p>
        </w:tc>
        <w:tc>
          <w:tcPr>
            <w:tcW w:w="3207" w:type="dxa"/>
            <w:gridSpan w:val="2"/>
            <w:vAlign w:val="center"/>
          </w:tcPr>
          <w:p w:rsidR="00116235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Сума </w:t>
            </w:r>
          </w:p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витрат,</w:t>
            </w:r>
            <w:r w:rsidR="002E073B" w:rsidRPr="00DD4DCA">
              <w:rPr>
                <w:sz w:val="28"/>
                <w:szCs w:val="28"/>
              </w:rPr>
              <w:t xml:space="preserve"> </w:t>
            </w:r>
            <w:r w:rsidRPr="00DD4DCA">
              <w:rPr>
                <w:sz w:val="28"/>
                <w:szCs w:val="28"/>
              </w:rPr>
              <w:t>грн.</w:t>
            </w:r>
          </w:p>
        </w:tc>
      </w:tr>
      <w:tr w:rsidR="00374429" w:rsidRPr="00DD4DCA">
        <w:tc>
          <w:tcPr>
            <w:tcW w:w="1571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</w:p>
        </w:tc>
        <w:tc>
          <w:tcPr>
            <w:tcW w:w="4765" w:type="dxa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Витрати на електроенергію</w:t>
            </w:r>
          </w:p>
        </w:tc>
        <w:tc>
          <w:tcPr>
            <w:tcW w:w="3207" w:type="dxa"/>
            <w:gridSpan w:val="2"/>
            <w:vAlign w:val="center"/>
          </w:tcPr>
          <w:p w:rsidR="00374429" w:rsidRPr="00DD4DCA" w:rsidRDefault="007E0400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4392</w:t>
            </w:r>
          </w:p>
        </w:tc>
      </w:tr>
      <w:tr w:rsidR="00374429" w:rsidRPr="00DD4DCA">
        <w:tc>
          <w:tcPr>
            <w:tcW w:w="1571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</w:t>
            </w:r>
          </w:p>
        </w:tc>
        <w:tc>
          <w:tcPr>
            <w:tcW w:w="4765" w:type="dxa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Витрати на заробітну плату та інші соц.. виплати </w:t>
            </w:r>
          </w:p>
        </w:tc>
        <w:tc>
          <w:tcPr>
            <w:tcW w:w="3207" w:type="dxa"/>
            <w:gridSpan w:val="2"/>
            <w:vAlign w:val="center"/>
          </w:tcPr>
          <w:p w:rsidR="00374429" w:rsidRPr="00DD4DCA" w:rsidRDefault="007E0400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7E0400" w:rsidRPr="00DD4DCA">
        <w:tc>
          <w:tcPr>
            <w:tcW w:w="1571" w:type="dxa"/>
            <w:vAlign w:val="center"/>
          </w:tcPr>
          <w:p w:rsidR="007E0400" w:rsidRPr="00DD4DCA" w:rsidRDefault="007E0400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765" w:type="dxa"/>
            <w:vAlign w:val="center"/>
          </w:tcPr>
          <w:p w:rsidR="007E0400" w:rsidRPr="00DD4DCA" w:rsidRDefault="007E0400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Витрати на розхідні матеріали для периферійних  пристроїв становлять</w:t>
            </w:r>
          </w:p>
        </w:tc>
        <w:tc>
          <w:tcPr>
            <w:tcW w:w="3207" w:type="dxa"/>
            <w:gridSpan w:val="2"/>
            <w:vAlign w:val="center"/>
          </w:tcPr>
          <w:p w:rsidR="007E0400" w:rsidRPr="00DD4DCA" w:rsidRDefault="007E0400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7E0400" w:rsidRPr="00DD4DCA">
        <w:tc>
          <w:tcPr>
            <w:tcW w:w="1571" w:type="dxa"/>
            <w:vAlign w:val="center"/>
          </w:tcPr>
          <w:p w:rsidR="007E0400" w:rsidRPr="00DD4DCA" w:rsidRDefault="007E0400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765" w:type="dxa"/>
            <w:vAlign w:val="center"/>
          </w:tcPr>
          <w:p w:rsidR="007E0400" w:rsidRDefault="007E0400" w:rsidP="004A0ACA">
            <w:pPr>
              <w:tabs>
                <w:tab w:val="left" w:pos="0"/>
              </w:tabs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Витрати на обладнання</w:t>
            </w:r>
          </w:p>
        </w:tc>
        <w:tc>
          <w:tcPr>
            <w:tcW w:w="3207" w:type="dxa"/>
            <w:gridSpan w:val="2"/>
            <w:vAlign w:val="center"/>
          </w:tcPr>
          <w:p w:rsidR="007E0400" w:rsidRDefault="007E0400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7E0400" w:rsidRPr="00DD4DCA">
        <w:tc>
          <w:tcPr>
            <w:tcW w:w="1571" w:type="dxa"/>
            <w:vAlign w:val="center"/>
          </w:tcPr>
          <w:p w:rsidR="007E0400" w:rsidRPr="00DD4DCA" w:rsidRDefault="007E0400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765" w:type="dxa"/>
            <w:vAlign w:val="center"/>
          </w:tcPr>
          <w:p w:rsidR="007E0400" w:rsidRDefault="007E0400" w:rsidP="004A0ACA">
            <w:pPr>
              <w:tabs>
                <w:tab w:val="left" w:pos="0"/>
              </w:tabs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Витрати на отримання домену для сайту</w:t>
            </w:r>
          </w:p>
        </w:tc>
        <w:tc>
          <w:tcPr>
            <w:tcW w:w="3207" w:type="dxa"/>
            <w:gridSpan w:val="2"/>
            <w:vAlign w:val="center"/>
          </w:tcPr>
          <w:p w:rsidR="007E0400" w:rsidRDefault="007E0400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1136</w:t>
            </w:r>
          </w:p>
        </w:tc>
      </w:tr>
      <w:tr w:rsidR="007E0400" w:rsidRPr="00DD4DCA">
        <w:tc>
          <w:tcPr>
            <w:tcW w:w="1571" w:type="dxa"/>
            <w:vAlign w:val="center"/>
          </w:tcPr>
          <w:p w:rsidR="007E0400" w:rsidRPr="00DD4DCA" w:rsidRDefault="007E0400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765" w:type="dxa"/>
            <w:vAlign w:val="center"/>
          </w:tcPr>
          <w:p w:rsidR="007E0400" w:rsidRDefault="007E0400" w:rsidP="004A0ACA">
            <w:pPr>
              <w:tabs>
                <w:tab w:val="left" w:pos="0"/>
              </w:tabs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Витрати на оплату сервера на якому буде розміщатися сайт</w:t>
            </w:r>
          </w:p>
        </w:tc>
        <w:tc>
          <w:tcPr>
            <w:tcW w:w="3207" w:type="dxa"/>
            <w:gridSpan w:val="2"/>
            <w:vAlign w:val="center"/>
          </w:tcPr>
          <w:p w:rsidR="007E0400" w:rsidRDefault="007E0400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</w:t>
            </w:r>
          </w:p>
        </w:tc>
      </w:tr>
      <w:tr w:rsidR="00374429" w:rsidRPr="00DD4DCA">
        <w:trPr>
          <w:gridAfter w:val="1"/>
          <w:wAfter w:w="12" w:type="dxa"/>
          <w:cantSplit/>
        </w:trPr>
        <w:tc>
          <w:tcPr>
            <w:tcW w:w="6336" w:type="dxa"/>
            <w:gridSpan w:val="2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Всього</w:t>
            </w:r>
          </w:p>
        </w:tc>
        <w:tc>
          <w:tcPr>
            <w:tcW w:w="3195" w:type="dxa"/>
            <w:vAlign w:val="center"/>
          </w:tcPr>
          <w:p w:rsidR="00374429" w:rsidRPr="00DD4DCA" w:rsidRDefault="00E7025F" w:rsidP="007E0400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pacing w:val="-1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pacing w:val="-11"/>
                    <w:sz w:val="28"/>
                    <w:szCs w:val="28"/>
                  </w:rPr>
                  <m:t>20612</m:t>
                </m:r>
              </m:oMath>
            </m:oMathPara>
          </w:p>
        </w:tc>
      </w:tr>
    </w:tbl>
    <w:p w:rsidR="006F1325" w:rsidRPr="00DD4DCA" w:rsidRDefault="006F1325" w:rsidP="004A0ACA">
      <w:pPr>
        <w:autoSpaceDE w:val="0"/>
        <w:autoSpaceDN w:val="0"/>
        <w:adjustRightInd w:val="0"/>
        <w:rPr>
          <w:color w:val="000000"/>
          <w:spacing w:val="-2"/>
          <w:sz w:val="28"/>
          <w:szCs w:val="28"/>
          <w:highlight w:val="white"/>
        </w:rPr>
      </w:pPr>
    </w:p>
    <w:p w:rsidR="00116235" w:rsidRPr="002E1FFB" w:rsidRDefault="000D63CE" w:rsidP="002E1FFB">
      <w:pPr>
        <w:autoSpaceDE w:val="0"/>
        <w:autoSpaceDN w:val="0"/>
        <w:adjustRightInd w:val="0"/>
        <w:ind w:firstLine="540"/>
        <w:jc w:val="both"/>
        <w:rPr>
          <w:color w:val="000000"/>
          <w:spacing w:val="-2"/>
          <w:sz w:val="28"/>
          <w:szCs w:val="28"/>
          <w:highlight w:val="white"/>
          <w:lang w:val="ru-RU"/>
        </w:rPr>
      </w:pPr>
      <w:r w:rsidRPr="00DD4DCA">
        <w:rPr>
          <w:color w:val="000000"/>
          <w:spacing w:val="-2"/>
          <w:sz w:val="28"/>
          <w:szCs w:val="28"/>
          <w:highlight w:val="white"/>
        </w:rPr>
        <w:t xml:space="preserve">Ціну </w:t>
      </w: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20" w:dyaOrig="340">
          <v:shape id="_x0000_i1045" type="#_x0000_t75" style="width:15.6pt;height:17pt" o:ole="">
            <v:imagedata r:id="rId40" o:title=""/>
          </v:shape>
          <o:OLEObject Type="Embed" ProgID="Equation.3" ShapeID="_x0000_i1045" DrawAspect="Content" ObjectID="_1493220891" r:id="rId41"/>
        </w:object>
      </w:r>
      <w:r w:rsidR="006F1325" w:rsidRPr="00DD4DCA">
        <w:rPr>
          <w:color w:val="000000"/>
          <w:spacing w:val="-2"/>
          <w:sz w:val="28"/>
          <w:szCs w:val="28"/>
          <w:highlight w:val="white"/>
        </w:rPr>
        <w:t xml:space="preserve"> розробки</w:t>
      </w:r>
      <w:r w:rsidR="002E1FFB">
        <w:rPr>
          <w:color w:val="000000"/>
          <w:spacing w:val="-2"/>
          <w:sz w:val="28"/>
          <w:szCs w:val="28"/>
          <w:highlight w:val="white"/>
        </w:rPr>
        <w:t xml:space="preserve"> приймемо як вартість яку коштує аналогічний програмний продукт розробленою компанію </w:t>
      </w:r>
      <w:r w:rsidR="00B97EDE">
        <w:rPr>
          <w:color w:val="000000"/>
          <w:spacing w:val="-2"/>
          <w:sz w:val="28"/>
          <w:szCs w:val="28"/>
          <w:highlight w:val="white"/>
        </w:rPr>
        <w:t>«</w:t>
      </w:r>
      <w:proofErr w:type="spellStart"/>
      <w:r w:rsidR="002E1FFB">
        <w:rPr>
          <w:color w:val="000000"/>
          <w:spacing w:val="-2"/>
          <w:sz w:val="28"/>
          <w:szCs w:val="28"/>
          <w:highlight w:val="white"/>
          <w:lang w:val="en-US"/>
        </w:rPr>
        <w:t>BVBlogick</w:t>
      </w:r>
      <w:proofErr w:type="spellEnd"/>
      <w:r w:rsidR="00B97EDE">
        <w:rPr>
          <w:color w:val="000000"/>
          <w:spacing w:val="-2"/>
          <w:sz w:val="28"/>
          <w:szCs w:val="28"/>
          <w:highlight w:val="white"/>
        </w:rPr>
        <w:t>»</w:t>
      </w:r>
      <w:r w:rsidR="002E1FFB">
        <w:rPr>
          <w:color w:val="000000"/>
          <w:spacing w:val="-2"/>
          <w:sz w:val="28"/>
          <w:szCs w:val="28"/>
          <w:highlight w:val="white"/>
        </w:rPr>
        <w:t xml:space="preserve">, яка спеціалізується на розробці аналогічних сайтів, і ця вартість становить 35000 грн. за 1 проект. </w:t>
      </w:r>
      <w:r w:rsidR="002E1FFB" w:rsidRPr="002E1FFB">
        <w:rPr>
          <w:color w:val="000000"/>
          <w:spacing w:val="-2"/>
          <w:sz w:val="28"/>
          <w:szCs w:val="28"/>
          <w:highlight w:val="white"/>
          <w:lang w:val="ru-RU"/>
        </w:rPr>
        <w:t xml:space="preserve"> </w:t>
      </w:r>
    </w:p>
    <w:p w:rsidR="00B97EDE" w:rsidRDefault="00B97EDE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Отже провівши вищевказані розрахунки ми отримали загальну суму всіх витрат для розроблюваного веб-сайту, які становлять 20612 грн.</w:t>
      </w:r>
    </w:p>
    <w:p w:rsidR="00B04D01" w:rsidRPr="00B97EDE" w:rsidRDefault="00B04D01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З вище розрахованих  розрахунків можна судити що даний програмний продукт </w:t>
      </w:r>
      <w:r w:rsidR="00B97EDE">
        <w:rPr>
          <w:color w:val="000000"/>
          <w:sz w:val="28"/>
          <w:szCs w:val="28"/>
        </w:rPr>
        <w:t>в порівнянні з аналогічним програмним продуктом такого типу, розроблюваний компанією  «</w:t>
      </w:r>
      <w:proofErr w:type="spellStart"/>
      <w:r w:rsidR="00B97EDE">
        <w:rPr>
          <w:color w:val="000000"/>
          <w:spacing w:val="-2"/>
          <w:sz w:val="28"/>
          <w:szCs w:val="28"/>
          <w:highlight w:val="white"/>
          <w:lang w:val="en-US"/>
        </w:rPr>
        <w:t>BVBlogick</w:t>
      </w:r>
      <w:proofErr w:type="spellEnd"/>
      <w:r w:rsidR="00B97EDE">
        <w:rPr>
          <w:color w:val="000000"/>
          <w:spacing w:val="-2"/>
          <w:sz w:val="28"/>
          <w:szCs w:val="28"/>
        </w:rPr>
        <w:t>» є на 17122 грн. дешевший</w:t>
      </w:r>
      <w:r w:rsidR="00403371">
        <w:rPr>
          <w:color w:val="000000"/>
          <w:spacing w:val="-2"/>
          <w:sz w:val="28"/>
          <w:szCs w:val="28"/>
        </w:rPr>
        <w:t>, а тому і економічно вигідніший.</w:t>
      </w:r>
      <w:r w:rsidR="00B97EDE">
        <w:rPr>
          <w:color w:val="000000"/>
          <w:spacing w:val="-2"/>
          <w:sz w:val="28"/>
          <w:szCs w:val="28"/>
        </w:rPr>
        <w:t xml:space="preserve">  </w:t>
      </w:r>
    </w:p>
    <w:p w:rsidR="004E75B3" w:rsidRPr="00DD4DCA" w:rsidRDefault="004E75B3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>4.3. Розр</w:t>
      </w:r>
      <w:r w:rsidR="0060487A" w:rsidRPr="00DD4DCA">
        <w:rPr>
          <w:b/>
          <w:bCs/>
          <w:color w:val="000000"/>
          <w:sz w:val="28"/>
          <w:szCs w:val="28"/>
          <w:highlight w:val="white"/>
        </w:rPr>
        <w:t>ахунок можливого прибутку фірми-</w:t>
      </w:r>
      <w:r w:rsidRPr="00DD4DCA">
        <w:rPr>
          <w:b/>
          <w:bCs/>
          <w:color w:val="000000"/>
          <w:sz w:val="28"/>
          <w:szCs w:val="28"/>
          <w:highlight w:val="white"/>
        </w:rPr>
        <w:t>розробника та терміну окупності розробки</w:t>
      </w:r>
      <w:r w:rsidR="0042128D" w:rsidRPr="00DD4DCA">
        <w:rPr>
          <w:b/>
          <w:bCs/>
          <w:color w:val="000000"/>
          <w:sz w:val="28"/>
          <w:szCs w:val="28"/>
          <w:highlight w:val="white"/>
        </w:rPr>
        <w:t>.</w:t>
      </w:r>
    </w:p>
    <w:p w:rsidR="00403371" w:rsidRDefault="00403371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</w:p>
    <w:p w:rsidR="00D0073A" w:rsidRDefault="00D0073A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П</w:t>
      </w:r>
      <w:r w:rsidRPr="00D0073A">
        <w:rPr>
          <w:iCs/>
          <w:color w:val="000000"/>
          <w:sz w:val="28"/>
          <w:szCs w:val="28"/>
        </w:rPr>
        <w:t>рибуток — це частина виручки, що залишається після відшкодування всіх витрат на виробничу і комерційну діяльність підприємства.</w:t>
      </w:r>
    </w:p>
    <w:p w:rsidR="004E75B3" w:rsidRPr="00DD4DCA" w:rsidRDefault="00D0073A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pacing w:val="-2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Для того щоб визначити чи розроблюваний програмний продукт нам буде вигідний необхідно порахувати, який прибуток буде приносити нам цей ПП. Прибуток розраховуватимемо </w:t>
      </w:r>
      <w:r w:rsidR="004E75B3" w:rsidRPr="00DD4DCA">
        <w:rPr>
          <w:color w:val="000000"/>
          <w:spacing w:val="-2"/>
          <w:sz w:val="28"/>
          <w:szCs w:val="28"/>
        </w:rPr>
        <w:t>за формулою</w:t>
      </w:r>
      <w:r>
        <w:rPr>
          <w:color w:val="000000"/>
          <w:spacing w:val="-2"/>
          <w:sz w:val="28"/>
          <w:szCs w:val="28"/>
        </w:rPr>
        <w:t xml:space="preserve"> 4.4</w:t>
      </w:r>
      <w:r w:rsidR="004E75B3" w:rsidRPr="00DD4DCA">
        <w:rPr>
          <w:color w:val="000000"/>
          <w:spacing w:val="-2"/>
          <w:sz w:val="28"/>
          <w:szCs w:val="28"/>
        </w:rPr>
        <w:t>:</w:t>
      </w:r>
    </w:p>
    <w:p w:rsidR="004E75B3" w:rsidRPr="00DD4DCA" w:rsidRDefault="00054CBE" w:rsidP="004A0ACA">
      <w:pPr>
        <w:shd w:val="clear" w:color="auto" w:fill="FFFFFF"/>
        <w:ind w:firstLine="900"/>
        <w:jc w:val="center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2"/>
          <w:position w:val="-24"/>
          <w:sz w:val="28"/>
          <w:szCs w:val="28"/>
        </w:rPr>
        <w:object w:dxaOrig="4760" w:dyaOrig="620">
          <v:shape id="_x0000_i1112" type="#_x0000_t75" style="width:237.75pt;height:30.55pt" o:ole="">
            <v:imagedata r:id="rId42" o:title=""/>
          </v:shape>
          <o:OLEObject Type="Embed" ProgID="Equation.3" ShapeID="_x0000_i1112" DrawAspect="Content" ObjectID="_1493220892" r:id="rId43"/>
        </w:object>
      </w:r>
      <w:r w:rsidR="004E75B3" w:rsidRPr="00DD4DCA">
        <w:rPr>
          <w:color w:val="000000"/>
          <w:spacing w:val="-2"/>
          <w:sz w:val="28"/>
          <w:szCs w:val="28"/>
        </w:rPr>
        <w:t xml:space="preserve">                  (4.</w:t>
      </w:r>
      <w:r w:rsidR="00403371">
        <w:rPr>
          <w:color w:val="000000"/>
          <w:spacing w:val="-2"/>
          <w:sz w:val="28"/>
          <w:szCs w:val="28"/>
        </w:rPr>
        <w:t>4</w:t>
      </w:r>
      <w:r w:rsidR="004E75B3" w:rsidRPr="00DD4DCA">
        <w:rPr>
          <w:color w:val="000000"/>
          <w:spacing w:val="-2"/>
          <w:sz w:val="28"/>
          <w:szCs w:val="28"/>
        </w:rPr>
        <w:t>)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pacing w:val="-1"/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 xml:space="preserve">де Д - дохід, який підприємство отримує за рік, грн.; 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т</w:t>
      </w:r>
      <w:r w:rsidRPr="00DD4DCA">
        <w:rPr>
          <w:color w:val="000000"/>
          <w:sz w:val="28"/>
          <w:szCs w:val="28"/>
        </w:rPr>
        <w:t xml:space="preserve"> - витрати підприємства за рік, грн.; 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р</w:t>
      </w:r>
      <w:r w:rsidRPr="00DD4DCA">
        <w:rPr>
          <w:color w:val="000000"/>
          <w:sz w:val="28"/>
          <w:szCs w:val="28"/>
        </w:rPr>
        <w:t xml:space="preserve"> - виручка від реалізації продукції за рік, грн.; </w:t>
      </w:r>
    </w:p>
    <w:p w:rsidR="00CE312A" w:rsidRPr="00DD4DCA" w:rsidRDefault="00CE312A" w:rsidP="004A0ACA">
      <w:pPr>
        <w:autoSpaceDE w:val="0"/>
        <w:autoSpaceDN w:val="0"/>
        <w:adjustRightInd w:val="0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4"/>
          <w:sz w:val="28"/>
          <w:szCs w:val="28"/>
          <w:highlight w:val="white"/>
        </w:rPr>
        <w:object w:dxaOrig="279" w:dyaOrig="260">
          <v:shape id="_x0000_i1052" type="#_x0000_t75" style="width:14.25pt;height:12.9pt" o:ole="">
            <v:imagedata r:id="rId44" o:title=""/>
          </v:shape>
          <o:OLEObject Type="Embed" ProgID="Equation.3" ShapeID="_x0000_i1052" DrawAspect="Content" ObjectID="_1493220893" r:id="rId45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– сума податків з врахуванням системи оподаткування для обраного суб’єкта господарювання, грн.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pacing w:val="1"/>
          <w:sz w:val="28"/>
          <w:szCs w:val="28"/>
        </w:rPr>
      </w:pPr>
      <w:r w:rsidRPr="00DD4DCA">
        <w:rPr>
          <w:color w:val="000000"/>
          <w:spacing w:val="1"/>
          <w:sz w:val="28"/>
          <w:szCs w:val="28"/>
        </w:rPr>
        <w:t xml:space="preserve"> </w:t>
      </w:r>
      <w:r w:rsidR="00FA57BC" w:rsidRPr="00DD4DCA">
        <w:rPr>
          <w:color w:val="000000"/>
          <w:spacing w:val="1"/>
          <w:position w:val="-10"/>
          <w:sz w:val="28"/>
          <w:szCs w:val="28"/>
        </w:rPr>
        <w:object w:dxaOrig="240" w:dyaOrig="320">
          <v:shape id="_x0000_i1053" type="#_x0000_t75" style="width:12.25pt;height:15.6pt" o:ole="">
            <v:imagedata r:id="rId46" o:title=""/>
          </v:shape>
          <o:OLEObject Type="Embed" ProgID="Equation.3" ShapeID="_x0000_i1053" DrawAspect="Content" ObjectID="_1493220894" r:id="rId47"/>
        </w:object>
      </w:r>
      <w:r w:rsidR="00CE312A" w:rsidRPr="00DD4DCA">
        <w:rPr>
          <w:color w:val="000000"/>
          <w:spacing w:val="1"/>
          <w:sz w:val="28"/>
          <w:szCs w:val="28"/>
        </w:rPr>
        <w:t>- загальна ставка податку</w:t>
      </w:r>
      <w:r w:rsidRPr="00DD4DCA">
        <w:rPr>
          <w:color w:val="000000"/>
          <w:spacing w:val="1"/>
          <w:sz w:val="28"/>
          <w:szCs w:val="28"/>
        </w:rPr>
        <w:t>, %.</w:t>
      </w:r>
    </w:p>
    <w:p w:rsidR="00315FE4" w:rsidRPr="00DD4DCA" w:rsidRDefault="00315FE4" w:rsidP="004A0ACA">
      <w:pPr>
        <w:shd w:val="clear" w:color="auto" w:fill="FFFFFF"/>
        <w:ind w:firstLine="900"/>
        <w:jc w:val="both"/>
        <w:rPr>
          <w:color w:val="000000"/>
          <w:spacing w:val="-2"/>
          <w:sz w:val="28"/>
          <w:szCs w:val="28"/>
        </w:rPr>
      </w:pPr>
    </w:p>
    <w:p w:rsidR="00315FE4" w:rsidRPr="00DD4DCA" w:rsidRDefault="00315FE4" w:rsidP="004A0ACA">
      <w:pPr>
        <w:shd w:val="clear" w:color="auto" w:fill="FFFFFF"/>
        <w:ind w:firstLine="900"/>
        <w:jc w:val="both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>Дохід, який підприємство отримує за рік</w:t>
      </w:r>
      <w:r w:rsidRPr="00DD4DCA">
        <w:rPr>
          <w:color w:val="000000"/>
          <w:spacing w:val="-2"/>
          <w:sz w:val="28"/>
          <w:szCs w:val="28"/>
        </w:rPr>
        <w:t xml:space="preserve"> розраховуємо за формулою:</w:t>
      </w:r>
    </w:p>
    <w:p w:rsidR="004E75B3" w:rsidRPr="00DD4DCA" w:rsidRDefault="00B62AD5" w:rsidP="004A0ACA">
      <w:pPr>
        <w:shd w:val="clear" w:color="auto" w:fill="FFFFFF"/>
        <w:ind w:firstLine="900"/>
        <w:jc w:val="center"/>
        <w:rPr>
          <w:i/>
          <w:iCs/>
          <w:color w:val="000000"/>
          <w:spacing w:val="4"/>
          <w:sz w:val="28"/>
          <w:szCs w:val="28"/>
        </w:rPr>
      </w:pPr>
      <w:r w:rsidRPr="00DD4DCA">
        <w:rPr>
          <w:color w:val="000000"/>
          <w:spacing w:val="-2"/>
          <w:sz w:val="28"/>
          <w:szCs w:val="28"/>
        </w:rPr>
        <w:lastRenderedPageBreak/>
        <w:t xml:space="preserve">                                      </w:t>
      </w:r>
      <w:r w:rsidR="006B685B" w:rsidRPr="00DD4DCA">
        <w:rPr>
          <w:color w:val="000000"/>
          <w:spacing w:val="-2"/>
          <w:position w:val="-24"/>
          <w:sz w:val="28"/>
          <w:szCs w:val="28"/>
        </w:rPr>
        <w:object w:dxaOrig="1820" w:dyaOrig="620">
          <v:shape id="_x0000_i1082" type="#_x0000_t75" style="width:91pt;height:30.55pt" o:ole="">
            <v:imagedata r:id="rId48" o:title=""/>
          </v:shape>
          <o:OLEObject Type="Embed" ProgID="Equation.3" ShapeID="_x0000_i1082" DrawAspect="Content" ObjectID="_1493220895" r:id="rId49"/>
        </w:object>
      </w:r>
      <w:r w:rsidR="00315FE4" w:rsidRPr="00DD4DCA">
        <w:rPr>
          <w:color w:val="000000"/>
          <w:spacing w:val="-2"/>
          <w:sz w:val="28"/>
          <w:szCs w:val="28"/>
        </w:rPr>
        <w:t xml:space="preserve">  </w:t>
      </w:r>
      <w:r w:rsidR="004E75B3" w:rsidRPr="00DD4DCA">
        <w:rPr>
          <w:color w:val="000000"/>
          <w:spacing w:val="-2"/>
          <w:sz w:val="28"/>
          <w:szCs w:val="28"/>
        </w:rPr>
        <w:t xml:space="preserve">      </w:t>
      </w:r>
      <w:r w:rsidRPr="00DD4DCA">
        <w:rPr>
          <w:color w:val="000000"/>
          <w:spacing w:val="-2"/>
          <w:sz w:val="28"/>
          <w:szCs w:val="28"/>
        </w:rPr>
        <w:t xml:space="preserve">                                </w:t>
      </w:r>
      <w:r w:rsidR="004E75B3" w:rsidRPr="00DD4DCA">
        <w:rPr>
          <w:color w:val="000000"/>
          <w:spacing w:val="-2"/>
          <w:sz w:val="28"/>
          <w:szCs w:val="28"/>
        </w:rPr>
        <w:t xml:space="preserve"> (4.</w:t>
      </w:r>
      <w:r w:rsidR="00D0073A">
        <w:rPr>
          <w:color w:val="000000"/>
          <w:spacing w:val="-2"/>
          <w:sz w:val="28"/>
          <w:szCs w:val="28"/>
        </w:rPr>
        <w:t>5</w:t>
      </w:r>
      <w:r w:rsidR="004E75B3" w:rsidRPr="00DD4DCA">
        <w:rPr>
          <w:color w:val="000000"/>
          <w:spacing w:val="-2"/>
          <w:sz w:val="28"/>
          <w:szCs w:val="28"/>
        </w:rPr>
        <w:t>)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z w:val="28"/>
          <w:szCs w:val="28"/>
        </w:rPr>
        <w:t>Виручку від реалізації продукції В</w:t>
      </w:r>
      <w:r w:rsidRPr="00DD4DCA">
        <w:rPr>
          <w:color w:val="000000"/>
          <w:sz w:val="28"/>
          <w:szCs w:val="28"/>
          <w:vertAlign w:val="subscript"/>
        </w:rPr>
        <w:t>р</w:t>
      </w:r>
      <w:r w:rsidRPr="00DD4DCA">
        <w:rPr>
          <w:color w:val="000000"/>
          <w:sz w:val="28"/>
          <w:szCs w:val="28"/>
        </w:rPr>
        <w:t xml:space="preserve"> можна розрахувати за формулою:</w:t>
      </w:r>
    </w:p>
    <w:p w:rsidR="004E75B3" w:rsidRPr="00DD4DCA" w:rsidRDefault="00B62AD5" w:rsidP="004A0ACA">
      <w:pPr>
        <w:shd w:val="clear" w:color="auto" w:fill="FFFFFF"/>
        <w:ind w:firstLine="900"/>
        <w:jc w:val="center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                                       </w:t>
      </w:r>
      <w:r w:rsidR="004E75B3" w:rsidRPr="00DD4DCA">
        <w:rPr>
          <w:color w:val="000000"/>
          <w:position w:val="-28"/>
          <w:sz w:val="28"/>
          <w:szCs w:val="28"/>
        </w:rPr>
        <w:object w:dxaOrig="1660" w:dyaOrig="680">
          <v:shape id="_x0000_i1055" type="#_x0000_t75" style="width:83.55pt;height:33.95pt" o:ole="">
            <v:imagedata r:id="rId50" o:title=""/>
          </v:shape>
          <o:OLEObject Type="Embed" ProgID="Equation.3" ShapeID="_x0000_i1055" DrawAspect="Content" ObjectID="_1493220896" r:id="rId51"/>
        </w:object>
      </w:r>
      <w:r w:rsidR="004E75B3" w:rsidRPr="00DD4DCA">
        <w:rPr>
          <w:color w:val="000000"/>
          <w:sz w:val="28"/>
          <w:szCs w:val="28"/>
        </w:rPr>
        <w:t xml:space="preserve">    </w:t>
      </w:r>
      <w:r w:rsidRPr="00DD4DCA">
        <w:rPr>
          <w:color w:val="000000"/>
          <w:sz w:val="28"/>
          <w:szCs w:val="28"/>
        </w:rPr>
        <w:t xml:space="preserve">                        </w:t>
      </w:r>
      <w:r w:rsidR="004E75B3" w:rsidRPr="00DD4DCA">
        <w:rPr>
          <w:color w:val="000000"/>
          <w:sz w:val="28"/>
          <w:szCs w:val="28"/>
        </w:rPr>
        <w:t xml:space="preserve">            (4.</w:t>
      </w:r>
      <w:r w:rsidR="00D0073A">
        <w:rPr>
          <w:color w:val="000000"/>
          <w:sz w:val="28"/>
          <w:szCs w:val="28"/>
        </w:rPr>
        <w:t>6</w:t>
      </w:r>
      <w:r w:rsidR="004E75B3" w:rsidRPr="00DD4DCA">
        <w:rPr>
          <w:color w:val="000000"/>
          <w:sz w:val="28"/>
          <w:szCs w:val="28"/>
        </w:rPr>
        <w:t>)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 xml:space="preserve">де </w:t>
      </w:r>
      <w:r w:rsidR="00FA57BC" w:rsidRPr="00DD4DCA">
        <w:rPr>
          <w:color w:val="000000"/>
          <w:spacing w:val="-1"/>
          <w:position w:val="-14"/>
          <w:sz w:val="28"/>
          <w:szCs w:val="28"/>
        </w:rPr>
        <w:object w:dxaOrig="420" w:dyaOrig="380">
          <v:shape id="_x0000_i1056" type="#_x0000_t75" style="width:21.05pt;height:19pt" o:ole="">
            <v:imagedata r:id="rId52" o:title=""/>
          </v:shape>
          <o:OLEObject Type="Embed" ProgID="Equation.3" ShapeID="_x0000_i1056" DrawAspect="Content" ObjectID="_1493220897" r:id="rId53"/>
        </w:object>
      </w:r>
      <w:r w:rsidRPr="00DD4DCA">
        <w:rPr>
          <w:color w:val="000000"/>
          <w:spacing w:val="-1"/>
          <w:sz w:val="28"/>
          <w:szCs w:val="28"/>
        </w:rPr>
        <w:t>- ціна реалізації виробу г-го найменування, грн.;</w:t>
      </w:r>
    </w:p>
    <w:p w:rsidR="004E75B3" w:rsidRPr="00DD4DCA" w:rsidRDefault="005E22D7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pacing w:val="-1"/>
          <w:position w:val="-12"/>
          <w:sz w:val="28"/>
          <w:szCs w:val="28"/>
        </w:rPr>
        <w:object w:dxaOrig="320" w:dyaOrig="360">
          <v:shape id="_x0000_i1057" type="#_x0000_t75" style="width:15.6pt;height:18.35pt" o:ole="">
            <v:imagedata r:id="rId54" o:title=""/>
          </v:shape>
          <o:OLEObject Type="Embed" ProgID="Equation.3" ShapeID="_x0000_i1057" DrawAspect="Content" ObjectID="_1493220898" r:id="rId55"/>
        </w:object>
      </w:r>
      <w:r w:rsidR="004E75B3" w:rsidRPr="00DD4DCA">
        <w:rPr>
          <w:color w:val="000000"/>
          <w:spacing w:val="-1"/>
          <w:sz w:val="28"/>
          <w:szCs w:val="28"/>
        </w:rPr>
        <w:t xml:space="preserve">- кількість виробів і - го найменування, які були реалізовані за рік, </w:t>
      </w:r>
      <w:r w:rsidR="004E75B3" w:rsidRPr="00DD4DCA">
        <w:rPr>
          <w:color w:val="000000"/>
          <w:spacing w:val="-5"/>
          <w:sz w:val="28"/>
          <w:szCs w:val="28"/>
        </w:rPr>
        <w:t>шт.;</w:t>
      </w:r>
    </w:p>
    <w:p w:rsidR="004E75B3" w:rsidRPr="00DD4DCA" w:rsidRDefault="005E22D7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z w:val="28"/>
          <w:szCs w:val="28"/>
        </w:rPr>
        <w:t>n</w:t>
      </w:r>
      <w:r w:rsidR="004E75B3" w:rsidRPr="00DD4DCA">
        <w:rPr>
          <w:color w:val="000000"/>
          <w:sz w:val="28"/>
          <w:szCs w:val="28"/>
        </w:rPr>
        <w:t xml:space="preserve"> - кількість найменувань видів виробів.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pacing w:val="-3"/>
          <w:sz w:val="28"/>
          <w:szCs w:val="28"/>
        </w:rPr>
      </w:pPr>
      <w:r w:rsidRPr="00DD4DCA">
        <w:rPr>
          <w:i/>
          <w:iCs/>
          <w:color w:val="000000"/>
          <w:sz w:val="28"/>
          <w:szCs w:val="28"/>
        </w:rPr>
        <w:t xml:space="preserve">Витрати підприємства </w:t>
      </w:r>
      <w:r w:rsidR="00DE509F" w:rsidRPr="00DD4DCA">
        <w:rPr>
          <w:i/>
          <w:iCs/>
          <w:color w:val="000000"/>
          <w:position w:val="-10"/>
          <w:sz w:val="28"/>
          <w:szCs w:val="28"/>
        </w:rPr>
        <w:object w:dxaOrig="320" w:dyaOrig="340">
          <v:shape id="_x0000_i1058" type="#_x0000_t75" style="width:15.6pt;height:17pt" o:ole="">
            <v:imagedata r:id="rId56" o:title=""/>
          </v:shape>
          <o:OLEObject Type="Embed" ProgID="Equation.3" ShapeID="_x0000_i1058" DrawAspect="Content" ObjectID="_1493220899" r:id="rId57"/>
        </w:object>
      </w:r>
      <w:r w:rsidRPr="00DD4DCA">
        <w:rPr>
          <w:color w:val="000000"/>
          <w:sz w:val="28"/>
          <w:szCs w:val="28"/>
        </w:rPr>
        <w:t xml:space="preserve"> за рік можна розрахувати за </w:t>
      </w:r>
      <w:r w:rsidRPr="00DD4DCA">
        <w:rPr>
          <w:color w:val="000000"/>
          <w:spacing w:val="-3"/>
          <w:sz w:val="28"/>
          <w:szCs w:val="28"/>
        </w:rPr>
        <w:t>формулою:</w:t>
      </w:r>
    </w:p>
    <w:p w:rsidR="004E75B3" w:rsidRDefault="00CC3C20" w:rsidP="004A0ACA">
      <w:pPr>
        <w:shd w:val="clear" w:color="auto" w:fill="FFFFFF"/>
        <w:ind w:firstLine="900"/>
        <w:jc w:val="center"/>
        <w:rPr>
          <w:sz w:val="28"/>
          <w:szCs w:val="28"/>
        </w:rPr>
      </w:pPr>
      <w:r w:rsidRPr="00DD4DCA">
        <w:rPr>
          <w:sz w:val="28"/>
          <w:szCs w:val="28"/>
        </w:rPr>
        <w:t xml:space="preserve">                                </w:t>
      </w:r>
      <w:r w:rsidRPr="00DD4DCA">
        <w:rPr>
          <w:position w:val="-12"/>
          <w:sz w:val="28"/>
          <w:szCs w:val="28"/>
        </w:rPr>
        <w:object w:dxaOrig="1860" w:dyaOrig="360">
          <v:shape id="_x0000_i1059" type="#_x0000_t75" style="width:93.05pt;height:18.35pt" o:ole="">
            <v:imagedata r:id="rId58" o:title=""/>
          </v:shape>
          <o:OLEObject Type="Embed" ProgID="Equation.3" ShapeID="_x0000_i1059" DrawAspect="Content" ObjectID="_1493220900" r:id="rId59"/>
        </w:object>
      </w:r>
      <w:r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  <w:t xml:space="preserve"> (4.</w:t>
      </w:r>
      <w:r w:rsidR="00D0073A">
        <w:rPr>
          <w:sz w:val="28"/>
          <w:szCs w:val="28"/>
        </w:rPr>
        <w:t>7</w:t>
      </w:r>
      <w:r w:rsidR="004E75B3" w:rsidRPr="00DD4DCA">
        <w:rPr>
          <w:sz w:val="28"/>
          <w:szCs w:val="28"/>
        </w:rPr>
        <w:t>)</w:t>
      </w:r>
    </w:p>
    <w:p w:rsidR="00F477AD" w:rsidRDefault="00F477AD" w:rsidP="00F477AD">
      <w:pPr>
        <w:shd w:val="clear" w:color="auto" w:fill="FFFFFF"/>
        <w:ind w:firstLine="90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 xml:space="preserve">Отже приймемо, що даним програмним продуктом зацікавлена агенція з надання фото-послуг  «Посмішка». Ця агенція викупила даний веб сайт у розробника за ціною собівартості - </w:t>
      </w:r>
      <m:oMath>
        <m:r>
          <w:rPr>
            <w:rFonts w:ascii="Cambria Math" w:hAnsi="Cambria Math"/>
            <w:spacing w:val="-11"/>
            <w:sz w:val="28"/>
            <w:szCs w:val="28"/>
          </w:rPr>
          <m:t>20612 грн.</m:t>
        </m:r>
      </m:oMath>
      <w:r>
        <w:rPr>
          <w:spacing w:val="-11"/>
          <w:sz w:val="28"/>
          <w:szCs w:val="28"/>
        </w:rPr>
        <w:t xml:space="preserve"> Отже, виручка від реалізації даного продукту, згідно формули 4.6 становитиме:</w:t>
      </w:r>
    </w:p>
    <w:p w:rsidR="00736ADA" w:rsidRDefault="00736ADA" w:rsidP="00F477AD">
      <w:pPr>
        <w:shd w:val="clear" w:color="auto" w:fill="FFFFFF"/>
        <w:ind w:firstLine="900"/>
        <w:jc w:val="both"/>
        <w:rPr>
          <w:color w:val="000000"/>
          <w:spacing w:val="-1"/>
          <w:sz w:val="28"/>
          <w:szCs w:val="28"/>
        </w:rPr>
      </w:pPr>
      <w:r w:rsidRPr="00DD4DCA">
        <w:rPr>
          <w:color w:val="000000"/>
          <w:spacing w:val="-1"/>
          <w:position w:val="-14"/>
          <w:sz w:val="28"/>
          <w:szCs w:val="28"/>
        </w:rPr>
        <w:object w:dxaOrig="420" w:dyaOrig="380">
          <v:shape id="_x0000_i1092" type="#_x0000_t75" style="width:21.05pt;height:19pt" o:ole="">
            <v:imagedata r:id="rId52" o:title=""/>
          </v:shape>
          <o:OLEObject Type="Embed" ProgID="Equation.3" ShapeID="_x0000_i1092" DrawAspect="Content" ObjectID="_1493220901" r:id="rId60"/>
        </w:object>
      </w:r>
      <w:r>
        <w:rPr>
          <w:color w:val="000000"/>
          <w:spacing w:val="-1"/>
          <w:sz w:val="28"/>
          <w:szCs w:val="28"/>
        </w:rPr>
        <w:t>= 20612 грн;</w:t>
      </w:r>
    </w:p>
    <w:p w:rsidR="00736ADA" w:rsidRDefault="00C738E8" w:rsidP="00F477AD">
      <w:pPr>
        <w:shd w:val="clear" w:color="auto" w:fill="FFFFFF"/>
        <w:ind w:firstLine="900"/>
        <w:jc w:val="both"/>
        <w:rPr>
          <w:color w:val="000000"/>
          <w:spacing w:val="-1"/>
          <w:sz w:val="28"/>
          <w:szCs w:val="28"/>
        </w:rPr>
      </w:pPr>
      <w:r w:rsidRPr="00DD4DCA">
        <w:rPr>
          <w:color w:val="000000"/>
          <w:spacing w:val="-1"/>
          <w:position w:val="-12"/>
          <w:sz w:val="28"/>
          <w:szCs w:val="28"/>
        </w:rPr>
        <w:object w:dxaOrig="320" w:dyaOrig="360">
          <v:shape id="_x0000_i1093" type="#_x0000_t75" style="width:15.6pt;height:18.35pt" o:ole="">
            <v:imagedata r:id="rId54" o:title=""/>
          </v:shape>
          <o:OLEObject Type="Embed" ProgID="Equation.3" ShapeID="_x0000_i1093" DrawAspect="Content" ObjectID="_1493220902" r:id="rId61"/>
        </w:object>
      </w:r>
      <w:r>
        <w:rPr>
          <w:color w:val="000000"/>
          <w:spacing w:val="-1"/>
          <w:sz w:val="28"/>
          <w:szCs w:val="28"/>
        </w:rPr>
        <w:t>= 1;</w:t>
      </w:r>
    </w:p>
    <w:p w:rsidR="00C738E8" w:rsidRDefault="00C738E8" w:rsidP="00F477AD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= 1.</w:t>
      </w:r>
    </w:p>
    <w:p w:rsidR="008D1111" w:rsidRPr="008D1111" w:rsidRDefault="008D1111" w:rsidP="00F477AD">
      <w:pPr>
        <w:shd w:val="clear" w:color="auto" w:fill="FFFFFF"/>
        <w:ind w:firstLine="90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z w:val="28"/>
          <w:szCs w:val="28"/>
        </w:rPr>
        <w:t>Визначимо в</w:t>
      </w:r>
      <w:r w:rsidRPr="00DD4DCA">
        <w:rPr>
          <w:color w:val="000000"/>
          <w:sz w:val="28"/>
          <w:szCs w:val="28"/>
        </w:rPr>
        <w:t>иручку від реалізації продукції В</w:t>
      </w:r>
      <w:r w:rsidRPr="00DD4DCA">
        <w:rPr>
          <w:color w:val="000000"/>
          <w:sz w:val="28"/>
          <w:szCs w:val="28"/>
          <w:vertAlign w:val="subscript"/>
        </w:rPr>
        <w:t>р</w:t>
      </w:r>
      <w:r>
        <w:rPr>
          <w:color w:val="000000"/>
          <w:sz w:val="28"/>
          <w:szCs w:val="28"/>
        </w:rPr>
        <w:t>:</w:t>
      </w:r>
    </w:p>
    <w:p w:rsidR="008D1111" w:rsidRDefault="008D1111" w:rsidP="006B685B">
      <w:pPr>
        <w:shd w:val="clear" w:color="auto" w:fill="FFFFFF"/>
        <w:ind w:firstLine="900"/>
        <w:jc w:val="center"/>
        <w:rPr>
          <w:color w:val="000000"/>
          <w:sz w:val="28"/>
          <w:szCs w:val="28"/>
        </w:rPr>
      </w:pPr>
    </w:p>
    <w:p w:rsidR="00F477AD" w:rsidRDefault="00C738E8" w:rsidP="006B685B">
      <w:pPr>
        <w:shd w:val="clear" w:color="auto" w:fill="FFFFFF"/>
        <w:ind w:firstLine="900"/>
        <w:jc w:val="center"/>
        <w:rPr>
          <w:color w:val="000000"/>
          <w:sz w:val="28"/>
          <w:szCs w:val="28"/>
        </w:rPr>
      </w:pPr>
      <w:r w:rsidRPr="006B685B">
        <w:rPr>
          <w:color w:val="000000"/>
          <w:position w:val="-10"/>
          <w:sz w:val="28"/>
          <w:szCs w:val="28"/>
        </w:rPr>
        <w:object w:dxaOrig="2980" w:dyaOrig="340">
          <v:shape id="_x0000_i1096" type="#_x0000_t75" style="width:149.45pt;height:17pt" o:ole="">
            <v:imagedata r:id="rId62" o:title=""/>
          </v:shape>
          <o:OLEObject Type="Embed" ProgID="Equation.3" ShapeID="_x0000_i1096" DrawAspect="Content" ObjectID="_1493220903" r:id="rId63"/>
        </w:object>
      </w:r>
    </w:p>
    <w:p w:rsidR="00C738E8" w:rsidRDefault="00C738E8" w:rsidP="006B685B">
      <w:pPr>
        <w:shd w:val="clear" w:color="auto" w:fill="FFFFFF"/>
        <w:ind w:firstLine="900"/>
        <w:jc w:val="center"/>
        <w:rPr>
          <w:color w:val="000000"/>
          <w:sz w:val="28"/>
          <w:szCs w:val="28"/>
        </w:rPr>
      </w:pPr>
    </w:p>
    <w:p w:rsidR="006B685B" w:rsidRDefault="006B685B" w:rsidP="006B685B">
      <w:pPr>
        <w:shd w:val="clear" w:color="auto" w:fill="FFFFFF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Згідно формули 4.5 дохід підприємства становитиме: </w:t>
      </w:r>
    </w:p>
    <w:p w:rsidR="00C738E8" w:rsidRDefault="00736ADA" w:rsidP="006B685B">
      <w:pPr>
        <w:shd w:val="clear" w:color="auto" w:fill="FFFFFF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Приймем що</w:t>
      </w:r>
      <w:r w:rsidR="00C738E8">
        <w:rPr>
          <w:color w:val="000000"/>
          <w:sz w:val="28"/>
          <w:szCs w:val="28"/>
        </w:rPr>
        <w:t>:</w:t>
      </w:r>
    </w:p>
    <w:p w:rsidR="00736ADA" w:rsidRDefault="00C738E8" w:rsidP="006B685B">
      <w:pPr>
        <w:shd w:val="clear" w:color="auto" w:fill="FFFFFF"/>
        <w:ind w:firstLine="900"/>
        <w:rPr>
          <w:color w:val="000000"/>
          <w:sz w:val="28"/>
          <w:szCs w:val="28"/>
        </w:rPr>
      </w:pPr>
      <w:r w:rsidRPr="00DD4DCA">
        <w:rPr>
          <w:color w:val="000000"/>
          <w:spacing w:val="1"/>
          <w:position w:val="-10"/>
          <w:sz w:val="28"/>
          <w:szCs w:val="28"/>
        </w:rPr>
        <w:object w:dxaOrig="240" w:dyaOrig="320">
          <v:shape id="_x0000_i1097" type="#_x0000_t75" style="width:12.25pt;height:15.6pt" o:ole="">
            <v:imagedata r:id="rId46" o:title=""/>
          </v:shape>
          <o:OLEObject Type="Embed" ProgID="Equation.3" ShapeID="_x0000_i1097" DrawAspect="Content" ObjectID="_1493220904" r:id="rId64"/>
        </w:object>
      </w:r>
      <w:r>
        <w:rPr>
          <w:color w:val="000000"/>
          <w:spacing w:val="1"/>
          <w:sz w:val="28"/>
          <w:szCs w:val="28"/>
        </w:rPr>
        <w:t>=23%; згідно депозитного відсотка в банку «Приватбанк</w:t>
      </w:r>
      <w:r>
        <w:rPr>
          <w:color w:val="000000"/>
          <w:sz w:val="28"/>
          <w:szCs w:val="28"/>
        </w:rPr>
        <w:t>».</w:t>
      </w:r>
    </w:p>
    <w:p w:rsidR="00C738E8" w:rsidRDefault="00C738E8" w:rsidP="006B685B">
      <w:pPr>
        <w:shd w:val="clear" w:color="auto" w:fill="FFFFFF"/>
        <w:ind w:firstLine="900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р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= 20612 грн.</w:t>
      </w:r>
      <w:r>
        <w:rPr>
          <w:color w:val="000000"/>
          <w:sz w:val="28"/>
          <w:szCs w:val="28"/>
          <w:vertAlign w:val="subscript"/>
        </w:rPr>
        <w:t xml:space="preserve"> </w:t>
      </w:r>
    </w:p>
    <w:p w:rsidR="006B685B" w:rsidRPr="00DD4DCA" w:rsidRDefault="00C738E8" w:rsidP="006B685B">
      <w:pPr>
        <w:shd w:val="clear" w:color="auto" w:fill="FFFFFF"/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Порахуємо </w:t>
      </w:r>
      <w:r w:rsidR="008D1111">
        <w:rPr>
          <w:color w:val="000000"/>
          <w:spacing w:val="-1"/>
          <w:sz w:val="28"/>
          <w:szCs w:val="28"/>
        </w:rPr>
        <w:t>д</w:t>
      </w:r>
      <w:r w:rsidR="008D1111" w:rsidRPr="00DD4DCA">
        <w:rPr>
          <w:color w:val="000000"/>
          <w:spacing w:val="-1"/>
          <w:sz w:val="28"/>
          <w:szCs w:val="28"/>
        </w:rPr>
        <w:t>охід, який підприємство отримує за рік</w:t>
      </w:r>
      <w:r w:rsidR="008D1111">
        <w:rPr>
          <w:sz w:val="28"/>
          <w:szCs w:val="28"/>
        </w:rPr>
        <w:t xml:space="preserve"> </w:t>
      </w:r>
      <w:r>
        <w:rPr>
          <w:sz w:val="28"/>
          <w:szCs w:val="28"/>
        </w:rPr>
        <w:t>Д:</w:t>
      </w:r>
    </w:p>
    <w:p w:rsidR="00CC3C20" w:rsidRDefault="007C6F9A" w:rsidP="006B685B">
      <w:pPr>
        <w:shd w:val="clear" w:color="auto" w:fill="FFFFFF"/>
        <w:tabs>
          <w:tab w:val="left" w:pos="0"/>
        </w:tabs>
        <w:ind w:firstLine="900"/>
        <w:jc w:val="center"/>
      </w:pPr>
      <w:r w:rsidRPr="00FE518F">
        <w:rPr>
          <w:position w:val="-24"/>
        </w:rPr>
        <w:object w:dxaOrig="3320" w:dyaOrig="620">
          <v:shape id="_x0000_i1134" type="#_x0000_t75" style="width:165.75pt;height:31.25pt" o:ole="">
            <v:imagedata r:id="rId65" o:title=""/>
          </v:shape>
          <o:OLEObject Type="Embed" ProgID="Equation.3" ShapeID="_x0000_i1134" DrawAspect="Content" ObjectID="_1493220905" r:id="rId66"/>
        </w:object>
      </w:r>
    </w:p>
    <w:p w:rsidR="00054CBE" w:rsidRPr="00054CBE" w:rsidRDefault="00054CBE" w:rsidP="00054CBE">
      <w:pPr>
        <w:shd w:val="clear" w:color="auto" w:fill="FFFFFF"/>
        <w:tabs>
          <w:tab w:val="left" w:pos="0"/>
        </w:tabs>
        <w:ind w:firstLine="900"/>
        <w:rPr>
          <w:sz w:val="28"/>
          <w:szCs w:val="28"/>
        </w:rPr>
      </w:pPr>
      <w:r w:rsidRPr="00054CBE">
        <w:rPr>
          <w:sz w:val="28"/>
          <w:szCs w:val="28"/>
        </w:rPr>
        <w:t>Дохід який підприємство отримає за рік становить 15871грн.</w:t>
      </w:r>
    </w:p>
    <w:p w:rsidR="008D1111" w:rsidRDefault="008D1111" w:rsidP="008D1111">
      <w:pPr>
        <w:shd w:val="clear" w:color="auto" w:fill="FFFFFF"/>
        <w:tabs>
          <w:tab w:val="left" w:pos="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>Також для визначення доходу потрібно розрахувати витрати за рік згідно формули 4.7.</w:t>
      </w:r>
    </w:p>
    <w:p w:rsidR="008D1111" w:rsidRDefault="00054CBE" w:rsidP="00054CBE">
      <w:pPr>
        <w:shd w:val="clear" w:color="auto" w:fill="FFFFFF"/>
        <w:tabs>
          <w:tab w:val="left" w:pos="0"/>
        </w:tabs>
        <w:ind w:firstLine="900"/>
        <w:jc w:val="center"/>
        <w:rPr>
          <w:sz w:val="28"/>
          <w:szCs w:val="28"/>
        </w:rPr>
      </w:pPr>
      <w:r w:rsidRPr="008D1111">
        <w:rPr>
          <w:position w:val="-10"/>
          <w:sz w:val="28"/>
          <w:szCs w:val="28"/>
        </w:rPr>
        <w:object w:dxaOrig="3100" w:dyaOrig="340">
          <v:shape id="_x0000_i1110" type="#_x0000_t75" style="width:154.85pt;height:17pt" o:ole="">
            <v:imagedata r:id="rId67" o:title=""/>
          </v:shape>
          <o:OLEObject Type="Embed" ProgID="Equation.3" ShapeID="_x0000_i1110" DrawAspect="Content" ObjectID="_1493220906" r:id="rId68"/>
        </w:object>
      </w:r>
    </w:p>
    <w:p w:rsidR="00054CBE" w:rsidRDefault="00054CBE" w:rsidP="00054CBE">
      <w:pPr>
        <w:shd w:val="clear" w:color="auto" w:fill="FFFFFF"/>
        <w:tabs>
          <w:tab w:val="left" w:pos="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>Річні витрати підприємства становитимуть 3504 грн.</w:t>
      </w:r>
    </w:p>
    <w:p w:rsidR="008D1111" w:rsidRDefault="008D1111" w:rsidP="008D1111">
      <w:pPr>
        <w:shd w:val="clear" w:color="auto" w:fill="FFFFFF"/>
        <w:tabs>
          <w:tab w:val="left" w:pos="0"/>
        </w:tabs>
        <w:ind w:firstLine="900"/>
        <w:rPr>
          <w:sz w:val="28"/>
          <w:szCs w:val="28"/>
        </w:rPr>
      </w:pPr>
      <w:r w:rsidRPr="008D1111">
        <w:rPr>
          <w:sz w:val="28"/>
          <w:szCs w:val="28"/>
        </w:rPr>
        <w:t xml:space="preserve">Після розрахунку </w:t>
      </w:r>
      <w:r>
        <w:rPr>
          <w:sz w:val="28"/>
          <w:szCs w:val="28"/>
        </w:rPr>
        <w:t>доходу і виручки від реалізації проведемо розрахунок прибутку</w:t>
      </w:r>
      <w:r w:rsidR="00054CBE">
        <w:rPr>
          <w:sz w:val="28"/>
          <w:szCs w:val="28"/>
        </w:rPr>
        <w:t xml:space="preserve"> згідно формули 4.4</w:t>
      </w:r>
    </w:p>
    <w:p w:rsidR="00C738E8" w:rsidRDefault="00054CBE" w:rsidP="006B685B">
      <w:pPr>
        <w:shd w:val="clear" w:color="auto" w:fill="FFFFFF"/>
        <w:tabs>
          <w:tab w:val="left" w:pos="0"/>
        </w:tabs>
        <w:ind w:firstLine="900"/>
        <w:jc w:val="center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2"/>
          <w:position w:val="-24"/>
          <w:sz w:val="28"/>
          <w:szCs w:val="28"/>
        </w:rPr>
        <w:object w:dxaOrig="4000" w:dyaOrig="620">
          <v:shape id="_x0000_i1118" type="#_x0000_t75" style="width:199.7pt;height:30.55pt" o:ole="">
            <v:imagedata r:id="rId69" o:title=""/>
          </v:shape>
          <o:OLEObject Type="Embed" ProgID="Equation.3" ShapeID="_x0000_i1118" DrawAspect="Content" ObjectID="_1493220907" r:id="rId70"/>
        </w:object>
      </w:r>
    </w:p>
    <w:p w:rsidR="00054CBE" w:rsidRDefault="00054CBE" w:rsidP="00054CBE">
      <w:pPr>
        <w:shd w:val="clear" w:color="auto" w:fill="FFFFFF"/>
        <w:tabs>
          <w:tab w:val="left" w:pos="0"/>
        </w:tabs>
        <w:ind w:firstLine="900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Отже підприємство, а ним виступає фото-агентство «Посмішка» отримає річний прибуток у розмірі 12368 грн. від даного програмного продукту.</w:t>
      </w:r>
    </w:p>
    <w:p w:rsidR="00F30228" w:rsidRPr="00DD4DCA" w:rsidRDefault="00F30228" w:rsidP="00054CBE">
      <w:pPr>
        <w:shd w:val="clear" w:color="auto" w:fill="FFFFFF"/>
        <w:tabs>
          <w:tab w:val="left" w:pos="0"/>
        </w:tabs>
        <w:ind w:firstLine="900"/>
        <w:rPr>
          <w:bCs/>
          <w:color w:val="000000"/>
          <w:sz w:val="28"/>
          <w:szCs w:val="28"/>
        </w:rPr>
      </w:pPr>
    </w:p>
    <w:p w:rsidR="00AD5A7A" w:rsidRDefault="005F05C2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567"/>
        <w:jc w:val="center"/>
        <w:rPr>
          <w:b/>
          <w:bCs/>
       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4.4 </w:t>
      </w:r>
      <w:r w:rsidR="0076728F" w:rsidRPr="00DD4DCA">
        <w:rPr>
          <w:b/>
          <w:bCs/>
          <w:color w:val="000000"/>
          <w:sz w:val="28"/>
          <w:szCs w:val="28"/>
          <w:highlight w:val="white"/>
        </w:rPr>
        <w:t xml:space="preserve">. </w:t>
      </w:r>
      <w:r w:rsidR="00035E6E" w:rsidRPr="00DD4DCA">
        <w:rPr>
          <w:b/>
          <w:bCs/>
          <w:color w:val="000000"/>
          <w:sz w:val="28"/>
          <w:szCs w:val="28"/>
          <w:highlight w:val="white"/>
        </w:rPr>
        <w:t xml:space="preserve">Аналіз </w:t>
      </w:r>
      <w:r w:rsidR="00D86BF9" w:rsidRPr="00DD4DCA">
        <w:rPr>
          <w:b/>
          <w:bCs/>
          <w:color w:val="000000"/>
          <w:sz w:val="28"/>
          <w:szCs w:val="28"/>
          <w:highlight w:val="white"/>
        </w:rPr>
        <w:t>конкурентоспроможності</w:t>
      </w:r>
      <w:r w:rsidR="00035E6E" w:rsidRPr="00DD4DCA">
        <w:rPr>
          <w:b/>
          <w:bCs/>
          <w:color w:val="000000"/>
          <w:sz w:val="28"/>
          <w:szCs w:val="28"/>
          <w:highlight w:val="white"/>
        </w:rPr>
        <w:t xml:space="preserve"> розробки </w:t>
      </w:r>
      <w:r w:rsidR="00F30228">
        <w:rPr>
          <w:b/>
          <w:bCs/>
          <w:color w:val="000000"/>
          <w:sz w:val="28"/>
          <w:szCs w:val="28"/>
          <w:highlight w:val="white"/>
        </w:rPr>
        <w:t>веб сайту</w:t>
      </w:r>
    </w:p>
    <w:p w:rsidR="00AD5A7A" w:rsidRPr="006271CA" w:rsidRDefault="00AD5A7A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Серед найбільш поширених </w:t>
      </w:r>
      <w:r w:rsidR="0076728F" w:rsidRPr="00DD4DCA">
        <w:rPr>
          <w:sz w:val="28"/>
          <w:szCs w:val="28"/>
        </w:rPr>
        <w:t>розробок</w:t>
      </w:r>
      <w:r w:rsidRPr="00DD4DCA">
        <w:rPr>
          <w:sz w:val="28"/>
          <w:szCs w:val="28"/>
        </w:rPr>
        <w:t>, що забезпечують схожий принцип роботи розробленого продукту можна віднести</w:t>
      </w:r>
      <w:r w:rsidR="0076728F" w:rsidRPr="00DD4DCA">
        <w:rPr>
          <w:sz w:val="28"/>
          <w:szCs w:val="28"/>
        </w:rPr>
        <w:t xml:space="preserve"> </w:t>
      </w:r>
      <w:r w:rsidR="006271CA">
        <w:rPr>
          <w:sz w:val="28"/>
          <w:szCs w:val="28"/>
        </w:rPr>
        <w:t xml:space="preserve">веб сайт </w:t>
      </w:r>
      <w:r w:rsidR="006271CA" w:rsidRPr="006271CA">
        <w:rPr>
          <w:sz w:val="28"/>
          <w:szCs w:val="28"/>
          <w:lang w:val="ru-RU"/>
        </w:rPr>
        <w:t>“</w:t>
      </w:r>
      <w:r w:rsidR="006271CA">
        <w:rPr>
          <w:sz w:val="28"/>
          <w:szCs w:val="28"/>
          <w:lang w:val="en-US"/>
        </w:rPr>
        <w:t>Best</w:t>
      </w:r>
      <w:r w:rsidR="006271CA" w:rsidRPr="006271CA">
        <w:rPr>
          <w:sz w:val="28"/>
          <w:szCs w:val="28"/>
          <w:lang w:val="ru-RU"/>
        </w:rPr>
        <w:t>-</w:t>
      </w:r>
      <w:r w:rsidR="006271CA">
        <w:rPr>
          <w:sz w:val="28"/>
          <w:szCs w:val="28"/>
          <w:lang w:val="en-US"/>
        </w:rPr>
        <w:t>wedding</w:t>
      </w:r>
      <w:r w:rsidR="006271CA">
        <w:rPr>
          <w:sz w:val="28"/>
          <w:szCs w:val="28"/>
          <w:lang w:val="ru-RU"/>
        </w:rPr>
        <w:t>»</w:t>
      </w:r>
      <w:r w:rsidR="006271CA" w:rsidRPr="006271CA">
        <w:rPr>
          <w:sz w:val="28"/>
          <w:szCs w:val="28"/>
          <w:lang w:val="ru-RU"/>
        </w:rPr>
        <w:t xml:space="preserve"> </w:t>
      </w:r>
      <w:r w:rsidR="006271CA">
        <w:rPr>
          <w:sz w:val="28"/>
          <w:szCs w:val="28"/>
        </w:rPr>
        <w:t>який за своїми функціональними можливостями є схожий на розроблюваний продукт.</w:t>
      </w:r>
    </w:p>
    <w:p w:rsidR="00AD5A7A" w:rsidRPr="00DD4DCA" w:rsidRDefault="00AD5A7A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lastRenderedPageBreak/>
        <w:t xml:space="preserve">Порівняльна характеристика за основними показниками даного програмного продукту і </w:t>
      </w:r>
      <w:r w:rsidR="006271CA">
        <w:rPr>
          <w:sz w:val="28"/>
          <w:szCs w:val="28"/>
        </w:rPr>
        <w:t>аналога наводиться в таблиці 4.1.</w:t>
      </w:r>
    </w:p>
    <w:p w:rsidR="00CC3C20" w:rsidRPr="00DD4DCA" w:rsidRDefault="00AD5A7A" w:rsidP="004A0ACA">
      <w:pPr>
        <w:pStyle w:val="a3"/>
        <w:rPr>
          <w:sz w:val="28"/>
          <w:szCs w:val="28"/>
        </w:rPr>
      </w:pPr>
      <w:r w:rsidRPr="00DD4DCA">
        <w:rPr>
          <w:sz w:val="28"/>
          <w:szCs w:val="28"/>
        </w:rPr>
        <w:t xml:space="preserve"> </w:t>
      </w:r>
    </w:p>
    <w:p w:rsidR="00E85648" w:rsidRPr="00DD4DCA" w:rsidRDefault="006271CA" w:rsidP="006271C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Таблиця 4.</w:t>
      </w:r>
      <w:r w:rsidR="0076728F" w:rsidRPr="00DD4DCA">
        <w:rPr>
          <w:sz w:val="28"/>
          <w:szCs w:val="28"/>
        </w:rPr>
        <w:t>1</w:t>
      </w:r>
      <w:r w:rsidR="00AD5A7A" w:rsidRPr="00DD4DCA">
        <w:rPr>
          <w:sz w:val="28"/>
          <w:szCs w:val="28"/>
        </w:rPr>
        <w:t xml:space="preserve"> -  Порівняльна характеристика програмних продуктів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07"/>
        <w:gridCol w:w="1929"/>
        <w:gridCol w:w="2158"/>
        <w:gridCol w:w="2494"/>
      </w:tblGrid>
      <w:tr w:rsidR="00AD5A7A" w:rsidRPr="00DD4DCA" w:rsidTr="006271CA">
        <w:trPr>
          <w:trHeight w:val="413"/>
          <w:jc w:val="center"/>
        </w:trPr>
        <w:tc>
          <w:tcPr>
            <w:tcW w:w="27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Назва показника</w:t>
            </w:r>
          </w:p>
        </w:tc>
        <w:tc>
          <w:tcPr>
            <w:tcW w:w="19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Коефіцієнт вагомості, </w:t>
            </w:r>
            <w:r w:rsidRPr="00DD4DCA">
              <w:rPr>
                <w:sz w:val="28"/>
                <w:szCs w:val="28"/>
              </w:rPr>
              <w:object w:dxaOrig="263" w:dyaOrig="385">
                <v:shape id="_x0000_i1130" type="#_x0000_t75" style="width:13.6pt;height:19.7pt" o:ole="">
                  <v:imagedata r:id="rId71" o:title=""/>
                </v:shape>
                <o:OLEObject Type="Embed" ProgID="Equation.3" ShapeID="_x0000_i1130" DrawAspect="Content" ObjectID="_1493220908" r:id="rId72"/>
              </w:object>
            </w:r>
          </w:p>
        </w:tc>
        <w:tc>
          <w:tcPr>
            <w:tcW w:w="46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Кількість балів, </w:t>
            </w:r>
            <w:r w:rsidRPr="00DD4DCA">
              <w:rPr>
                <w:sz w:val="28"/>
                <w:szCs w:val="28"/>
              </w:rPr>
              <w:object w:dxaOrig="344" w:dyaOrig="385">
                <v:shape id="_x0000_i1131" type="#_x0000_t75" style="width:17pt;height:19.7pt" o:ole="">
                  <v:imagedata r:id="rId73" o:title=""/>
                </v:shape>
                <o:OLEObject Type="Embed" ProgID="Equation.3" ShapeID="_x0000_i1131" DrawAspect="Content" ObjectID="_1493220909" r:id="rId74"/>
              </w:object>
            </w:r>
          </w:p>
        </w:tc>
      </w:tr>
      <w:tr w:rsidR="00AD5A7A" w:rsidRPr="00DD4DCA" w:rsidTr="006271CA">
        <w:trPr>
          <w:trHeight w:val="744"/>
          <w:jc w:val="center"/>
        </w:trPr>
        <w:tc>
          <w:tcPr>
            <w:tcW w:w="27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92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Pr="00DD4DCA" w:rsidRDefault="002716AD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Вказати назву аналога </w:t>
            </w:r>
            <w:r w:rsidR="006271CA">
              <w:rPr>
                <w:sz w:val="28"/>
                <w:szCs w:val="28"/>
              </w:rPr>
              <w:t>«</w:t>
            </w:r>
            <w:r w:rsidR="006271CA">
              <w:rPr>
                <w:sz w:val="28"/>
                <w:szCs w:val="28"/>
                <w:lang w:val="en-US"/>
              </w:rPr>
              <w:t>Best</w:t>
            </w:r>
            <w:r w:rsidR="006271CA" w:rsidRPr="006271CA">
              <w:rPr>
                <w:sz w:val="28"/>
                <w:szCs w:val="28"/>
                <w:lang w:val="ru-RU"/>
              </w:rPr>
              <w:t>-</w:t>
            </w:r>
            <w:r w:rsidR="006271CA">
              <w:rPr>
                <w:sz w:val="28"/>
                <w:szCs w:val="28"/>
                <w:lang w:val="en-US"/>
              </w:rPr>
              <w:t>wedding</w:t>
            </w:r>
            <w:r w:rsidR="006271CA">
              <w:rPr>
                <w:sz w:val="28"/>
                <w:szCs w:val="28"/>
              </w:rPr>
              <w:t>»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Розроблена система</w:t>
            </w: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85648" w:rsidRPr="00DD4DCA" w:rsidRDefault="00E85648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 Технічні показники:</w:t>
            </w:r>
          </w:p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 Якість товару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Default="00AD5A7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6271C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Default="00AD5A7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6271CA" w:rsidRPr="00DD4D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Default="00AD5A7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6271C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</w:t>
            </w: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1</w:t>
            </w:r>
            <w:r w:rsidRPr="00DD4DCA">
              <w:rPr>
                <w:sz w:val="28"/>
                <w:szCs w:val="28"/>
              </w:rPr>
              <w:t>. Надійність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0.28</w:t>
            </w: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2</w:t>
            </w:r>
            <w:r w:rsidRPr="00DD4DCA">
              <w:rPr>
                <w:sz w:val="28"/>
                <w:szCs w:val="28"/>
              </w:rPr>
              <w:t>. Зручність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A54B1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3</w:t>
            </w:r>
            <w:r w:rsidRPr="00DD4DCA">
              <w:rPr>
                <w:sz w:val="28"/>
                <w:szCs w:val="28"/>
              </w:rPr>
              <w:t>. Інтерфейс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</w:tr>
      <w:tr w:rsidR="006271C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Pr="006271CA" w:rsidRDefault="006271C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Загальна сума коефіцієнтів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Pr="006271CA" w:rsidRDefault="006271CA" w:rsidP="006271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</w:tr>
      <w:tr w:rsidR="00AD5A7A" w:rsidRPr="00DD4DCA" w:rsidTr="006271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85648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2. </w:t>
            </w:r>
            <w:r w:rsidR="00E85648" w:rsidRPr="00DD4DCA">
              <w:rPr>
                <w:sz w:val="28"/>
                <w:szCs w:val="28"/>
              </w:rPr>
              <w:t>Економічні показники:</w:t>
            </w:r>
          </w:p>
          <w:p w:rsidR="00AD5A7A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</w:t>
            </w:r>
            <w:r w:rsidR="00AD5A7A" w:rsidRPr="00DD4DCA">
              <w:rPr>
                <w:sz w:val="28"/>
                <w:szCs w:val="28"/>
              </w:rPr>
              <w:t>.</w:t>
            </w:r>
            <w:r w:rsidRPr="00DD4DCA">
              <w:rPr>
                <w:sz w:val="28"/>
                <w:szCs w:val="28"/>
              </w:rPr>
              <w:t>1</w:t>
            </w:r>
            <w:r w:rsidR="00AD5A7A" w:rsidRPr="00DD4DCA">
              <w:rPr>
                <w:sz w:val="28"/>
                <w:szCs w:val="28"/>
              </w:rPr>
              <w:t>. Ціна</w:t>
            </w:r>
            <w:r w:rsidRPr="00DD4DCA">
              <w:rPr>
                <w:sz w:val="28"/>
                <w:szCs w:val="28"/>
              </w:rPr>
              <w:t>, грн..</w:t>
            </w:r>
          </w:p>
          <w:p w:rsidR="00CA54B1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2.2. Витрати, пов’язані з використанням, грн.</w:t>
            </w:r>
          </w:p>
          <w:p w:rsidR="006271CA" w:rsidRPr="00DD4DCA" w:rsidRDefault="006271C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Витрати на розробку</w:t>
            </w:r>
          </w:p>
          <w:p w:rsidR="00CA54B1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  <w:p w:rsidR="006271CA" w:rsidRPr="00DD4D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6271CA" w:rsidRPr="00DD4D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0.23</w:t>
            </w: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</w:t>
            </w:r>
          </w:p>
          <w:p w:rsidR="006271CA" w:rsidRPr="00DD4D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271C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Pr="00DD4DCA" w:rsidRDefault="006271C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Загальна сума економічних показників 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</w:tcPr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71CA" w:rsidRDefault="006271C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</w:tbl>
    <w:p w:rsidR="00F02B3B" w:rsidRDefault="00F02B3B" w:rsidP="004A0ACA">
      <w:pPr>
        <w:autoSpaceDE w:val="0"/>
        <w:autoSpaceDN w:val="0"/>
        <w:adjustRightInd w:val="0"/>
        <w:spacing w:after="200"/>
        <w:ind w:firstLine="720"/>
        <w:jc w:val="both"/>
        <w:rPr>
          <w:sz w:val="28"/>
          <w:szCs w:val="28"/>
        </w:rPr>
      </w:pPr>
    </w:p>
    <w:p w:rsidR="006424D8" w:rsidRPr="00F02B3B" w:rsidRDefault="0018333C" w:rsidP="004A0ACA">
      <w:pPr>
        <w:autoSpaceDE w:val="0"/>
        <w:autoSpaceDN w:val="0"/>
        <w:adjustRightInd w:val="0"/>
        <w:spacing w:after="200"/>
        <w:ind w:firstLine="720"/>
        <w:jc w:val="both"/>
        <w:rPr>
          <w:color w:val="000000"/>
          <w:sz w:val="28"/>
          <w:szCs w:val="28"/>
        </w:rPr>
      </w:pPr>
      <w:r w:rsidRPr="00DD4DCA">
        <w:rPr>
          <w:sz w:val="28"/>
          <w:szCs w:val="28"/>
        </w:rPr>
        <w:t xml:space="preserve">За результатами порівняльних характеристик конкурентоспроможності </w:t>
      </w:r>
      <w:r w:rsidRPr="00DD4DCA">
        <w:rPr>
          <w:color w:val="000000"/>
          <w:sz w:val="28"/>
          <w:szCs w:val="28"/>
          <w:highlight w:val="white"/>
        </w:rPr>
        <w:t>розробк</w:t>
      </w:r>
      <w:r w:rsidR="006424D8" w:rsidRPr="00DD4DCA">
        <w:rPr>
          <w:color w:val="000000"/>
          <w:sz w:val="28"/>
          <w:szCs w:val="28"/>
          <w:highlight w:val="white"/>
        </w:rPr>
        <w:t>и</w:t>
      </w:r>
      <w:r w:rsidRPr="00DD4DCA">
        <w:rPr>
          <w:color w:val="000000"/>
          <w:sz w:val="28"/>
          <w:szCs w:val="28"/>
        </w:rPr>
        <w:t xml:space="preserve"> із використанням</w:t>
      </w:r>
      <w:r w:rsidRPr="00DD4DCA">
        <w:rPr>
          <w:b/>
          <w:bCs/>
          <w:color w:val="000000"/>
          <w:sz w:val="28"/>
          <w:szCs w:val="28"/>
        </w:rPr>
        <w:t xml:space="preserve"> </w:t>
      </w:r>
      <w:r w:rsidRPr="00DD4DCA">
        <w:rPr>
          <w:color w:val="000000"/>
          <w:sz w:val="28"/>
          <w:szCs w:val="28"/>
        </w:rPr>
        <w:t>коефіцієнта конкурентоспроможності</w:t>
      </w:r>
      <w:r w:rsidR="006424D8" w:rsidRPr="00DD4DCA">
        <w:rPr>
          <w:color w:val="000000"/>
          <w:sz w:val="28"/>
          <w:szCs w:val="28"/>
        </w:rPr>
        <w:t xml:space="preserve"> </w:t>
      </w:r>
      <w:r w:rsidR="00F02B3B">
        <w:rPr>
          <w:color w:val="000000"/>
          <w:sz w:val="28"/>
          <w:szCs w:val="28"/>
        </w:rPr>
        <w:t xml:space="preserve">можна стверджувати що розроблюваний програмний продукт випереджає по технічних  і економічних характеристиках свій аналог, яким є веб-сайт </w:t>
      </w:r>
      <w:r w:rsidR="00F02B3B">
        <w:rPr>
          <w:sz w:val="28"/>
          <w:szCs w:val="28"/>
        </w:rPr>
        <w:t>«</w:t>
      </w:r>
      <w:r w:rsidR="00F02B3B">
        <w:rPr>
          <w:sz w:val="28"/>
          <w:szCs w:val="28"/>
          <w:lang w:val="en-US"/>
        </w:rPr>
        <w:t>Best</w:t>
      </w:r>
      <w:r w:rsidR="00F02B3B" w:rsidRPr="00F02B3B">
        <w:rPr>
          <w:sz w:val="28"/>
          <w:szCs w:val="28"/>
        </w:rPr>
        <w:t>-</w:t>
      </w:r>
      <w:r w:rsidR="00F02B3B">
        <w:rPr>
          <w:sz w:val="28"/>
          <w:szCs w:val="28"/>
          <w:lang w:val="en-US"/>
        </w:rPr>
        <w:t>wedding</w:t>
      </w:r>
      <w:r w:rsidR="00F02B3B" w:rsidRPr="00F02B3B">
        <w:rPr>
          <w:sz w:val="28"/>
          <w:szCs w:val="28"/>
        </w:rPr>
        <w:t>»</w:t>
      </w:r>
      <w:r w:rsidR="00F02B3B">
        <w:rPr>
          <w:sz w:val="28"/>
          <w:szCs w:val="28"/>
        </w:rPr>
        <w:t>.</w:t>
      </w:r>
    </w:p>
    <w:p w:rsidR="007C6F9A" w:rsidRDefault="007C6F9A" w:rsidP="004A0ACA">
      <w:pPr>
        <w:autoSpaceDE w:val="0"/>
        <w:autoSpaceDN w:val="0"/>
        <w:adjustRightInd w:val="0"/>
        <w:spacing w:after="20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Отже в даному пункті було проведено наступні розрахунки:</w:t>
      </w:r>
    </w:p>
    <w:p w:rsidR="007C6F9A" w:rsidRDefault="007C6F9A" w:rsidP="007C6F9A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/>
        <w:ind w:left="851"/>
        <w:jc w:val="both"/>
      </w:pPr>
      <w:r w:rsidRPr="007C6F9A">
        <w:rPr>
          <w:color w:val="000000"/>
          <w:spacing w:val="-1"/>
          <w:sz w:val="28"/>
          <w:szCs w:val="28"/>
        </w:rPr>
        <w:t>Дохід, який підприємство отримує за рік</w:t>
      </w:r>
      <w:r w:rsidRPr="007C6F9A">
        <w:rPr>
          <w:color w:val="000000"/>
          <w:spacing w:val="-1"/>
          <w:sz w:val="28"/>
          <w:szCs w:val="28"/>
        </w:rPr>
        <w:t>, який становить Д=</w:t>
      </w:r>
      <w:r>
        <w:t xml:space="preserve"> 15871 грн;</w:t>
      </w:r>
    </w:p>
    <w:p w:rsidR="007C6F9A" w:rsidRPr="007C6F9A" w:rsidRDefault="007C6F9A" w:rsidP="007C6F9A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/>
        <w:ind w:left="851"/>
        <w:jc w:val="both"/>
        <w:rPr>
          <w:color w:val="000000"/>
          <w:sz w:val="28"/>
          <w:szCs w:val="28"/>
        </w:rPr>
      </w:pPr>
      <w:r w:rsidRPr="007C6F9A">
        <w:rPr>
          <w:color w:val="000000"/>
          <w:sz w:val="28"/>
          <w:szCs w:val="28"/>
        </w:rPr>
        <w:t>Виручку від реалізації продукції В</w:t>
      </w:r>
      <w:r w:rsidRPr="007C6F9A">
        <w:rPr>
          <w:color w:val="000000"/>
          <w:sz w:val="28"/>
          <w:szCs w:val="28"/>
          <w:vertAlign w:val="subscript"/>
        </w:rPr>
        <w:t>р</w:t>
      </w:r>
      <w:r w:rsidRPr="007C6F9A">
        <w:rPr>
          <w:color w:val="000000"/>
          <w:sz w:val="28"/>
          <w:szCs w:val="28"/>
          <w:vertAlign w:val="subscript"/>
        </w:rPr>
        <w:t xml:space="preserve"> </w:t>
      </w:r>
      <w:r w:rsidRPr="007C6F9A">
        <w:rPr>
          <w:color w:val="000000"/>
          <w:sz w:val="28"/>
          <w:szCs w:val="28"/>
        </w:rPr>
        <w:t>= 20612 грн.</w:t>
      </w:r>
    </w:p>
    <w:p w:rsidR="007C6F9A" w:rsidRPr="007C6F9A" w:rsidRDefault="007C6F9A" w:rsidP="007C6F9A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/>
        <w:ind w:left="851"/>
        <w:jc w:val="both"/>
        <w:rPr>
          <w:color w:val="000000"/>
          <w:sz w:val="28"/>
          <w:szCs w:val="28"/>
        </w:rPr>
      </w:pPr>
      <w:r w:rsidRPr="007C6F9A">
        <w:rPr>
          <w:color w:val="000000"/>
          <w:sz w:val="28"/>
          <w:szCs w:val="28"/>
        </w:rPr>
        <w:t>В</w:t>
      </w:r>
      <w:r w:rsidRPr="007C6F9A">
        <w:rPr>
          <w:color w:val="000000"/>
          <w:sz w:val="28"/>
          <w:szCs w:val="28"/>
        </w:rPr>
        <w:t>итрати підприємства за рік</w:t>
      </w:r>
      <w:r w:rsidRPr="007C6F9A">
        <w:rPr>
          <w:color w:val="000000"/>
          <w:sz w:val="28"/>
          <w:szCs w:val="28"/>
        </w:rPr>
        <w:t xml:space="preserve"> </w:t>
      </w:r>
      <w:r w:rsidRPr="007C6F9A">
        <w:rPr>
          <w:color w:val="000000"/>
          <w:sz w:val="28"/>
          <w:szCs w:val="28"/>
        </w:rPr>
        <w:t>В</w:t>
      </w:r>
      <w:r w:rsidRPr="007C6F9A">
        <w:rPr>
          <w:color w:val="000000"/>
          <w:sz w:val="28"/>
          <w:szCs w:val="28"/>
          <w:vertAlign w:val="subscript"/>
        </w:rPr>
        <w:t>т</w:t>
      </w:r>
      <w:r w:rsidRPr="007C6F9A">
        <w:rPr>
          <w:color w:val="000000"/>
          <w:sz w:val="28"/>
          <w:szCs w:val="28"/>
        </w:rPr>
        <w:t xml:space="preserve"> = 3504 грн.</w:t>
      </w:r>
    </w:p>
    <w:p w:rsidR="007C6F9A" w:rsidRPr="007C6F9A" w:rsidRDefault="007C6F9A" w:rsidP="007C6F9A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/>
        <w:ind w:left="851"/>
        <w:jc w:val="both"/>
        <w:rPr>
          <w:color w:val="000000"/>
          <w:sz w:val="28"/>
          <w:szCs w:val="28"/>
        </w:rPr>
      </w:pPr>
      <w:r w:rsidRPr="007C6F9A">
        <w:rPr>
          <w:iCs/>
          <w:color w:val="000000"/>
          <w:sz w:val="28"/>
          <w:szCs w:val="28"/>
        </w:rPr>
        <w:t>Прибуток</w:t>
      </w:r>
      <w:r w:rsidRPr="007C6F9A">
        <w:rPr>
          <w:iCs/>
          <w:color w:val="000000"/>
          <w:sz w:val="28"/>
          <w:szCs w:val="28"/>
        </w:rPr>
        <w:t xml:space="preserve"> П=12368 грн.</w:t>
      </w:r>
    </w:p>
    <w:p w:rsidR="007C6F9A" w:rsidRPr="007C6F9A" w:rsidRDefault="00A45BFA" w:rsidP="007C6F9A">
      <w:pPr>
        <w:shd w:val="clear" w:color="auto" w:fill="FFFFFF"/>
        <w:tabs>
          <w:tab w:val="left" w:pos="0"/>
        </w:tabs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lastRenderedPageBreak/>
        <w:t>Таблиця</w:t>
      </w:r>
      <w:r w:rsidR="007C6F9A">
        <w:rPr>
          <w:color w:val="000000"/>
          <w:sz w:val="28"/>
          <w:szCs w:val="28"/>
        </w:rPr>
        <w:t xml:space="preserve"> 4.2</w:t>
      </w:r>
      <w:r w:rsidRPr="00DD4DCA">
        <w:rPr>
          <w:color w:val="000000"/>
          <w:sz w:val="28"/>
          <w:szCs w:val="28"/>
        </w:rPr>
        <w:t xml:space="preserve"> - Зведені техніко-економічні показники розробки та реалізації </w:t>
      </w:r>
      <w:r w:rsidR="007C6F9A" w:rsidRPr="007C6F9A">
        <w:rPr>
          <w:color w:val="000000"/>
          <w:sz w:val="28"/>
          <w:szCs w:val="28"/>
        </w:rPr>
        <w:t xml:space="preserve">веб-ресурсу формування рейтингу професійних фотографів та їх робіт </w:t>
      </w:r>
    </w:p>
    <w:tbl>
      <w:tblPr>
        <w:tblW w:w="966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96"/>
        <w:gridCol w:w="1705"/>
        <w:gridCol w:w="1563"/>
      </w:tblGrid>
      <w:tr w:rsidR="00A45BFA" w:rsidRPr="00DD4DCA" w:rsidTr="002C5EF0">
        <w:trPr>
          <w:trHeight w:hRule="exact" w:val="333"/>
        </w:trPr>
        <w:tc>
          <w:tcPr>
            <w:tcW w:w="6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4A0ACA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Показник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4A0ACA">
            <w:pPr>
              <w:tabs>
                <w:tab w:val="left" w:pos="0"/>
              </w:tabs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Розмірність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4A0ACA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Значення</w:t>
            </w:r>
          </w:p>
        </w:tc>
      </w:tr>
      <w:tr w:rsidR="00A45BFA" w:rsidRPr="00DD4DCA" w:rsidTr="002C5EF0">
        <w:trPr>
          <w:trHeight w:hRule="exact" w:val="2298"/>
        </w:trPr>
        <w:tc>
          <w:tcPr>
            <w:tcW w:w="6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Витрати на:</w:t>
            </w:r>
          </w:p>
          <w:p w:rsidR="00A45BFA" w:rsidRPr="00DD4DCA" w:rsidRDefault="00A45BFA" w:rsidP="004A0ACA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розробку програмного забезпечення </w:t>
            </w:r>
          </w:p>
          <w:p w:rsidR="00A45BFA" w:rsidRPr="00264A2B" w:rsidRDefault="00A45BFA" w:rsidP="00264A2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реалізацію  розробки</w:t>
            </w:r>
          </w:p>
          <w:p w:rsidR="005B6736" w:rsidRPr="00DD4DCA" w:rsidRDefault="005B6736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Податок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Дохід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Прибуток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Термін окупності 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Default="00A45BF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  <w:p w:rsidR="007C6F9A" w:rsidRDefault="007C6F9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Грн.</w:t>
            </w:r>
          </w:p>
          <w:p w:rsidR="007C6F9A" w:rsidRDefault="007C6F9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Грн.</w:t>
            </w:r>
          </w:p>
          <w:p w:rsidR="007C6F9A" w:rsidRDefault="007C6F9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  <w:p w:rsidR="007C6F9A" w:rsidRDefault="007C6F9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Грн.</w:t>
            </w:r>
          </w:p>
          <w:p w:rsidR="007C6F9A" w:rsidRDefault="007C6F9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Грн.</w:t>
            </w:r>
          </w:p>
          <w:p w:rsidR="007C6F9A" w:rsidRPr="00DD4DCA" w:rsidRDefault="007C6F9A" w:rsidP="007C6F9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Міс.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Default="00A45BF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  <w:p w:rsidR="000558BF" w:rsidRPr="000558BF" w:rsidRDefault="000558BF" w:rsidP="004A0ACA">
            <w:pPr>
              <w:tabs>
                <w:tab w:val="left" w:pos="0"/>
              </w:tabs>
              <w:jc w:val="center"/>
              <w:rPr>
                <w:spacing w:val="-1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pacing w:val="-11"/>
                    <w:sz w:val="28"/>
                    <w:szCs w:val="28"/>
                  </w:rPr>
                  <m:t>20612</m:t>
                </m:r>
              </m:oMath>
            </m:oMathPara>
          </w:p>
          <w:p w:rsidR="000558BF" w:rsidRPr="000558BF" w:rsidRDefault="000558BF" w:rsidP="004A0ACA">
            <w:pPr>
              <w:tabs>
                <w:tab w:val="left" w:pos="0"/>
              </w:tabs>
              <w:jc w:val="center"/>
              <w:rPr>
                <w:spacing w:val="-1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pacing w:val="-11"/>
                    <w:sz w:val="28"/>
                    <w:szCs w:val="28"/>
                  </w:rPr>
                  <m:t>20612</m:t>
                </m:r>
              </m:oMath>
            </m:oMathPara>
          </w:p>
          <w:p w:rsidR="000558BF" w:rsidRDefault="000558BF" w:rsidP="004A0ACA">
            <w:pPr>
              <w:tabs>
                <w:tab w:val="left" w:pos="0"/>
              </w:tabs>
              <w:jc w:val="center"/>
              <w:rPr>
                <w:spacing w:val="-11"/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17</w:t>
            </w:r>
          </w:p>
          <w:p w:rsidR="000558BF" w:rsidRDefault="000558BF" w:rsidP="004A0ACA">
            <w:pPr>
              <w:tabs>
                <w:tab w:val="left" w:pos="0"/>
              </w:tabs>
              <w:jc w:val="center"/>
              <w:rPr>
                <w:spacing w:val="-11"/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15870</w:t>
            </w:r>
          </w:p>
          <w:p w:rsidR="000558BF" w:rsidRDefault="000558BF" w:rsidP="004A0ACA">
            <w:pPr>
              <w:tabs>
                <w:tab w:val="left" w:pos="0"/>
              </w:tabs>
              <w:jc w:val="center"/>
              <w:rPr>
                <w:spacing w:val="-11"/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12358</w:t>
            </w:r>
          </w:p>
          <w:p w:rsidR="000558BF" w:rsidRPr="00DD4DCA" w:rsidRDefault="000558BF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14</w:t>
            </w:r>
          </w:p>
        </w:tc>
      </w:tr>
    </w:tbl>
    <w:p w:rsidR="005F05C2" w:rsidRDefault="005F05C2" w:rsidP="00F371B7">
      <w:pPr>
        <w:rPr>
          <w:sz w:val="28"/>
          <w:szCs w:val="28"/>
          <w:lang w:val="ru-RU"/>
        </w:rPr>
      </w:pPr>
    </w:p>
    <w:p w:rsidR="002C5EF0" w:rsidRPr="002C5EF0" w:rsidRDefault="002C5EF0" w:rsidP="0009181A">
      <w:pPr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2C5EF0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r w:rsidRPr="002C5EF0">
        <w:rPr>
          <w:sz w:val="28"/>
          <w:szCs w:val="28"/>
        </w:rPr>
        <w:t xml:space="preserve">же провівши всі вищеперераховані </w:t>
      </w:r>
      <w:r>
        <w:rPr>
          <w:sz w:val="28"/>
          <w:szCs w:val="28"/>
        </w:rPr>
        <w:t>розрахунки ми визначили що витрати на розробку становитимуть 20612 грн. що є на 14378 грн. дешевше від розробки аналогічного проекту фірмою яка спеціалізується на розробці веб сайтів. Також було вирахувано що чистий прибуток агенції «Посмішка», яка використовуватиме цей ресурс у своїх цілях становитиме 12358 грн у рік. Отже даний проект є економічно вигідно розробляти та впроваджувати у використання на підприємствах.</w:t>
      </w:r>
    </w:p>
    <w:sectPr w:rsidR="002C5EF0" w:rsidRPr="002C5EF0" w:rsidSect="00315FE4">
      <w:pgSz w:w="11906" w:h="16838"/>
      <w:pgMar w:top="850" w:right="850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77EB5C0"/>
    <w:lvl w:ilvl="0">
      <w:numFmt w:val="bullet"/>
      <w:lvlText w:val="*"/>
      <w:lvlJc w:val="left"/>
    </w:lvl>
  </w:abstractNum>
  <w:abstractNum w:abstractNumId="1">
    <w:nsid w:val="2BEE7E37"/>
    <w:multiLevelType w:val="hybridMultilevel"/>
    <w:tmpl w:val="B6BE47C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2722D03"/>
    <w:multiLevelType w:val="hybridMultilevel"/>
    <w:tmpl w:val="0A1C14D4"/>
    <w:lvl w:ilvl="0" w:tplc="70D4F956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291522"/>
    <w:multiLevelType w:val="hybridMultilevel"/>
    <w:tmpl w:val="5282AB7A"/>
    <w:lvl w:ilvl="0" w:tplc="70D4F9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2B0997"/>
    <w:multiLevelType w:val="hybridMultilevel"/>
    <w:tmpl w:val="6E7E63B4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-"/>
      <w:lvlJc w:val="left"/>
      <w:pPr>
        <w:ind w:left="3229" w:hanging="144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94249EF"/>
    <w:multiLevelType w:val="multilevel"/>
    <w:tmpl w:val="2EC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2"/>
  </w:compat>
  <w:rsids>
    <w:rsidRoot w:val="00D257A6"/>
    <w:rsid w:val="00011206"/>
    <w:rsid w:val="00017BB2"/>
    <w:rsid w:val="00034686"/>
    <w:rsid w:val="00034C87"/>
    <w:rsid w:val="00035E6E"/>
    <w:rsid w:val="00054CBE"/>
    <w:rsid w:val="000558BF"/>
    <w:rsid w:val="00084B12"/>
    <w:rsid w:val="0009181A"/>
    <w:rsid w:val="000A09BD"/>
    <w:rsid w:val="000A7AAF"/>
    <w:rsid w:val="000B3063"/>
    <w:rsid w:val="000B7817"/>
    <w:rsid w:val="000D63CE"/>
    <w:rsid w:val="000F3BE9"/>
    <w:rsid w:val="000F5751"/>
    <w:rsid w:val="00116235"/>
    <w:rsid w:val="001245A5"/>
    <w:rsid w:val="00126377"/>
    <w:rsid w:val="0013029C"/>
    <w:rsid w:val="001820ED"/>
    <w:rsid w:val="0018333C"/>
    <w:rsid w:val="00192FFA"/>
    <w:rsid w:val="001D1176"/>
    <w:rsid w:val="001D2021"/>
    <w:rsid w:val="001D5B53"/>
    <w:rsid w:val="001F6B34"/>
    <w:rsid w:val="00205741"/>
    <w:rsid w:val="0022374F"/>
    <w:rsid w:val="00226929"/>
    <w:rsid w:val="00263967"/>
    <w:rsid w:val="00264A2B"/>
    <w:rsid w:val="00266794"/>
    <w:rsid w:val="002716AD"/>
    <w:rsid w:val="002A5A14"/>
    <w:rsid w:val="002B6738"/>
    <w:rsid w:val="002B7A97"/>
    <w:rsid w:val="002C0A77"/>
    <w:rsid w:val="002C5EF0"/>
    <w:rsid w:val="002C72C0"/>
    <w:rsid w:val="002D6E3E"/>
    <w:rsid w:val="002E073B"/>
    <w:rsid w:val="002E1FFB"/>
    <w:rsid w:val="00315FE4"/>
    <w:rsid w:val="0032172C"/>
    <w:rsid w:val="003474E4"/>
    <w:rsid w:val="0035075F"/>
    <w:rsid w:val="003742C1"/>
    <w:rsid w:val="00374429"/>
    <w:rsid w:val="0039184A"/>
    <w:rsid w:val="003C7257"/>
    <w:rsid w:val="003D7FFD"/>
    <w:rsid w:val="00403371"/>
    <w:rsid w:val="00410A53"/>
    <w:rsid w:val="0042128D"/>
    <w:rsid w:val="00437A2A"/>
    <w:rsid w:val="00456995"/>
    <w:rsid w:val="004932EA"/>
    <w:rsid w:val="004A0ACA"/>
    <w:rsid w:val="004D3A1D"/>
    <w:rsid w:val="004E75B3"/>
    <w:rsid w:val="00546275"/>
    <w:rsid w:val="00550C5A"/>
    <w:rsid w:val="005607A7"/>
    <w:rsid w:val="00566298"/>
    <w:rsid w:val="005707CB"/>
    <w:rsid w:val="005820E3"/>
    <w:rsid w:val="00582E7D"/>
    <w:rsid w:val="00595366"/>
    <w:rsid w:val="005A4EEE"/>
    <w:rsid w:val="005B4E30"/>
    <w:rsid w:val="005B6736"/>
    <w:rsid w:val="005E1744"/>
    <w:rsid w:val="005E1F47"/>
    <w:rsid w:val="005E22D7"/>
    <w:rsid w:val="005F05C2"/>
    <w:rsid w:val="00602D91"/>
    <w:rsid w:val="0060487A"/>
    <w:rsid w:val="00621A4E"/>
    <w:rsid w:val="00621E5A"/>
    <w:rsid w:val="0062612E"/>
    <w:rsid w:val="006271CA"/>
    <w:rsid w:val="00640846"/>
    <w:rsid w:val="006424D8"/>
    <w:rsid w:val="006B685B"/>
    <w:rsid w:val="006C18D9"/>
    <w:rsid w:val="006F1325"/>
    <w:rsid w:val="00701D95"/>
    <w:rsid w:val="00736ADA"/>
    <w:rsid w:val="00740BB0"/>
    <w:rsid w:val="0076728F"/>
    <w:rsid w:val="00780AE2"/>
    <w:rsid w:val="00787E0C"/>
    <w:rsid w:val="007A0C5C"/>
    <w:rsid w:val="007A2B34"/>
    <w:rsid w:val="007C6F9A"/>
    <w:rsid w:val="007D5DAD"/>
    <w:rsid w:val="007E0400"/>
    <w:rsid w:val="007F781E"/>
    <w:rsid w:val="008320D8"/>
    <w:rsid w:val="008358CC"/>
    <w:rsid w:val="00897D45"/>
    <w:rsid w:val="008B0996"/>
    <w:rsid w:val="008B5F69"/>
    <w:rsid w:val="008C3065"/>
    <w:rsid w:val="008C5B0E"/>
    <w:rsid w:val="008D1111"/>
    <w:rsid w:val="008E3D37"/>
    <w:rsid w:val="00921A12"/>
    <w:rsid w:val="009348EF"/>
    <w:rsid w:val="00934CF8"/>
    <w:rsid w:val="009376D9"/>
    <w:rsid w:val="00942B20"/>
    <w:rsid w:val="00974B86"/>
    <w:rsid w:val="009A2732"/>
    <w:rsid w:val="009B20EA"/>
    <w:rsid w:val="00A45BFA"/>
    <w:rsid w:val="00A653C6"/>
    <w:rsid w:val="00A718DD"/>
    <w:rsid w:val="00A74612"/>
    <w:rsid w:val="00AC2794"/>
    <w:rsid w:val="00AC35F2"/>
    <w:rsid w:val="00AD4D87"/>
    <w:rsid w:val="00AD5A7A"/>
    <w:rsid w:val="00B04D01"/>
    <w:rsid w:val="00B62AD5"/>
    <w:rsid w:val="00B72E44"/>
    <w:rsid w:val="00B83CE2"/>
    <w:rsid w:val="00B840D2"/>
    <w:rsid w:val="00B97EDE"/>
    <w:rsid w:val="00BA3014"/>
    <w:rsid w:val="00BD401D"/>
    <w:rsid w:val="00BE6A45"/>
    <w:rsid w:val="00C05472"/>
    <w:rsid w:val="00C4735E"/>
    <w:rsid w:val="00C54D4D"/>
    <w:rsid w:val="00C60491"/>
    <w:rsid w:val="00C62F45"/>
    <w:rsid w:val="00C6319C"/>
    <w:rsid w:val="00C66A12"/>
    <w:rsid w:val="00C738E8"/>
    <w:rsid w:val="00C771CD"/>
    <w:rsid w:val="00C77C4D"/>
    <w:rsid w:val="00C974CE"/>
    <w:rsid w:val="00CA0444"/>
    <w:rsid w:val="00CA385F"/>
    <w:rsid w:val="00CA54B1"/>
    <w:rsid w:val="00CA6A72"/>
    <w:rsid w:val="00CC3C20"/>
    <w:rsid w:val="00CE312A"/>
    <w:rsid w:val="00D0073A"/>
    <w:rsid w:val="00D257A6"/>
    <w:rsid w:val="00D56D5C"/>
    <w:rsid w:val="00D86BF9"/>
    <w:rsid w:val="00DB0ED0"/>
    <w:rsid w:val="00DD4DCA"/>
    <w:rsid w:val="00DE509F"/>
    <w:rsid w:val="00DF0BD8"/>
    <w:rsid w:val="00DF6334"/>
    <w:rsid w:val="00E00EB0"/>
    <w:rsid w:val="00E03A89"/>
    <w:rsid w:val="00E63A7D"/>
    <w:rsid w:val="00E64A19"/>
    <w:rsid w:val="00E7025F"/>
    <w:rsid w:val="00E7056D"/>
    <w:rsid w:val="00E76009"/>
    <w:rsid w:val="00E85648"/>
    <w:rsid w:val="00EB4D4B"/>
    <w:rsid w:val="00F02B3B"/>
    <w:rsid w:val="00F03599"/>
    <w:rsid w:val="00F1404E"/>
    <w:rsid w:val="00F30228"/>
    <w:rsid w:val="00F371B7"/>
    <w:rsid w:val="00F42DD8"/>
    <w:rsid w:val="00F477AD"/>
    <w:rsid w:val="00F61A4B"/>
    <w:rsid w:val="00F72B0B"/>
    <w:rsid w:val="00F846D7"/>
    <w:rsid w:val="00F878E9"/>
    <w:rsid w:val="00FA57BC"/>
    <w:rsid w:val="00FC2498"/>
    <w:rsid w:val="00FD6BB1"/>
    <w:rsid w:val="00F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EE0D88-FC5B-46F7-8871-463405B4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498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C18D9"/>
    <w:pPr>
      <w:spacing w:before="100" w:beforeAutospacing="1" w:after="100" w:afterAutospacing="1"/>
    </w:pPr>
  </w:style>
  <w:style w:type="character" w:styleId="a4">
    <w:name w:val="Hyperlink"/>
    <w:basedOn w:val="a0"/>
    <w:rsid w:val="00C60491"/>
    <w:rPr>
      <w:color w:val="0000FF"/>
      <w:u w:val="single"/>
    </w:rPr>
  </w:style>
  <w:style w:type="character" w:styleId="a5">
    <w:name w:val="Emphasis"/>
    <w:basedOn w:val="a0"/>
    <w:qFormat/>
    <w:rsid w:val="00A45BFA"/>
    <w:rPr>
      <w:i/>
      <w:iCs/>
    </w:rPr>
  </w:style>
  <w:style w:type="character" w:styleId="a6">
    <w:name w:val="Placeholder Text"/>
    <w:basedOn w:val="a0"/>
    <w:uiPriority w:val="99"/>
    <w:semiHidden/>
    <w:rsid w:val="008320D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320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20D8"/>
    <w:rPr>
      <w:rFonts w:ascii="Tahoma" w:hAnsi="Tahoma" w:cs="Tahoma"/>
      <w:sz w:val="16"/>
      <w:szCs w:val="16"/>
      <w:lang w:eastAsia="zh-CN"/>
    </w:rPr>
  </w:style>
  <w:style w:type="table" w:styleId="a9">
    <w:name w:val="Table Grid"/>
    <w:basedOn w:val="a1"/>
    <w:uiPriority w:val="59"/>
    <w:rsid w:val="00B04D0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4D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9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6.bin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1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5.wmf"/><Relationship Id="rId73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6.bin"/><Relationship Id="rId69" Type="http://schemas.openxmlformats.org/officeDocument/2006/relationships/image" Target="media/image2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2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9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9733</Words>
  <Characters>5548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Методичні рекомендації</vt:lpstr>
    </vt:vector>
  </TitlesOfParts>
  <Company>Reanimator Extreme Edition</Company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рекомендації</dc:title>
  <dc:creator>Святослав</dc:creator>
  <cp:lastModifiedBy>Михайло Дрогомирецький</cp:lastModifiedBy>
  <cp:revision>29</cp:revision>
  <cp:lastPrinted>2015-05-13T13:26:00Z</cp:lastPrinted>
  <dcterms:created xsi:type="dcterms:W3CDTF">2015-05-11T15:42:00Z</dcterms:created>
  <dcterms:modified xsi:type="dcterms:W3CDTF">2015-05-15T15:37:00Z</dcterms:modified>
</cp:coreProperties>
</file>