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C7" w:rsidRDefault="006925DF" w:rsidP="006925DF">
      <w:pPr>
        <w:pStyle w:val="Title"/>
        <w:jc w:val="center"/>
        <w:rPr>
          <w:u w:val="single"/>
        </w:rPr>
      </w:pPr>
      <w:r w:rsidRPr="00B137E3">
        <w:rPr>
          <w:u w:val="single"/>
        </w:rPr>
        <w:t>Zero Knowledge Proofs</w:t>
      </w:r>
    </w:p>
    <w:p w:rsidR="00B137E3" w:rsidRPr="00B137E3" w:rsidRDefault="00B137E3" w:rsidP="00B137E3"/>
    <w:p w:rsidR="006925DF" w:rsidRPr="009A4C07" w:rsidRDefault="00ED6DB8" w:rsidP="00A74701">
      <w:pPr>
        <w:ind w:firstLine="720"/>
        <w:rPr>
          <w:sz w:val="28"/>
          <w:szCs w:val="28"/>
          <w:vertAlign w:val="superscript"/>
        </w:rPr>
      </w:pPr>
      <w:r>
        <w:rPr>
          <w:sz w:val="28"/>
          <w:szCs w:val="28"/>
        </w:rPr>
        <w:t>Zero Knowledge P</w:t>
      </w:r>
      <w:r w:rsidR="00D867B0" w:rsidRPr="00A74701">
        <w:rPr>
          <w:sz w:val="28"/>
          <w:szCs w:val="28"/>
        </w:rPr>
        <w:t>roofs</w:t>
      </w:r>
      <w:r>
        <w:rPr>
          <w:sz w:val="28"/>
          <w:szCs w:val="28"/>
        </w:rPr>
        <w:t xml:space="preserve"> (ZKP)</w:t>
      </w:r>
      <w:r w:rsidR="00D867B0" w:rsidRPr="00A74701">
        <w:rPr>
          <w:sz w:val="28"/>
          <w:szCs w:val="28"/>
        </w:rPr>
        <w:t xml:space="preserve"> are instances of </w:t>
      </w:r>
      <w:r w:rsidR="00A74701" w:rsidRPr="00A74701">
        <w:rPr>
          <w:sz w:val="28"/>
          <w:szCs w:val="28"/>
        </w:rPr>
        <w:t xml:space="preserve">interactive proof systems. </w:t>
      </w:r>
      <w:r w:rsidR="00A74701">
        <w:rPr>
          <w:sz w:val="28"/>
          <w:szCs w:val="28"/>
        </w:rPr>
        <w:t xml:space="preserve">They allow a Verifier to be convinced of a piece of information held by a Prover without the Prover exposing the piece of information itself. </w:t>
      </w:r>
      <w:bookmarkStart w:id="0" w:name="_GoBack"/>
      <w:bookmarkEnd w:id="0"/>
    </w:p>
    <w:p w:rsidR="00A92D49" w:rsidRDefault="00A92D49" w:rsidP="00A7470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ZKPs are used to create Identification and Authentication Protocols that are used in real-world situations. </w:t>
      </w:r>
      <w:r w:rsidRPr="00A92D49">
        <w:rPr>
          <w:sz w:val="28"/>
          <w:szCs w:val="28"/>
        </w:rPr>
        <w:t>The idea is that in a ZK</w:t>
      </w:r>
      <w:r>
        <w:rPr>
          <w:sz w:val="28"/>
          <w:szCs w:val="28"/>
        </w:rPr>
        <w:t>P, the P</w:t>
      </w:r>
      <w:r w:rsidRPr="00A92D49">
        <w:rPr>
          <w:sz w:val="28"/>
          <w:szCs w:val="28"/>
        </w:rPr>
        <w:t xml:space="preserve">rover sends </w:t>
      </w:r>
      <w:r w:rsidRPr="00A92D49">
        <w:rPr>
          <w:rStyle w:val="Emphasis"/>
          <w:sz w:val="28"/>
          <w:szCs w:val="28"/>
        </w:rPr>
        <w:t>commitments</w:t>
      </w:r>
      <w:r>
        <w:rPr>
          <w:sz w:val="28"/>
          <w:szCs w:val="28"/>
        </w:rPr>
        <w:t>, then the V</w:t>
      </w:r>
      <w:r w:rsidRPr="00A92D49">
        <w:rPr>
          <w:sz w:val="28"/>
          <w:szCs w:val="28"/>
        </w:rPr>
        <w:t xml:space="preserve">erifier sends a </w:t>
      </w:r>
      <w:r w:rsidRPr="00A92D49">
        <w:rPr>
          <w:rStyle w:val="Emphasis"/>
          <w:sz w:val="28"/>
          <w:szCs w:val="28"/>
        </w:rPr>
        <w:t>challenge</w:t>
      </w:r>
      <w:r>
        <w:rPr>
          <w:sz w:val="28"/>
          <w:szCs w:val="28"/>
        </w:rPr>
        <w:t xml:space="preserve"> to which the P</w:t>
      </w:r>
      <w:r w:rsidRPr="00A92D49">
        <w:rPr>
          <w:sz w:val="28"/>
          <w:szCs w:val="28"/>
        </w:rPr>
        <w:t xml:space="preserve">rover must respond; the mathematics </w:t>
      </w:r>
      <w:r>
        <w:rPr>
          <w:sz w:val="28"/>
          <w:szCs w:val="28"/>
        </w:rPr>
        <w:t xml:space="preserve">involved </w:t>
      </w:r>
      <w:r w:rsidRPr="00A92D49">
        <w:rPr>
          <w:sz w:val="28"/>
          <w:szCs w:val="28"/>
        </w:rPr>
        <w:t xml:space="preserve">ensure that a </w:t>
      </w:r>
      <w:r>
        <w:rPr>
          <w:sz w:val="28"/>
          <w:szCs w:val="28"/>
        </w:rPr>
        <w:t>fake P</w:t>
      </w:r>
      <w:r w:rsidRPr="00A92D49">
        <w:rPr>
          <w:sz w:val="28"/>
          <w:szCs w:val="28"/>
        </w:rPr>
        <w:t>rover would not be able to respond correctly to</w:t>
      </w:r>
      <w:r w:rsidR="009852A0">
        <w:rPr>
          <w:sz w:val="28"/>
          <w:szCs w:val="28"/>
        </w:rPr>
        <w:t xml:space="preserve"> all possible challenge values; the zero-knowledge property ensures that any cheating verifier learns nothing about the proof system.</w:t>
      </w:r>
      <w:r w:rsidR="00ED6DB8">
        <w:rPr>
          <w:sz w:val="28"/>
          <w:szCs w:val="28"/>
        </w:rPr>
        <w:t xml:space="preserve"> This also ensures that cheating verifiers cannot impersonate as a Prover to a third party.</w:t>
      </w:r>
    </w:p>
    <w:p w:rsidR="00E050C4" w:rsidRDefault="00E050C4" w:rsidP="00A74701">
      <w:pPr>
        <w:ind w:firstLine="720"/>
        <w:rPr>
          <w:sz w:val="28"/>
          <w:szCs w:val="28"/>
        </w:rPr>
      </w:pPr>
    </w:p>
    <w:p w:rsidR="00EC2768" w:rsidRDefault="00ED6DB8" w:rsidP="00A74701">
      <w:pPr>
        <w:ind w:firstLine="720"/>
      </w:pPr>
      <w:r>
        <w:object w:dxaOrig="829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3pt" o:ole="">
            <v:imagedata r:id="rId4" o:title=""/>
          </v:shape>
          <o:OLEObject Type="Embed" ProgID="Visio.Drawing.15" ShapeID="_x0000_i1025" DrawAspect="Content" ObjectID="_1522591364" r:id="rId5"/>
        </w:object>
      </w:r>
    </w:p>
    <w:p w:rsidR="00E050C4" w:rsidRDefault="00E050C4" w:rsidP="00A74701">
      <w:pPr>
        <w:ind w:firstLine="720"/>
        <w:rPr>
          <w:sz w:val="28"/>
          <w:szCs w:val="28"/>
        </w:rPr>
      </w:pPr>
    </w:p>
    <w:p w:rsidR="005E04FC" w:rsidRDefault="00A92D49" w:rsidP="005E04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It is generally possible to turn any ZKP into an equivalent signature scheme. </w:t>
      </w:r>
      <w:r w:rsidR="009852A0">
        <w:rPr>
          <w:sz w:val="28"/>
          <w:szCs w:val="28"/>
        </w:rPr>
        <w:t xml:space="preserve">The </w:t>
      </w:r>
      <w:proofErr w:type="spellStart"/>
      <w:r w:rsidR="009852A0">
        <w:rPr>
          <w:sz w:val="28"/>
          <w:szCs w:val="28"/>
        </w:rPr>
        <w:t>Schnorr</w:t>
      </w:r>
      <w:proofErr w:type="spellEnd"/>
      <w:r w:rsidR="009852A0">
        <w:rPr>
          <w:sz w:val="28"/>
          <w:szCs w:val="28"/>
        </w:rPr>
        <w:t xml:space="preserve"> Signature scheme is an example – The Digital Signature Algorithm (DSA) is derived from it. It is used extensively for secure communication</w:t>
      </w:r>
      <w:r w:rsidR="00E71BC2">
        <w:rPr>
          <w:sz w:val="28"/>
          <w:szCs w:val="28"/>
        </w:rPr>
        <w:t xml:space="preserve"> – specifically in the TLS protocol</w:t>
      </w:r>
      <w:r w:rsidR="009852A0">
        <w:rPr>
          <w:sz w:val="28"/>
          <w:szCs w:val="28"/>
        </w:rPr>
        <w:t>.</w:t>
      </w:r>
    </w:p>
    <w:p w:rsidR="005E04FC" w:rsidRDefault="00C82749" w:rsidP="005E04F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5E04F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04F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04FC">
        <w:rPr>
          <w:sz w:val="28"/>
          <w:szCs w:val="28"/>
        </w:rPr>
        <w:tab/>
      </w:r>
      <w:r w:rsidR="005E04FC">
        <w:rPr>
          <w:sz w:val="28"/>
          <w:szCs w:val="28"/>
        </w:rPr>
        <w:tab/>
      </w:r>
      <w:r w:rsidR="005E04FC">
        <w:rPr>
          <w:sz w:val="28"/>
          <w:szCs w:val="28"/>
        </w:rPr>
        <w:tab/>
      </w:r>
      <w:r w:rsidR="005E04FC" w:rsidRPr="009864E6">
        <w:rPr>
          <w:b/>
          <w:sz w:val="28"/>
          <w:szCs w:val="28"/>
        </w:rPr>
        <w:t>Rounak Das</w:t>
      </w:r>
      <w:r w:rsidR="005E04FC">
        <w:rPr>
          <w:sz w:val="28"/>
          <w:szCs w:val="28"/>
        </w:rPr>
        <w:t>, BCSE-IV</w:t>
      </w:r>
    </w:p>
    <w:p w:rsidR="005E04FC" w:rsidRPr="00A74701" w:rsidRDefault="005E04FC" w:rsidP="005E04F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C827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27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274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Roll: 0012105010</w:t>
      </w:r>
      <w:r w:rsidRPr="009864E6">
        <w:rPr>
          <w:b/>
          <w:sz w:val="28"/>
          <w:szCs w:val="28"/>
        </w:rPr>
        <w:t>36</w:t>
      </w:r>
    </w:p>
    <w:sectPr w:rsidR="005E04FC" w:rsidRPr="00A7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F3"/>
    <w:rsid w:val="00466739"/>
    <w:rsid w:val="005E04FC"/>
    <w:rsid w:val="006925DF"/>
    <w:rsid w:val="00947B03"/>
    <w:rsid w:val="009556F3"/>
    <w:rsid w:val="009852A0"/>
    <w:rsid w:val="009864E6"/>
    <w:rsid w:val="009A4C07"/>
    <w:rsid w:val="00A74701"/>
    <w:rsid w:val="00A92D49"/>
    <w:rsid w:val="00AA2268"/>
    <w:rsid w:val="00B137E3"/>
    <w:rsid w:val="00C82749"/>
    <w:rsid w:val="00D867B0"/>
    <w:rsid w:val="00E050C4"/>
    <w:rsid w:val="00E71BC2"/>
    <w:rsid w:val="00EC2768"/>
    <w:rsid w:val="00E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BBD3-B06D-4C82-BD33-A26A371A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92D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</dc:creator>
  <cp:keywords/>
  <dc:description/>
  <cp:lastModifiedBy>Rounak</cp:lastModifiedBy>
  <cp:revision>13</cp:revision>
  <dcterms:created xsi:type="dcterms:W3CDTF">2016-04-19T06:17:00Z</dcterms:created>
  <dcterms:modified xsi:type="dcterms:W3CDTF">2016-04-19T11:46:00Z</dcterms:modified>
</cp:coreProperties>
</file>