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E50" w:rsidRDefault="00284F5D">
      <w:r>
        <w:t xml:space="preserve">Участники: </w:t>
      </w:r>
    </w:p>
    <w:p w:rsidR="00284F5D" w:rsidRDefault="00284F5D">
      <w:proofErr w:type="spellStart"/>
      <w:r>
        <w:t>Павлишина</w:t>
      </w:r>
      <w:proofErr w:type="spellEnd"/>
      <w:r>
        <w:t xml:space="preserve"> Ирина (К32391)</w:t>
      </w:r>
    </w:p>
    <w:p w:rsidR="00284F5D" w:rsidRDefault="00284F5D">
      <w:proofErr w:type="spellStart"/>
      <w:r>
        <w:t>Кашулин</w:t>
      </w:r>
      <w:proofErr w:type="spellEnd"/>
      <w:r>
        <w:t xml:space="preserve"> Виктор (К32391)</w:t>
      </w:r>
    </w:p>
    <w:p w:rsidR="00284F5D" w:rsidRDefault="00284F5D"/>
    <w:p w:rsidR="00284F5D" w:rsidRDefault="00284F5D">
      <w:r>
        <w:t>Вариант работы: 1 (бюро проката яхт Сан-Хуана)</w:t>
      </w:r>
      <w:bookmarkStart w:id="0" w:name="_GoBack"/>
      <w:bookmarkEnd w:id="0"/>
    </w:p>
    <w:sectPr w:rsidR="00284F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749"/>
    <w:rsid w:val="000B2D03"/>
    <w:rsid w:val="00284F5D"/>
    <w:rsid w:val="009C599C"/>
    <w:rsid w:val="00BE7DD5"/>
    <w:rsid w:val="00EF780B"/>
    <w:rsid w:val="00F3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7564C"/>
  <w15:chartTrackingRefBased/>
  <w15:docId w15:val="{782890A5-FAE7-4505-846A-8EB06867A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</dc:creator>
  <cp:keywords/>
  <dc:description/>
  <cp:lastModifiedBy>Ira</cp:lastModifiedBy>
  <cp:revision>2</cp:revision>
  <dcterms:created xsi:type="dcterms:W3CDTF">2022-10-13T09:15:00Z</dcterms:created>
  <dcterms:modified xsi:type="dcterms:W3CDTF">2022-10-13T09:15:00Z</dcterms:modified>
</cp:coreProperties>
</file>