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011613"/>
        <w:docPartObj>
          <w:docPartGallery w:val="Cover Pages"/>
          <w:docPartUnique/>
        </w:docPartObj>
      </w:sdtPr>
      <w:sdtEndPr/>
      <w:sdtContent>
        <w:p w:rsidR="00073A16" w:rsidRDefault="00073A16"/>
        <w:p w:rsidR="00073A16" w:rsidRDefault="00073A16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6200775</wp:posOffset>
                    </wp:positionH>
                    <wp:positionV relativeFrom="page">
                      <wp:posOffset>771525</wp:posOffset>
                    </wp:positionV>
                    <wp:extent cx="441325" cy="704850"/>
                    <wp:effectExtent l="0" t="0" r="15875" b="1905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441325" cy="70485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E1D92" w:rsidRDefault="008E1D9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Прямоугольник 132" o:spid="_x0000_s1026" style="position:absolute;left:0;text-align:left;margin-left:488.25pt;margin-top:60.75pt;width:34.75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" fillcolor="white [3201]" strokecolor="black [3200]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000000" w:themeColor="text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E1D92" w:rsidRDefault="008E1D9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968375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1D92" w:rsidRPr="00073A16" w:rsidRDefault="009E15E1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1506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>Отчет по лабораторной работе №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Базовые компоненты интернет технологий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E1D92" w:rsidRPr="00073A16" w:rsidRDefault="008E1D9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073A16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Зубков андрей, иу5-34б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7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mrmQIAAHE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" filled="f" stroked="f" strokeweight=".5pt">
                    <v:textbox style="mso-fit-shape-to-text:t" inset="0,0,0,0">
                      <w:txbxContent>
                        <w:p w:rsidR="008E1D92" w:rsidRPr="00073A16" w:rsidRDefault="009E15E1">
                          <w:pPr>
                            <w:pStyle w:val="a3"/>
                            <w:spacing w:before="40" w:after="560" w:line="216" w:lineRule="auto"/>
                            <w:rPr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1506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>Отчет по лабораторной работе №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Базовые компоненты интернет технологий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E1D92" w:rsidRPr="00073A16" w:rsidRDefault="008E1D9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073A16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Зубков андрей, иу5-34б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47F5B" w:rsidRDefault="00073A16" w:rsidP="00073A16">
      <w:pPr>
        <w:pStyle w:val="a5"/>
        <w:jc w:val="center"/>
      </w:pPr>
      <w:r>
        <w:lastRenderedPageBreak/>
        <w:t>Описание задания</w:t>
      </w:r>
    </w:p>
    <w:p w:rsidR="00DC1506" w:rsidRPr="009E15E1" w:rsidRDefault="00DC1506" w:rsidP="00DC1506">
      <w:r>
        <w:t xml:space="preserve">Создать родительский </w:t>
      </w:r>
      <w:r w:rsidR="009E15E1">
        <w:t xml:space="preserve">абстрактный </w:t>
      </w:r>
      <w:r>
        <w:t xml:space="preserve">класс </w:t>
      </w:r>
      <w:r w:rsidRPr="00DC1506">
        <w:t>“</w:t>
      </w:r>
      <w:r>
        <w:t>геометрическая фигура</w:t>
      </w:r>
      <w:r w:rsidRPr="00DC1506">
        <w:t xml:space="preserve">” </w:t>
      </w:r>
      <w:r>
        <w:t xml:space="preserve">и сделать </w:t>
      </w:r>
      <w:r w:rsidR="009E15E1">
        <w:t xml:space="preserve">дочерние классы </w:t>
      </w:r>
      <w:r w:rsidR="009E15E1" w:rsidRPr="009E15E1">
        <w:t>“</w:t>
      </w:r>
      <w:r w:rsidR="009E15E1">
        <w:t>прямоугольник</w:t>
      </w:r>
      <w:r w:rsidR="009E15E1" w:rsidRPr="009E15E1">
        <w:t>”, “</w:t>
      </w:r>
      <w:r w:rsidR="009E15E1">
        <w:t>круг</w:t>
      </w:r>
      <w:r w:rsidR="009E15E1" w:rsidRPr="009E15E1">
        <w:t>”</w:t>
      </w:r>
      <w:r w:rsidR="009E15E1">
        <w:t xml:space="preserve"> и </w:t>
      </w:r>
      <w:r w:rsidR="009E15E1" w:rsidRPr="009E15E1">
        <w:t>“</w:t>
      </w:r>
      <w:r w:rsidR="009E15E1">
        <w:t>квадрат</w:t>
      </w:r>
      <w:r w:rsidR="009E15E1" w:rsidRPr="009E15E1">
        <w:t>” (</w:t>
      </w:r>
      <w:r w:rsidR="009E15E1">
        <w:t xml:space="preserve">наследуется от класса </w:t>
      </w:r>
      <w:r w:rsidR="009E15E1" w:rsidRPr="009E15E1">
        <w:t>“</w:t>
      </w:r>
      <w:r w:rsidR="009E15E1">
        <w:t>прямоугольник</w:t>
      </w:r>
      <w:r w:rsidR="009E15E1" w:rsidRPr="009E15E1">
        <w:t>”</w:t>
      </w:r>
      <w:r w:rsidR="009E15E1">
        <w:t xml:space="preserve">). Добавить интерфейс </w:t>
      </w:r>
      <w:proofErr w:type="spellStart"/>
      <w:r w:rsidR="009E15E1">
        <w:rPr>
          <w:lang w:val="en-US"/>
        </w:rPr>
        <w:t>IPrint</w:t>
      </w:r>
      <w:proofErr w:type="spellEnd"/>
      <w:r w:rsidR="009E15E1" w:rsidRPr="009E15E1">
        <w:t xml:space="preserve">. </w:t>
      </w:r>
      <w:r w:rsidR="009E15E1">
        <w:t>Классы должны содержать свойства, описывающие главные параметры фигуры, определить абстрактный метод, который вычисляет площадь фигуры.</w:t>
      </w:r>
      <w:bookmarkStart w:id="0" w:name="_GoBack"/>
      <w:bookmarkEnd w:id="0"/>
    </w:p>
    <w:p w:rsidR="008E1D92" w:rsidRDefault="008E1D92" w:rsidP="00DC1506">
      <w:pPr>
        <w:pStyle w:val="a5"/>
        <w:jc w:val="center"/>
      </w:pPr>
      <w:r>
        <w:t>Текст программы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Lab2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#region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Geometry figure class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proofErr w:type="spellEnd"/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Calculating</w:t>
      </w:r>
      <w:proofErr w:type="gramEnd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figure area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 {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Figure class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._type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Override method </w:t>
      </w:r>
      <w:proofErr w:type="spellStart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ToString</w:t>
      </w:r>
      <w:proofErr w:type="spellEnd"/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DC15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area = "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Legacy class Rectangle, basic class - Figure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IPrint</w:t>
      </w:r>
      <w:proofErr w:type="spellEnd"/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Rectangle(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w,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h) {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w;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h;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C15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"Rectangle"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_width = 0;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_width;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_width =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_height = 0;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_height;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_height =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Calculating</w:t>
      </w:r>
      <w:proofErr w:type="gramEnd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figure area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Show general figure </w:t>
      </w:r>
      <w:proofErr w:type="spellStart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parametres</w:t>
      </w:r>
      <w:proofErr w:type="spellEnd"/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 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Legacy class </w:t>
      </w:r>
      <w:proofErr w:type="gramStart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Square</w:t>
      </w:r>
      <w:proofErr w:type="gramEnd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 basic class - Rectangle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Square(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a) :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(a, a) {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C15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"Square"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Show general figure </w:t>
      </w:r>
      <w:proofErr w:type="spellStart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parametres</w:t>
      </w:r>
      <w:proofErr w:type="spellEnd"/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Legacy class Circle, basic class - Figure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Circle(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r) {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r;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C150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"Circle"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_radius = 0;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_radius;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_radius =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Calculating</w:t>
      </w:r>
      <w:proofErr w:type="gramEnd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figure area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Show general figure </w:t>
      </w:r>
      <w:proofErr w:type="spellStart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parametres</w:t>
      </w:r>
      <w:proofErr w:type="spellEnd"/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Show general figure </w:t>
      </w:r>
      <w:proofErr w:type="spellStart"/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parametres</w:t>
      </w:r>
      <w:proofErr w:type="spellEnd"/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DC15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}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#</w:t>
      </w:r>
      <w:proofErr w:type="spell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5);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proofErr w:type="gramStart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obj.Print</w:t>
      </w:r>
      <w:proofErr w:type="spell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obj1 =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2);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obj1.Print(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obj2 = </w:t>
      </w:r>
      <w:r w:rsidRPr="00DC15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C150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3);</w:t>
      </w:r>
    </w:p>
    <w:p w:rsidR="00DC1506" w:rsidRP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gramStart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obj2.Print(</w:t>
      </w:r>
      <w:proofErr w:type="gramEnd"/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15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C1506" w:rsidRDefault="00DC1506" w:rsidP="00DC1506">
      <w:pPr>
        <w:autoSpaceDE w:val="0"/>
        <w:autoSpaceDN w:val="0"/>
        <w:adjustRightInd w:val="0"/>
        <w:spacing w:after="0" w:line="240" w:lineRule="auto"/>
        <w:ind w:firstLine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C1506" w:rsidRPr="00DC1506" w:rsidRDefault="00DC1506" w:rsidP="00DC1506"/>
    <w:p w:rsidR="00DC1506" w:rsidRDefault="00DC1506" w:rsidP="00DC1506">
      <w:pPr>
        <w:pStyle w:val="a5"/>
        <w:jc w:val="center"/>
        <w:rPr>
          <w:highlight w:val="white"/>
        </w:rPr>
      </w:pPr>
      <w:r>
        <w:rPr>
          <w:highlight w:val="white"/>
        </w:rPr>
        <w:t>Диаграмма классов</w:t>
      </w:r>
    </w:p>
    <w:p w:rsidR="00DC1506" w:rsidRDefault="00DC1506" w:rsidP="00DC1506">
      <w:pPr>
        <w:jc w:val="center"/>
        <w:rPr>
          <w:highlight w:val="white"/>
        </w:rPr>
      </w:pPr>
      <w:r>
        <w:rPr>
          <w:noProof/>
          <w:highlight w:val="white"/>
          <w:lang w:eastAsia="ru-RU"/>
        </w:rPr>
        <w:drawing>
          <wp:inline distT="0" distB="0" distL="0" distR="0">
            <wp:extent cx="3855720" cy="2811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506" w:rsidRPr="00DC1506" w:rsidRDefault="00DC1506" w:rsidP="00DC1506">
      <w:pPr>
        <w:pStyle w:val="a5"/>
        <w:jc w:val="center"/>
        <w:rPr>
          <w:highlight w:val="white"/>
        </w:rPr>
      </w:pPr>
      <w:r>
        <w:rPr>
          <w:highlight w:val="white"/>
        </w:rPr>
        <w:t>Пример работы программы</w:t>
      </w:r>
    </w:p>
    <w:p w:rsidR="00073A16" w:rsidRPr="007C12C0" w:rsidRDefault="00DC1506" w:rsidP="007C12C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47160" cy="1021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A16" w:rsidRPr="007C12C0" w:rsidSect="00073A16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E0282"/>
    <w:multiLevelType w:val="hybridMultilevel"/>
    <w:tmpl w:val="D44AC7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10F"/>
    <w:rsid w:val="00047F5B"/>
    <w:rsid w:val="00073A16"/>
    <w:rsid w:val="007C12C0"/>
    <w:rsid w:val="008D418F"/>
    <w:rsid w:val="008E1D92"/>
    <w:rsid w:val="009E15E1"/>
    <w:rsid w:val="00BE310F"/>
    <w:rsid w:val="00DC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AA4DC"/>
  <w15:chartTrackingRefBased/>
  <w15:docId w15:val="{0926ABCF-2DD6-4CD3-9BAD-5C79D2E4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73A16"/>
    <w:pPr>
      <w:spacing w:after="0" w:line="240" w:lineRule="auto"/>
      <w:ind w:firstLine="0"/>
    </w:pPr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73A16"/>
    <w:rPr>
      <w:rFonts w:eastAsiaTheme="minorEastAsia"/>
      <w:sz w:val="22"/>
      <w:szCs w:val="22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07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7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List Paragraph"/>
    <w:basedOn w:val="a"/>
    <w:uiPriority w:val="34"/>
    <w:qFormat/>
    <w:rsid w:val="0007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2</dc:title>
  <dc:subject>Базовые компоненты интернет технологий</dc:subject>
  <dc:creator>Зубков андрей, иу5-34б</dc:creator>
  <cp:keywords/>
  <dc:description/>
  <cp:lastModifiedBy>Andrey</cp:lastModifiedBy>
  <cp:revision>4</cp:revision>
  <dcterms:created xsi:type="dcterms:W3CDTF">2018-09-18T08:54:00Z</dcterms:created>
  <dcterms:modified xsi:type="dcterms:W3CDTF">2018-10-04T09:25:00Z</dcterms:modified>
</cp:coreProperties>
</file>