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IUNITYWORK Pattern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DbContext ile islemek Entity Frameworke aiddir.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First Model de mapping leri elave etmek ucun mycontextde OnModelCreatingi override edereke orada modelBuilderin configurationuna mapping classlarini elave edirik.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