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Middlewares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Middlewarelerde sorgunun cavabi gelerken yoxlamalar yeniden aparilir. Cunki bu zaman sorgunun cavabi geri gelerken mes. tokenin vaxti bite, hesabin sifresi deyise biler (ve.s) deye yoxlama yeniden aparilir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