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https://github.com/Elvin1999/SocialNetworkWithSignalR_3212.git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