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Cs_Lesson15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class Book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string Author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string Title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string Genre { get; set;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return $"ID : {ID}  Author : {Author}  Genre : {Genre} Title : {Title}";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// Stream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#region FileStreamWrite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//FileStream fs = new FileStream("hakuna.txt", FileMode.OpenOrCreate, FileAccess.Write, FileShare.None);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//string text = Console.ReadLine();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//byte[] bytes = Encoding.Default.GetBytes(text);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//fs.Write(bytes, 0, bytes.Length);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//fs.Close();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//fs.Dispose();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//using (var fs = new FileStream("hakuna.txt", FileMode.Open))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//    string text = Console.ReadLine();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//    byte[] bytes = Encoding.UTF8.GetBytes(text);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//    fs.Write(bytes, 2, bytes.Length - 2);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#region FileStreamTextRead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//using (var fs = new FileStream("hakuna.txt", FileMode.OpenOrCreate, FileAccess.Read))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    byte[] bytes = new byte[fs.Length];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//    fs.Read(bytes, 0, bytes.Length);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    string text = Encoding.UTF8.GetString(bytes);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//    //Console.WriteLine(bytes[0]);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//    Console.WriteLine(text);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#region StreamWriterWrite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//List&lt;Book&gt; books = new List&lt;Book&gt;();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//books.Add(new Book()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//    ID = 1,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//    Author = "Dostoyevsky",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    Genre = "Criminal",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    Title = "Crime And Punishment"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//books.Add(new Book()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//    ID = 2,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    Author = "Robert Kiyosaki",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    Genre = "Self Improvement",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//    Title = "Rich Dad Poor Dad"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//books.Add(new Book()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    ID = 3,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    Author = "Albahari",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    Genre = "Programming",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    Title = "Nutshell 10"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//Console.WriteLine("WRITE TO FILE");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//using (var fs = new FileStream("book.txt", FileMode.Append))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    using (var sw = new StreamWriter(fs, Encoding.UTF8))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        books.ForEach(b =&gt; Console.WriteLine(b));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        books.ForEach(b =&gt; sw.WriteLine(b));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        //string text = Console.ReadLine();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        //sw.WriteLine(text);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//Console.WriteLine("READ FROM FILE");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//using (var fs = new FileStream("book.txt", FileMode.OpenOrCreate))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//    using (var sr = new StreamReader(fs, Encoding.UTF8))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        string text = sr.ReadToEnd();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        Console.WriteLine(text);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#region BinaryWriteReader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//using (var fs = new FileStream("book.bin", FileMode.OpenOrCreate))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    using (var bw = new BinaryWriter(fs))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        var book = books[0];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//        bw.Write(book.ID);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        bw.Write(book.Author);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//        bw.Write(book.Genre);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        bw.Write(book.Title);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//using (var fs = new FileStream("book.bin", FileMode.OpenOrCreate))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    using (var br = new BinaryReader(fs))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//        var book = new Book()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            ID = br.ReadInt32(),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            Author = br.ReadString(),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            Genre = br.ReadString(),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            Title = br.ReadString(),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        };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//        Console.WriteLine(book);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 File FileInfo Directory DirectoryInfo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//string filename = Console.ReadLine();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//if (File.Exists(filename))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    var result = File.ReadAllText(filename);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    Console.WriteLine(result);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    Console.WriteLine($"This file {filename} does not exist");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//Directory.Delete(Environment.GetFolderPath(Environment.SpecialFolder.Desktop));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