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Cs_Lesson6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//static int Calc(int x) =&gt; 10 / 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   Console.ForegroundColor = ConsoleColor.Green;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   //    Console.WriteLine(Calc(0));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   //catch (DivideByZeroException ex)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   //    int x = int.Parse(Console.ReadLine());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   //catch (Exception ex)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   string[] data = new string[3] { "Salam", "516", "data"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       //Console.WriteLine(data[5]);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       //Console.WriteLine(int.Parse(data[0]));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       //Console.WriteLine(byte.Parse(data[1]));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catch (IndexOutOfRangeException ex)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       Console.WriteLine("Index den cixmaq olmaz");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   catch (FormatException ex)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       Console.WriteLine("Reqeme cevrile bilmedi");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   catch (OverflowException ex)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    Console.WriteLine("Byte tipine yerlesmedi");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//static void Display(string 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   if (data == 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       throw new NullReferenceException("Error : Data null olaraq gonderildi  " + DateTime.Now.ToString());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   Console.WriteLine(data.Length);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   Console.ForegroundColor = ConsoleColor.Green;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       Display(null);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   catch (Exception ex)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       File.WriteAllText("log.txt", ex.Message);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       Console.WriteLine(ex.Message);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   finally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       //database.disconnect();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//try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       Display(null);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   catch (Exception ex)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       Console.WriteLine(ex.Message);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       var result = File.ReadAllText("elvin.txt");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//catch (Exception ex)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   Console.WriteLine(ex.Message);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//static int GetInt(int[] array, int index)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       return array[index];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   catch (IndexOutOfRangeException ex) when(index &lt; 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       throw new ArgumentOutOfRangeException("Parameter of index cannot be negative");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   catch (IndexOutOfRangeException ex) when (index &gt;= array.Length)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       throw new ArgumentOutOfRangeException("Parameter of index cannot be more than array size");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   Console.WriteLine(GetInt(new int[] { 1,2,3,4}, 10));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   catch (Exception ex)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       Console.WriteLine(ex.Message);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//class Student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   public int Age { get; set;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   Student[] student = new Student[1];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    Console.WriteLine(student[0]?.Age);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