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Abstract metodlar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abstract metodlarin bedeni olmur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yalniz abstract classin daxilinde olur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onun bedenin toreme classlarda yazilir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belelikle polimorfizm yaranir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abstract metodlarin qarsisinda virtual yazilmasa da onlar virtualdir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Virtualliq overide edilmis metodlarda da qalir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classin abstract olmasi ucun hemin classda en azi 1 abstract metod olmalidir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abstract class bir (C# da bir nece classdan toreme olmur) abstract classdan torene biler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abstract classda olan abstract metodlarin hamisinin override-i torenen classlarda mutleq implement edilmelidir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(obyektin yaranmasini istemirikse classi abstract edirik)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Virtual Metodlar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Virtual Metoflarin Bedeni olur, ve onlari isteseniz override ede bilersinz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