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//Client=&gt; (in Bank)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//id,name,surname,age,salary,BankCard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//BankCard =&gt;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//Bankname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//Username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//PAN (kartin uzerindeki 16 reqemli kod) //string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//PIN( karti bankamata daxil ederken yazdiginiz 4 reqemli kod) string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//CVC(kartin arxasindaki 3 reqemli kod) / string 100-999(random)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//ExpireDate (06/2023)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//Balans //random =&gt; istenilen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//Bank=&gt;Clients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//showtce(pin,pan);//yoxlanish olsun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ATM (bankomat) program: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Proqram ise dusen kimi sizden PIN daxil etmeyinizi teleb edecek. Eger daxil etdiyiniz PIN e uygun kart varsa  yazilacaq ki, "{Name} {Surname} xos gelmisiniz zehmet olmasa asagidakilardan birini secerdiniz".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1. Balans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2. Nagd pul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2.1. 1 secilen zaman kartdaki balansi gostermelidir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2.2. 2 seclien zaman: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1. 10 AZN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2. 20 AZN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3. 50 AZN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4. 100 AZN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5. Diger (Istediyi meblegi ozu qeyd ede biler)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2.3. Nezere alin ki, cixarmaq istediyiniz pul eger kartdaki balansdan coxdursa.Exception atmalidir ki "Balansda yeterli qeder mebleg yoxdur".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2.4 Eger yerli qeder mebleg varsa balansdan secilen qeder mebleg cixilmali ve proqram yeniden menyuya qayitmalidir. Men artiq bu sefer Balans secende artiq Balansdaki pulun azaldigini gormeliyem.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3. Edilen emeliyyatlarin siyahisi.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3.1. Hansi vaxtda hansi emeliyyat yerine yetirildiyi haqqinda melumat.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- son 1,5,10 gun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4. Kartdan karta kocurme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4.1. Bu bolmenin secdiyiniz zaman hansi karta kocurme etmek istediyinizi sorusacaq (PAN)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Eger daxil etdiyiniz PIN yoxdursa o zaman "bu PIN koda aid kart tapilmadi" yazilmalidir. Ve yeniden basa qayitmali ve sizden PIN kod daxil etmeyinizi istemelidir.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Ugurlar...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