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#region Example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//using Outer.Midlle.Inner;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//using Fruits;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//using CustomConsole;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//namespace CustomConsole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public class Console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public static void WriteLine(string text = "")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  System.Console.WriteLine(text);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////Namespaces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//namespace ConsoleApp2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public class Program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          System.Console.WriteLine("Salam {0}", "Salam");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       CustomConsole.Console.WriteLine("Salam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//namespace Fruits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class Apple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    public void ShowDetails()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  class Mango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//namespace MyProject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class Program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      var apple = new Fruits.Apple();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#region Example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//namespace Outer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  namespace Midlle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       class Samsung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       public Samsung()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       namespace Inner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          class A {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        class 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             public B()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   class Apple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//namespace Network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namespace HTTP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       namespace HTTPClient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           class HttpClientResponse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//namespace Project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   using NHC = Network.HTTP.HTTPClient;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   public class 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        NHC.HttpClientResponse httpResponse = new NHC.HttpClientResponse();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          // var obj=new B();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#region Overriding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//namespace MyNamespace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   class Student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       public string Name { get; set;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       public string Surname { get; set;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       public int Age { get; set;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     public override string ToString()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           return $"Name : {Name}  Surname : {Surname}  Age : {Age}";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       public override bool Equals(object obj)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           if (obj is Student other)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               return this.Name == other.Name &amp;&amp; this.Age == other.Age &amp;&amp; this.Surname == other.Surname;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           return false;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//class Program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static void Main(string[] args)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          Student student1 = new Student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            Name = "John",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            Surname = "Johnlu",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               Age = 23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           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           Student student2 = new Student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               Name = "John",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              Surname = "Johnlu",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            Age = 23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           };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        Console.WriteLine(student1.Equals(student2));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           Console.WriteLine(Object.ReferenceEquals(student1,student2));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          //Console.WriteLine(student);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#region Operator Overloading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namespace MyNamespace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class Point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public int X { get; set;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public int Y { get; set;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public static Point operator++(Point point)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point.X++;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point.Y++;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return point;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public static Point operator--(Point point)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point.X--;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point.Y--;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return point;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public static bool operator == (Point point1,Point point2)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return point1.Equals(point2);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public static bool operator !=(Point point1, Point point2)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return !point1.Equals(point2);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public static Point operator-(Point p1,Point p2)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var result=new Point { X = p1.X - p2.X, Y = p1.Y - p2.Y 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public static Point operator +(Point p1, Point p2)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return new Point { X = p1.X + p2.X, Y = p1.Y + p2.Y };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return $"X : {X}  Y : {Y}";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public override bool Equals(object obj)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if(obj is Point other)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return other.X == this.X &amp;&amp; other.Y == this.Y;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//Point p1 = new Point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//    X = 10,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//    Y = 20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//Point p2 = new Point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    X = 10,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//    Y = 21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//// p1--;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//Console.WriteLine(p1-p2);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//Console.WriteLine(p1--);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//if (p1 &gt; p2)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//if (p1 == p2)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//    Console.WriteLine("Okay");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//if (p1.Equals(p2))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//    Console.WriteLine("They are same");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//    Console.WriteLine("They are different");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//Vector   X,Y,Z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//+ - * 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//    ==   !=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//    &gt; &lt;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//    &gt;=  &lt;=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//    ToString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//    Equals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