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namespace Memento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Originator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Originator(string state)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this._state = state;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Console.WriteLine("Originator: My initial state is: " + state);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The Originator's business logic may affect its internal state.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Therefore, the client should backup the state before launching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methods of the business logic via the save() method.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DoSomething()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Console.WriteLine("Originator: I'm doing something important.");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this._state = this.GenerateRandomString(30);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Console.WriteLine($"Originator: and my state has changed to: {_state}");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string GenerateRandomString(int length = 10)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string allowedSymbols = "abcdefghijklmnopqrstuvwxyzABCDEFGHIJKLMNOPQRSTUVWXYZ";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string result = string.Empty;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while (length &gt; 0)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result += allowedSymbols[new Random().Next(0, allowedSymbols.Length)];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Thread.Sleep(12);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length--;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Saves the current state inside a memento.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IMemento Save()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new ConcreteMemento(this._state);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Restores the Originator's state from a memento object.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Restore(IMemento memento)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(!(memento is ConcreteMemento))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throw new Exception("Unknown memento class " + memento.ToString());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this._state = memento.GetState();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Console.Write($"Originator: My state has changed to: {_state}");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// The Memento interface provides a way to retrieve the memento's metadata,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// such as creation date or name. However, it doesn't expose the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// Originator's state.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interface IMemento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GetName();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GetState();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DateTime GetDate();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// The Concrete Memento contains the infrastructure for storing the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// Originator's state.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ConcreteMemento : IMemento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string _state;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DateTime _date;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ConcreteMemento(string state)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this._state = state;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this._date = DateTime.Now;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The Originator uses this method when restoring its state.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string GetState()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this._state;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The rest of the methods are used by the Caretaker to display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// metadata.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string GetName()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$"{this._date} / ({this._state.Substring(0, 9)})...";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DateTime GetDate()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this._date;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// The Caretaker doesn't depend on the Concrete Memento class. Therefore, it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// doesn't have access to the originator's state, stored inside the memento.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// It works with all mementos via the base Memento interface.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Caretaker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List&lt;IMemento&gt; _mementos = new List&lt;IMemento&gt;();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private Originator _originator = null;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Caretaker(Originator originator)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this._originator = originator;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Backup()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Console.WriteLine("\nCaretaker: Saving Originator's state...");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this._mementos.Add(this._originator.Save());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Undo()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(this._mementos.Count == 0)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var memento = this._mementos.Last();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this._mementos.Remove(memento);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Console.WriteLine("Caretaker: Restoring state to: " + memento.GetName());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this._originator.Restore(memento);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catch (Exception)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this.Undo();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public void ShowHistory()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Console.WriteLine("Caretaker: Here's the list of mementos:");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foreach (var memento in this._mementos)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Console.WriteLine(memento.GetName());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// Client code.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 originator = new Originator("Super-duper-super-puper-super.");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 caretaker = new Caretaker(originator);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caretaker.Backup();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originator.DoSomething();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caretaker.ShowHistory();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Console.WriteLine("\nClient: Now, let's rollback!\n");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Console.WriteLine("\n\nClient: Once more!\n");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Console.WriteLine("\n\nClient: Once more!\n");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caretaker.Undo();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