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abstract class Button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abstract void Show();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 WinButton : Button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Console.WriteLine("Windows Button");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class MacButton :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override void 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Console.WriteLine("Mac Button");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abstract class Checkbox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abstract void Check();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class WinCheckbox : Checkbox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override void Check()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Console.WriteLine("I check as Windows");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class MacCheckbox : Checkbox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override void Check()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Console.WriteLine("I check as Mac");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interface IGuiFactory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Button CreateButton();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Checkbox CreateCheckbox();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class WinFactory : IGuiFactory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Button CreateButton()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return new WinButton();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public Checkbox CreateCheckbox()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 new WinCheckbox();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class MacFactory : IGuiFactory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public Button CreateButton()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new MacButton();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Checkbox CreateCheckbox()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new MacCheckbox();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class Application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private IGuiFactory _factory;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Application(IGuiFactory factory)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_factory = factory;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void CreateUI()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_factory.CreateButton().Show();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_factory.CreateCheckbox().Check();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Application application = new Application(new WinFactory());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application.CreateUI();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