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8"/>
          <w:szCs w:val="28"/>
        </w:rPr>
      </w:pPr>
      <w:r w:rsidDel="00000000" w:rsidR="00000000" w:rsidRPr="00000000">
        <w:rPr>
          <w:b w:val="1"/>
          <w:color w:val="ff0000"/>
          <w:sz w:val="28"/>
          <w:szCs w:val="28"/>
          <w:rtl w:val="0"/>
        </w:rPr>
        <w:t xml:space="preserve">Java Script</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JavaScript is a high-level, dynamic, interpreted programming language that is used primarily to create interactive web pages and web applications. It is one of the most popular programming languages in the world and is supported by all major web browsers.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JavaScript was initially created in 1995 by Brendan Eich while he was working at Netscape Communications Corporation. It was designed to add dynamic and interactive elements to HTML pages, allowing developers to create more engaging and responsive websites.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JavaScript code can be added to HTML pages using the &lt;script&gt; tag, or it can be included in separate .js files that are referenced by the HTML page. JavaScript can be used to manipulate HTML elements, handle user interactions, make HTTP requests to web servers, and perform a wide variety of other tasks.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JavaScript is also widely used for server-side programming, thanks to the popular Node.js runtime environment. With Node.js, developers can use JavaScript to create web servers, command-line tools, and other applications that run on the server-side.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Overall, JavaScript is a versatile and powerful programming language that has become an essential tool for web development and beyond.</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Esas meqsedi browser herekete getirmkedir. Mes. click zamani neyinse bas vermeyi, pop upin acmagi , elementi datani getirib viewa vermeyi, yerini deyismesi ve s.</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Functional dildir. OOP ni de destekleyir.</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scripti head de yazmagin pis ceheti: JS her hansi bir problem olsa body baslamaycagi ucun web sehifesi gorunmeyecek. Ona gore de js -i body den sonra yaziriq.</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sz w:val="28"/>
          <w:szCs w:val="28"/>
        </w:rPr>
      </w:pPr>
      <w:r w:rsidDel="00000000" w:rsidR="00000000" w:rsidRPr="00000000">
        <w:rPr>
          <w:b w:val="1"/>
          <w:sz w:val="28"/>
          <w:szCs w:val="28"/>
          <w:rtl w:val="0"/>
        </w:rPr>
        <w:t xml:space="preserve">Script</w:t>
      </w:r>
    </w:p>
    <w:p w:rsidR="00000000" w:rsidDel="00000000" w:rsidP="00000000" w:rsidRDefault="00000000" w:rsidRPr="00000000" w14:paraId="0000000F">
      <w:pPr>
        <w:shd w:fill="212121"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script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c792ea"/>
          <w:sz w:val="21"/>
          <w:szCs w:val="21"/>
          <w:rtl w:val="0"/>
        </w:rPr>
        <w:t xml:space="preserve">src</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index.js</w:t>
      </w:r>
      <w:r w:rsidDel="00000000" w:rsidR="00000000" w:rsidRPr="00000000">
        <w:rPr>
          <w:rFonts w:ascii="Courier New" w:cs="Courier New" w:eastAsia="Courier New" w:hAnsi="Courier New"/>
          <w:color w:val="89ddff"/>
          <w:sz w:val="21"/>
          <w:szCs w:val="21"/>
          <w:rtl w:val="0"/>
        </w:rPr>
        <w:t xml:space="preserve">"&gt;&lt;/</w:t>
      </w:r>
      <w:r w:rsidDel="00000000" w:rsidR="00000000" w:rsidRPr="00000000">
        <w:rPr>
          <w:rFonts w:ascii="Courier New" w:cs="Courier New" w:eastAsia="Courier New" w:hAnsi="Courier New"/>
          <w:color w:val="f07178"/>
          <w:sz w:val="21"/>
          <w:szCs w:val="21"/>
          <w:rtl w:val="0"/>
        </w:rPr>
        <w:t xml:space="preserve">script</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10">
      <w:pPr>
        <w:rPr>
          <w:sz w:val="28"/>
          <w:szCs w:val="28"/>
        </w:rPr>
      </w:pPr>
      <w:r w:rsidDel="00000000" w:rsidR="00000000" w:rsidRPr="00000000">
        <w:rPr>
          <w:sz w:val="28"/>
          <w:szCs w:val="28"/>
          <w:rtl w:val="0"/>
        </w:rPr>
        <w:t xml:space="preserve"> scripti baglamagi da en sonda, body den sonra edirik</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sz w:val="28"/>
          <w:szCs w:val="28"/>
        </w:rPr>
      </w:pPr>
      <w:r w:rsidDel="00000000" w:rsidR="00000000" w:rsidRPr="00000000">
        <w:rPr>
          <w:b w:val="1"/>
          <w:sz w:val="28"/>
          <w:szCs w:val="28"/>
          <w:rtl w:val="0"/>
        </w:rPr>
        <w:t xml:space="preserve">Inner HTML</w:t>
      </w:r>
    </w:p>
    <w:p w:rsidR="00000000" w:rsidDel="00000000" w:rsidP="00000000" w:rsidRDefault="00000000" w:rsidRPr="00000000" w14:paraId="00000013">
      <w:pPr>
        <w:shd w:fill="212121"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eeffff"/>
          <w:sz w:val="21"/>
          <w:szCs w:val="21"/>
          <w:rtl w:val="0"/>
        </w:rPr>
        <w:t xml:space="preserve">  </w:t>
      </w: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h1</w:t>
      </w:r>
      <w:r w:rsidDel="00000000" w:rsidR="00000000" w:rsidRPr="00000000">
        <w:rPr>
          <w:rFonts w:ascii="Courier New" w:cs="Courier New" w:eastAsia="Courier New" w:hAnsi="Courier New"/>
          <w:b w:val="1"/>
          <w:color w:val="eeffff"/>
          <w:sz w:val="21"/>
          <w:szCs w:val="21"/>
          <w:rtl w:val="0"/>
        </w:rPr>
        <w:t xml:space="preserve"> </w:t>
      </w:r>
      <w:r w:rsidDel="00000000" w:rsidR="00000000" w:rsidRPr="00000000">
        <w:rPr>
          <w:rFonts w:ascii="Courier New" w:cs="Courier New" w:eastAsia="Courier New" w:hAnsi="Courier New"/>
          <w:b w:val="1"/>
          <w:i w:val="1"/>
          <w:color w:val="c792ea"/>
          <w:sz w:val="21"/>
          <w:szCs w:val="21"/>
          <w:rtl w:val="0"/>
        </w:rPr>
        <w:t xml:space="preserve">id</w:t>
      </w:r>
      <w:r w:rsidDel="00000000" w:rsidR="00000000" w:rsidRPr="00000000">
        <w:rPr>
          <w:rFonts w:ascii="Courier New" w:cs="Courier New" w:eastAsia="Courier New" w:hAnsi="Courier New"/>
          <w:b w:val="1"/>
          <w:color w:val="89ddff"/>
          <w:sz w:val="21"/>
          <w:szCs w:val="21"/>
          <w:rtl w:val="0"/>
        </w:rPr>
        <w:t xml:space="preserve">="</w:t>
      </w:r>
      <w:r w:rsidDel="00000000" w:rsidR="00000000" w:rsidRPr="00000000">
        <w:rPr>
          <w:rFonts w:ascii="Courier New" w:cs="Courier New" w:eastAsia="Courier New" w:hAnsi="Courier New"/>
          <w:b w:val="1"/>
          <w:color w:val="c3e88d"/>
          <w:sz w:val="21"/>
          <w:szCs w:val="21"/>
          <w:rtl w:val="0"/>
        </w:rPr>
        <w:t xml:space="preserve">myTitle</w:t>
      </w:r>
      <w:r w:rsidDel="00000000" w:rsidR="00000000" w:rsidRPr="00000000">
        <w:rPr>
          <w:rFonts w:ascii="Courier New" w:cs="Courier New" w:eastAsia="Courier New" w:hAnsi="Courier New"/>
          <w:b w:val="1"/>
          <w:color w:val="89ddff"/>
          <w:sz w:val="21"/>
          <w:szCs w:val="21"/>
          <w:rtl w:val="0"/>
        </w:rPr>
        <w:t xml:space="preserve">"&gt;</w:t>
      </w:r>
      <w:r w:rsidDel="00000000" w:rsidR="00000000" w:rsidRPr="00000000">
        <w:rPr>
          <w:rFonts w:ascii="Courier New" w:cs="Courier New" w:eastAsia="Courier New" w:hAnsi="Courier New"/>
          <w:b w:val="1"/>
          <w:color w:val="eeffff"/>
          <w:sz w:val="21"/>
          <w:szCs w:val="21"/>
          <w:rtl w:val="0"/>
        </w:rPr>
        <w:t xml:space="preserve">Hello World</w:t>
      </w: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h1</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14">
      <w:pPr>
        <w:rPr>
          <w:b w:val="1"/>
          <w:color w:val="ff0000"/>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Hello World yazilan yer “innerHtml” dir.</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Deyisen yaratmaq</w:t>
      </w:r>
    </w:p>
    <w:p w:rsidR="00000000" w:rsidDel="00000000" w:rsidP="00000000" w:rsidRDefault="00000000" w:rsidRPr="00000000" w14:paraId="00000018">
      <w:pPr>
        <w:numPr>
          <w:ilvl w:val="0"/>
          <w:numId w:val="2"/>
        </w:numPr>
        <w:ind w:left="720" w:hanging="360"/>
        <w:rPr>
          <w:sz w:val="28"/>
          <w:szCs w:val="28"/>
          <w:u w:val="none"/>
        </w:rPr>
      </w:pPr>
      <w:r w:rsidDel="00000000" w:rsidR="00000000" w:rsidRPr="00000000">
        <w:rPr>
          <w:sz w:val="28"/>
          <w:szCs w:val="28"/>
          <w:rtl w:val="0"/>
        </w:rPr>
        <w:t xml:space="preserve">let - yenidir, esasen localda istifade ucun nezrde tutulub, amma globalda da istifade oluna bilir</w:t>
      </w:r>
    </w:p>
    <w:p w:rsidR="00000000" w:rsidDel="00000000" w:rsidP="00000000" w:rsidRDefault="00000000" w:rsidRPr="00000000" w14:paraId="00000019">
      <w:pPr>
        <w:numPr>
          <w:ilvl w:val="0"/>
          <w:numId w:val="2"/>
        </w:numPr>
        <w:ind w:left="720" w:hanging="360"/>
        <w:rPr>
          <w:sz w:val="28"/>
          <w:szCs w:val="28"/>
          <w:u w:val="none"/>
        </w:rPr>
      </w:pPr>
      <w:r w:rsidDel="00000000" w:rsidR="00000000" w:rsidRPr="00000000">
        <w:rPr>
          <w:sz w:val="28"/>
          <w:szCs w:val="28"/>
          <w:rtl w:val="0"/>
        </w:rPr>
        <w:t xml:space="preserve">const - sabit deyisenler yaratmay ucundur.</w:t>
      </w:r>
    </w:p>
    <w:p w:rsidR="00000000" w:rsidDel="00000000" w:rsidP="00000000" w:rsidRDefault="00000000" w:rsidRPr="00000000" w14:paraId="0000001A">
      <w:pPr>
        <w:numPr>
          <w:ilvl w:val="0"/>
          <w:numId w:val="2"/>
        </w:numPr>
        <w:ind w:left="720" w:hanging="360"/>
        <w:rPr>
          <w:sz w:val="28"/>
          <w:szCs w:val="28"/>
          <w:u w:val="none"/>
        </w:rPr>
      </w:pPr>
      <w:r w:rsidDel="00000000" w:rsidR="00000000" w:rsidRPr="00000000">
        <w:rPr>
          <w:sz w:val="28"/>
          <w:szCs w:val="28"/>
          <w:rtl w:val="0"/>
        </w:rPr>
        <w:t xml:space="preserve">var - global yazarken istifade ede bilerik.</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Ekrana Bir sey cixartmaq</w:t>
      </w:r>
    </w:p>
    <w:p w:rsidR="00000000" w:rsidDel="00000000" w:rsidP="00000000" w:rsidRDefault="00000000" w:rsidRPr="00000000" w14:paraId="0000001D">
      <w:pPr>
        <w:numPr>
          <w:ilvl w:val="0"/>
          <w:numId w:val="3"/>
        </w:numPr>
        <w:ind w:left="720" w:hanging="360"/>
        <w:rPr>
          <w:sz w:val="28"/>
          <w:szCs w:val="28"/>
        </w:rPr>
      </w:pPr>
      <w:r w:rsidDel="00000000" w:rsidR="00000000" w:rsidRPr="00000000">
        <w:rPr>
          <w:sz w:val="28"/>
          <w:szCs w:val="28"/>
          <w:rtl w:val="0"/>
        </w:rPr>
        <w:t xml:space="preserve">Alert - windowda ustden pop up cixarir.</w:t>
      </w:r>
    </w:p>
    <w:p w:rsidR="00000000" w:rsidDel="00000000" w:rsidP="00000000" w:rsidRDefault="00000000" w:rsidRPr="00000000" w14:paraId="0000001E">
      <w:pPr>
        <w:numPr>
          <w:ilvl w:val="0"/>
          <w:numId w:val="3"/>
        </w:numPr>
        <w:ind w:left="720" w:hanging="360"/>
        <w:rPr>
          <w:sz w:val="28"/>
          <w:szCs w:val="28"/>
        </w:rPr>
      </w:pPr>
      <w:r w:rsidDel="00000000" w:rsidR="00000000" w:rsidRPr="00000000">
        <w:rPr>
          <w:sz w:val="28"/>
          <w:szCs w:val="28"/>
          <w:rtl w:val="0"/>
        </w:rPr>
        <w:t xml:space="preserve">Console.Log() - console da nese cixarir.</w:t>
      </w:r>
    </w:p>
    <w:p w:rsidR="00000000" w:rsidDel="00000000" w:rsidP="00000000" w:rsidRDefault="00000000" w:rsidRPr="00000000" w14:paraId="0000001F">
      <w:pPr>
        <w:numPr>
          <w:ilvl w:val="0"/>
          <w:numId w:val="3"/>
        </w:numPr>
        <w:ind w:left="720" w:hanging="360"/>
        <w:rPr>
          <w:sz w:val="28"/>
          <w:szCs w:val="28"/>
          <w:u w:val="none"/>
        </w:rPr>
      </w:pPr>
      <w:r w:rsidDel="00000000" w:rsidR="00000000" w:rsidRPr="00000000">
        <w:rPr>
          <w:sz w:val="28"/>
          <w:szCs w:val="28"/>
          <w:rtl w:val="0"/>
        </w:rPr>
        <w:t xml:space="preserve">document.write - body deki her seyi silib onu gosterir.</w:t>
      </w:r>
    </w:p>
    <w:p w:rsidR="00000000" w:rsidDel="00000000" w:rsidP="00000000" w:rsidRDefault="00000000" w:rsidRPr="00000000" w14:paraId="00000020">
      <w:pPr>
        <w:numPr>
          <w:ilvl w:val="0"/>
          <w:numId w:val="3"/>
        </w:numPr>
        <w:ind w:left="720" w:hanging="360"/>
        <w:rPr>
          <w:sz w:val="28"/>
          <w:szCs w:val="28"/>
          <w:u w:val="none"/>
        </w:rPr>
      </w:pPr>
      <w:r w:rsidDel="00000000" w:rsidR="00000000" w:rsidRPr="00000000">
        <w:rPr>
          <w:sz w:val="28"/>
          <w:szCs w:val="28"/>
          <w:rtl w:val="0"/>
        </w:rPr>
        <w:t xml:space="preserve">innerHtml - innerHtml i deyismekle gostermek olar</w:t>
      </w:r>
    </w:p>
    <w:p w:rsidR="00000000" w:rsidDel="00000000" w:rsidP="00000000" w:rsidRDefault="00000000" w:rsidRPr="00000000" w14:paraId="00000021">
      <w:pPr>
        <w:numPr>
          <w:ilvl w:val="0"/>
          <w:numId w:val="3"/>
        </w:numPr>
        <w:ind w:left="720" w:hanging="360"/>
        <w:rPr>
          <w:sz w:val="28"/>
          <w:szCs w:val="28"/>
          <w:u w:val="none"/>
        </w:rPr>
      </w:pPr>
      <w:r w:rsidDel="00000000" w:rsidR="00000000" w:rsidRPr="00000000">
        <w:rPr>
          <w:sz w:val="28"/>
          <w:szCs w:val="28"/>
          <w:rtl w:val="0"/>
        </w:rPr>
        <w:t xml:space="preserve">r</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eval(“text”)</w:t>
      </w:r>
    </w:p>
    <w:p w:rsidR="00000000" w:rsidDel="00000000" w:rsidP="00000000" w:rsidRDefault="00000000" w:rsidRPr="00000000" w14:paraId="00000024">
      <w:pPr>
        <w:rPr>
          <w:sz w:val="28"/>
          <w:szCs w:val="28"/>
        </w:rPr>
      </w:pPr>
      <w:r w:rsidDel="00000000" w:rsidR="00000000" w:rsidRPr="00000000">
        <w:rPr>
          <w:sz w:val="28"/>
          <w:szCs w:val="28"/>
          <w:rtl w:val="0"/>
        </w:rPr>
        <w:t xml:space="preserve">text i eger riyazi emeliyyatlarla icra ede bilirse icra edir.</w:t>
      </w:r>
    </w:p>
    <w:p w:rsidR="00000000" w:rsidDel="00000000" w:rsidP="00000000" w:rsidRDefault="00000000" w:rsidRPr="00000000" w14:paraId="00000025">
      <w:pPr>
        <w:rPr>
          <w:sz w:val="28"/>
          <w:szCs w:val="28"/>
        </w:rPr>
      </w:pPr>
      <w:r w:rsidDel="00000000" w:rsidR="00000000" w:rsidRPr="00000000">
        <w:rPr>
          <w:sz w:val="28"/>
          <w:szCs w:val="28"/>
          <w:rtl w:val="0"/>
        </w:rPr>
        <w:t xml:space="preserve">Mes. “10 + 20” ni hell edib qaytara biler.</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sz w:val="28"/>
          <w:szCs w:val="28"/>
          <w:rtl w:val="0"/>
        </w:rPr>
        <w:t xml:space="preserve">6)</w:t>
      </w:r>
      <w:r w:rsidDel="00000000" w:rsidR="00000000" w:rsidRPr="00000000">
        <w:rPr>
          <w:b w:val="1"/>
          <w:sz w:val="28"/>
          <w:szCs w:val="28"/>
          <w:rtl w:val="0"/>
        </w:rPr>
        <w:t xml:space="preserve"> === </w:t>
      </w:r>
    </w:p>
    <w:p w:rsidR="00000000" w:rsidDel="00000000" w:rsidP="00000000" w:rsidRDefault="00000000" w:rsidRPr="00000000" w14:paraId="00000028">
      <w:pPr>
        <w:rPr>
          <w:sz w:val="28"/>
          <w:szCs w:val="28"/>
        </w:rPr>
      </w:pPr>
      <w:r w:rsidDel="00000000" w:rsidR="00000000" w:rsidRPr="00000000">
        <w:rPr>
          <w:sz w:val="28"/>
          <w:szCs w:val="28"/>
          <w:rtl w:val="0"/>
        </w:rPr>
        <w:t xml:space="preserve">bu deqiq yoxlamaq ucundur. Tipleri(mes. int) ve deyerlerinin(mes. 100) beraber olmasini yoxlayir.</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7) </w:t>
      </w:r>
      <w:r w:rsidDel="00000000" w:rsidR="00000000" w:rsidRPr="00000000">
        <w:rPr>
          <w:b w:val="1"/>
          <w:sz w:val="28"/>
          <w:szCs w:val="28"/>
          <w:rtl w:val="0"/>
        </w:rPr>
        <w:t xml:space="preserve">==</w:t>
      </w:r>
      <w:r w:rsidDel="00000000" w:rsidR="00000000" w:rsidRPr="00000000">
        <w:rPr>
          <w:sz w:val="28"/>
          <w:szCs w:val="28"/>
          <w:rtl w:val="0"/>
        </w:rPr>
        <w:t xml:space="preserve"> </w:t>
      </w:r>
    </w:p>
    <w:p w:rsidR="00000000" w:rsidDel="00000000" w:rsidP="00000000" w:rsidRDefault="00000000" w:rsidRPr="00000000" w14:paraId="0000002B">
      <w:pPr>
        <w:rPr>
          <w:sz w:val="28"/>
          <w:szCs w:val="28"/>
        </w:rPr>
      </w:pPr>
      <w:r w:rsidDel="00000000" w:rsidR="00000000" w:rsidRPr="00000000">
        <w:rPr>
          <w:sz w:val="28"/>
          <w:szCs w:val="28"/>
          <w:rtl w:val="0"/>
        </w:rPr>
        <w:t xml:space="preserve">Yalniz deyerleri yoxlayir</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sz w:val="28"/>
          <w:szCs w:val="28"/>
          <w:rtl w:val="0"/>
        </w:rPr>
        <w:t xml:space="preserve">8) </w:t>
      </w:r>
      <w:r w:rsidDel="00000000" w:rsidR="00000000" w:rsidRPr="00000000">
        <w:rPr>
          <w:b w:val="1"/>
          <w:sz w:val="28"/>
          <w:szCs w:val="28"/>
          <w:rtl w:val="0"/>
        </w:rPr>
        <w:t xml:space="preserve">Prompt </w:t>
      </w:r>
      <w:r w:rsidDel="00000000" w:rsidR="00000000" w:rsidRPr="00000000">
        <w:rPr>
          <w:sz w:val="28"/>
          <w:szCs w:val="28"/>
          <w:rtl w:val="0"/>
        </w:rPr>
        <w:t xml:space="preserve">ve </w:t>
      </w:r>
      <w:r w:rsidDel="00000000" w:rsidR="00000000" w:rsidRPr="00000000">
        <w:rPr>
          <w:b w:val="1"/>
          <w:sz w:val="28"/>
          <w:szCs w:val="28"/>
          <w:rtl w:val="0"/>
        </w:rPr>
        <w:t xml:space="preserve">confirm </w:t>
      </w:r>
    </w:p>
    <w:p w:rsidR="00000000" w:rsidDel="00000000" w:rsidP="00000000" w:rsidRDefault="00000000" w:rsidRPr="00000000" w14:paraId="0000002E">
      <w:pPr>
        <w:rPr>
          <w:sz w:val="28"/>
          <w:szCs w:val="28"/>
        </w:rPr>
      </w:pPr>
      <w:r w:rsidDel="00000000" w:rsidR="00000000" w:rsidRPr="00000000">
        <w:rPr>
          <w:sz w:val="28"/>
          <w:szCs w:val="28"/>
          <w:rtl w:val="0"/>
        </w:rPr>
        <w:t xml:space="preserve">Bunlar inputlardir.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