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8"/>
          <w:szCs w:val="28"/>
        </w:rPr>
      </w:pPr>
      <w:r w:rsidDel="00000000" w:rsidR="00000000" w:rsidRPr="00000000">
        <w:rPr>
          <w:b w:val="1"/>
          <w:color w:val="ff0000"/>
          <w:sz w:val="28"/>
          <w:szCs w:val="28"/>
          <w:rtl w:val="0"/>
        </w:rPr>
        <w:t xml:space="preserve">AJAX</w:t>
      </w:r>
      <w:r w:rsidDel="00000000" w:rsidR="00000000" w:rsidRPr="00000000">
        <w:rPr>
          <w:rtl w:val="0"/>
        </w:rPr>
      </w:r>
    </w:p>
    <w:p w:rsidR="00000000" w:rsidDel="00000000" w:rsidP="00000000" w:rsidRDefault="00000000" w:rsidRPr="00000000" w14:paraId="00000002">
      <w:pPr>
        <w:rPr>
          <w:b w:val="1"/>
          <w:color w:val="ff0000"/>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AJAX stands for "Asynchronous JavaScript and XML". It is a set of web development techniques used to create fast and dynamic web pages. With AJAX, you can update parts of a web page without reloading the entire page. This provides a smoother and more responsive user experience.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The basic idea behind AJAX is to use JavaScript to make asynchronous requests to the server, which can then return data in various formats, such as XML, JSON, or HTML. The data can then be processed and displayed on the web page without requiring a full page reload.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AJAX is commonly used in web applications to provide features such as auto-suggest search boxes, live chat, and dynamic forms. It has become an essential part of modern web development and is supported by all major web browsers.</w:t>
      </w:r>
    </w:p>
    <w:p w:rsidR="00000000" w:rsidDel="00000000" w:rsidP="00000000" w:rsidRDefault="00000000" w:rsidRPr="00000000" w14:paraId="00000008">
      <w:pPr>
        <w:rPr>
          <w:b w:val="1"/>
          <w:color w:val="ff0000"/>
          <w:sz w:val="28"/>
          <w:szCs w:val="28"/>
        </w:rPr>
      </w:pPr>
      <w:r w:rsidDel="00000000" w:rsidR="00000000" w:rsidRPr="00000000">
        <w:rPr>
          <w:rtl w:val="0"/>
        </w:rPr>
      </w:r>
    </w:p>
    <w:p w:rsidR="00000000" w:rsidDel="00000000" w:rsidP="00000000" w:rsidRDefault="00000000" w:rsidRPr="00000000" w14:paraId="00000009">
      <w:pPr>
        <w:rPr>
          <w:b w:val="1"/>
          <w:color w:val="ff0000"/>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JQuery some functions : </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find() - use to find an element inside other element.</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children() - use to find an element in element’s children elements</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siblings() - qohum elementleri verir</w:t>
      </w:r>
    </w:p>
    <w:p w:rsidR="00000000" w:rsidDel="00000000" w:rsidP="00000000" w:rsidRDefault="00000000" w:rsidRPr="00000000" w14:paraId="0000000E">
      <w:pPr>
        <w:numPr>
          <w:ilvl w:val="0"/>
          <w:numId w:val="1"/>
        </w:numPr>
        <w:ind w:left="720" w:hanging="360"/>
        <w:rPr>
          <w:sz w:val="28"/>
          <w:szCs w:val="28"/>
          <w:u w:val="none"/>
        </w:rPr>
      </w:pPr>
      <w:r w:rsidDel="00000000" w:rsidR="00000000" w:rsidRPr="00000000">
        <w:rPr>
          <w:sz w:val="28"/>
          <w:szCs w:val="28"/>
          <w:rtl w:val="0"/>
        </w:rPr>
        <w:t xml:space="preserve">first() - verilene esasen 1ci tapilani verir</w:t>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hide() - elementi gizledir.</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eq(2) - verilenlerden 2ci indexdekinin goturur.</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filter() - filter edir. mes. filter(“.box”) box class olan elementleri verir.</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not() - filterin eksi kimidir.  mes. not(“.box”) box class olmayan elementleri verir.</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prevUntil() - elementden evvelki hamisi verir.</w:t>
      </w:r>
    </w:p>
    <w:p w:rsidR="00000000" w:rsidDel="00000000" w:rsidP="00000000" w:rsidRDefault="00000000" w:rsidRPr="00000000" w14:paraId="00000014">
      <w:pPr>
        <w:numPr>
          <w:ilvl w:val="0"/>
          <w:numId w:val="1"/>
        </w:numPr>
        <w:ind w:left="720" w:hanging="360"/>
        <w:rPr>
          <w:sz w:val="28"/>
          <w:szCs w:val="28"/>
          <w:u w:val="none"/>
        </w:rPr>
      </w:pPr>
      <w:r w:rsidDel="00000000" w:rsidR="00000000" w:rsidRPr="00000000">
        <w:rPr>
          <w:sz w:val="28"/>
          <w:szCs w:val="28"/>
          <w:rtl w:val="0"/>
        </w:rPr>
        <w:t xml:space="preserve">nextAll() - sonraki butun elementleri verir.</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load() - load vasitesi ile url den melumat getire bilirik.</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$.get() - vasitesi ile de data goture bilerik.</w:t>
      </w:r>
    </w:p>
    <w:p w:rsidR="00000000" w:rsidDel="00000000" w:rsidP="00000000" w:rsidRDefault="00000000" w:rsidRPr="00000000" w14:paraId="00000017">
      <w:pPr>
        <w:numPr>
          <w:ilvl w:val="0"/>
          <w:numId w:val="1"/>
        </w:numPr>
        <w:ind w:left="720" w:hanging="360"/>
        <w:rPr>
          <w:sz w:val="28"/>
          <w:szCs w:val="28"/>
          <w:u w:val="none"/>
        </w:rPr>
      </w:pPr>
      <w:r w:rsidDel="00000000" w:rsidR="00000000" w:rsidRPr="00000000">
        <w:rPr>
          <w:sz w:val="28"/>
          <w:szCs w:val="28"/>
          <w:rtl w:val="0"/>
        </w:rPr>
        <w:t xml:space="preserve">$.post() - vasitersi ile de data add ede bilirik.</w:t>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