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 socket = new Socket(AddressFamily.InterNetwork, SocketType.Stream, ProtocolType.IP);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var ipAddress = IPAddress.Parse("104.21.70.39");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var port = 80;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IPEndPoint endPoint=new IPEndPoint(ipAddress, port);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socket.Connect(endPoint);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if (socket.Connected)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string str = $@"GET / HTTP / 1.1\r\nHost {ipAddress}\r\nConnection: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Close\r\n\r\n";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var bytes=Encoding.ASCII.GetBytes(str);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socket.Send(bytes);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var length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var buffer = new byte[1500];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length = socket.Receive(buffer);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var response=Encoding.ASCII.GetString(buffer);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Console.WriteLine(response);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} while (length&gt;0);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catch (Exception)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