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using System.IO;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using System.Net;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using System.Net.Sockets;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using System.Text;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namespace TcpClientApp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public class Program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static void Main(string[] args)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var client = new TcpClient();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var ip = IPAddress.Parse("10.2.13.15");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var port = 27001;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var ep = new IPEndPoint(ip, port);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try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    client.Connect(ep);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   if (client.Connected)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        var writer = Task.Run(() =&gt;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          while (true)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       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             var text = Console.ReadLine();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             var stream = client.GetStream();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             var bw = new BinaryWriter(stream);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             bw.Write(text);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      });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      var reader = Task.Run(() =&gt;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          while (true)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         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               var stream = client.GetStream();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              var br = new BinaryReader(stream);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                Console.WriteLine($"From Server : {br.ReadString()}");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        });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        Task.WaitAll(writer, reader);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catch (Exception ex)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    Console.WriteLine(ex.Message);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