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React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daha cox funksiyanalligi olan java script libraryisidir.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Daha effektiv texnologiyadir. JS deki 20 setiri mes. 3 setire (daha yigcam sekilde, daha axici ve effektiv) yazmaq olur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Facebookun texnologiyasidir.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 </w:t>
      </w:r>
      <w:r w:rsidDel="00000000" w:rsidR="00000000" w:rsidRPr="00000000">
        <w:rPr>
          <w:sz w:val="28"/>
          <w:szCs w:val="28"/>
          <w:rtl w:val="0"/>
        </w:rPr>
        <w:t xml:space="preserve">(Single Page) texnologiyasidir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VDOM </w:t>
      </w:r>
      <w:r w:rsidDel="00000000" w:rsidR="00000000" w:rsidRPr="00000000">
        <w:rPr>
          <w:sz w:val="28"/>
          <w:szCs w:val="28"/>
          <w:rtl w:val="0"/>
        </w:rPr>
        <w:t xml:space="preserve">- Virtual DOM - Hara deyisirse ancaq ora render olur. Belelikle page refresh olmur.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Redux </w:t>
      </w:r>
      <w:r w:rsidDel="00000000" w:rsidR="00000000" w:rsidRPr="00000000">
        <w:rPr>
          <w:sz w:val="28"/>
          <w:szCs w:val="28"/>
          <w:rtl w:val="0"/>
        </w:rPr>
        <w:t xml:space="preserve">- proqramin icinde olan datanin idare olunmasidir. Reactla bagliligi olmasa da (ayrica pakketdir) React ile axici sekilde, yaxsi islediyi ucun herden React Redux de deyilir.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JSX </w:t>
      </w:r>
      <w:r w:rsidDel="00000000" w:rsidR="00000000" w:rsidRPr="00000000">
        <w:rPr>
          <w:sz w:val="28"/>
          <w:szCs w:val="28"/>
          <w:rtl w:val="0"/>
        </w:rPr>
        <w:t xml:space="preserve">- Java Script and XML - Java script kodunda html kodu yazila bilir artiq.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 Runtime Environment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Gunumuzde js ile backend de yazmaq olur. Ve bunun ucun de node.js var programi var.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NUGET PACKAGES TO INSTALL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Auto Rename Tag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Automatically rename paired HTML/XML tag, same as Visual Studio IDE does.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Bracket Pair Colorization Toggler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Uygun Scopelarin renglerinin eyni olmasi ucun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ES7 React/Redux/GraphQL/React-Native snippets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 koddaki sehlerin duzeldilmesine komek edir.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ESLint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da komek edir.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Prettier - Code formatter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Kodu seliqeye salir.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-g create-react-app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intro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 Componentden Child Componente data gondermek olur. Lakin Child Componentden Parent Componente data gondermek olmur. Helli React Redux dir.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 Drilling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Parentden Child Componentin Child Componentine data gondermek (bir-bir childdan childa) Component Drilling adlanir.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Reactstrap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Reactstrap boostrapdaki classlar tag olmust formasidir. </w:t>
        <w:br w:type="textWrapping"/>
        <w:t xml:space="preserve">Mes.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class=”container”&gt;&lt;/div&gt; - bootstrap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&lt;Container&gt;&lt;/Container&gt; - reactstrap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install 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npm install reactstrap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npm i bootstrap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 = install)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