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--Triggers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--DDL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CREATE ALTER DROP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--DML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INSERT UPDATE DELETE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--AFTER INSERT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--CREATE TRIGGER BookUpdate_tr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--ON Books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--AFTER UPDATE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--AS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</w:t>
        <w:tab/>
        <w:t xml:space="preserve">PRINT 'Book Update'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--UPDATE Books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--SET Books.Name='Salam'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--WHERE Books.Id=1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--CREATE TRIGGER OldBook_tr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--ON Books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--AFTER INSERT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</w:t>
        <w:tab/>
        <w:t xml:space="preserve">DECLARE @year AS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@year=YearPress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</w:t>
        <w:tab/>
        <w:t xml:space="preserve">FROM inserted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</w:t>
        <w:tab/>
        <w:t xml:space="preserve">IF(@year&lt;2000)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  PRINT 'Book YearPress should be more than 2000'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ROLLBACK TRANSACTION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   PRINT 'Book added successfully'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--INSERT INTO Books([Id],[Name],[Pages],[YearPress],[Id_Themes],[Id_Category],[Id_Author],Id_Press,[Comment],[Quantity])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--VALUES(333,'Yaxshi Kitab',200,2006,1,1,1,1,'Yaxshi oglanlarin kitabi',10)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--SELECT * FROM Books AS 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--INNER JOIN Press AS 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--ON P.Id=B.Id_Press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--ALTER TRIGGER NotDeleteBinomBook_tr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--ON Books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--INSTEAD OF DELETE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   DECLARE @binom_id AS 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@binom_id=Id FROM Press AS 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P.[Name]='Binom'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</w:t>
        <w:tab/>
        <w:t xml:space="preserve">IF EXISTS(SELECT * FROM deleted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       WHERE Id_Press=@binom_id)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 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PRINT 'CAN NOT DELETE BOOK FROM BINOM'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ROLLBACK TRANSACTION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 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   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DECLARE @bookId AS INT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SELECT @bookId=Id FROM deleted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DELETE FROM S_Cards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WHERE Id_Book=@bookId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DELETE FROM T_Cards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WHERE Id_Book=@bookId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DECLARE @name AS NVARCHAR(40)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SELECT @name=[Name] FROM deleted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PRINT @name+' book deleted successfully'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DELETE FROM Books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WHERE Id=@bookId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 END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--DELETE FROM Books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--WHERE Id=3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--ALTER Trigger NoInsertLibs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--ON Libs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--INSTEAD OF INSERT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BEGIN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SET NOCOUNT 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IF(EXISTS(SELECT * FROM inserted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         WHERE LOWER(inserted.FirstName) LIKE 'a%'))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  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    PRINT 'Librant name can not start with a'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  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 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   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DECLARE @id AS INT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SELECT @id=Id from inserted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DECLARE @FirstName AS NVARCHAR(40)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SELECT @FirstName=inserted.FirstName FROM inserted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DECLARE @LastName AS NVARCHAR(50)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</w:t>
        <w:tab/>
        <w:t xml:space="preserve"> SELECT @LastName=inserted.LastName FROM inserted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</w:t>
        <w:tab/>
        <w:t xml:space="preserve"> INSERT INTO Libs([Id],[FirstName],[LastName])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</w:t>
        <w:tab/>
        <w:t xml:space="preserve"> VALUES(@id,@FirstName,@LastName)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--SET NOCOUNT 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--INSERT INTO Libs([Id],[FirstName],[LastName])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--VALUES(556,'eelvin','Mammadov')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Muellimin ve Telebenin kitab goturmesini temin edin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--sadece nezere alinki quantity 0 a beraber olsa GOTURE BILMESIN KITABI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--0 olmasa quantity 1 vahid azalsin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trigger NoInsertSCard_tr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on S_Cards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instead of insert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DECLARE @book_id AS INT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SELECT @book_id=T.Id_Book FROM T_Cards AS 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DECLARE @quantity AS INT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SELECT @quantity= Books.Quantity  FROM Books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WHERE Books.Id=@book_id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IF(@quantity=0)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print'Quantity is 0'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rollback transaction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declare @id as int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select @id=S.Id from inserted as 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declare @id_student as int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select @id_student=S.Id_Student from inserted as 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declare @id_book as int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select @id_book=S.Id_Book from inserted as 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declare @dateout as date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select @dateout=S.DateOut from inserted as 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declare @datein as date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select @datein=S.DateIn from inserted as 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declare @id_lib as int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select @id_lib=S.Id_Lib from inserted as 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insert into S_Cards([Id],[Id_Book],[Id_Lib],[Id_Student],[DateIn],[DateOut])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values(@id,@id_book,@id_lib,@id_student,@datein,@dateout)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update Books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set Quantity=@quantity-1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where Books.Id=@book_id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trigger NoInsertTCard_tr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 T_Cards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DECLARE @book_id AS INT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SELECT @book_id=T.Id_Book FROM T_Cards AS 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DECLARE @quantity AS INT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SELECT @quantity= Books.Quantity  FROM Books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WHERE Books.Id=@book_id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IF(@quantity=0)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print'Quantity is 0'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rollback transaction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update Books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set Quantity=@quantity-1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where Books.Id=@book_id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T_Cards([Id],[Id_Book],[Id_Teacher],[Id_Lib],[DateOut])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VALUES(123125,14,2,2,'2022-10-10')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