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>/*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Saxlanilan prosedurlar - SP  (Stored procedures - SP)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/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Saxlanilan prosedur  - T-SQL komandalarinin adıqoyilmuş blokudur.Blok </w:t>
      </w:r>
      <w:r>
        <w:rPr>
          <w:rStyle w:val="Character0"/>
          <w:sz w:val="28"/>
          <w:szCs w:val="28"/>
        </w:rPr>
        <w:t xml:space="preserve">giriş və çıxış parametrlərinə malik ola bilər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Saxlanılan prosedur həmişə səhvin kodu olan rəqəmi qaytarir.Əgər </w:t>
      </w:r>
      <w:r>
        <w:rPr>
          <w:rStyle w:val="Character0"/>
          <w:sz w:val="28"/>
          <w:szCs w:val="28"/>
        </w:rPr>
        <w:t xml:space="preserve">prosedur uğurla yerinə yetirilibsə, onda sıfır qayıdır, əgər uğursuz yerinə yetirilibs</w:t>
      </w:r>
      <w:r>
        <w:rPr>
          <w:rStyle w:val="Character0"/>
          <w:sz w:val="28"/>
          <w:szCs w:val="28"/>
        </w:rPr>
        <w:t xml:space="preserve">ə onda səhvin kodu qayıdır.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Saxlanılan prosedurlar hansısa əməliyyatlarin yerine yetirilmesi üçün  nəzə</w:t>
      </w:r>
      <w:r>
        <w:rPr>
          <w:rStyle w:val="Character0"/>
          <w:sz w:val="28"/>
          <w:szCs w:val="28"/>
        </w:rPr>
        <w:t xml:space="preserve">rdə tutulub : məlumatlarda  dəyişikliklərin edilməsi, BD arxitekturası ilə birgə əm</w:t>
      </w:r>
      <w:r>
        <w:rPr>
          <w:rStyle w:val="Character0"/>
          <w:sz w:val="28"/>
          <w:szCs w:val="28"/>
        </w:rPr>
        <w:t>əkdaşlıq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/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SP ilə nə etmək olar :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+ onları EXECUTE KOMANDASİNİN KOMEYİLE T-SQL KODUNDAN</w:t>
      </w:r>
      <w:r>
        <w:rPr>
          <w:rStyle w:val="Character0"/>
          <w:sz w:val="28"/>
          <w:szCs w:val="28"/>
        </w:rPr>
        <w:t xml:space="preserve"> ÇAĞIRMAQ  OLAR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;onlara məlumatları giriş parametrlərinin vasitəsilə ötürmək və onlardan mə</w:t>
      </w:r>
      <w:r>
        <w:rPr>
          <w:rStyle w:val="Character0"/>
          <w:sz w:val="28"/>
          <w:szCs w:val="28"/>
        </w:rPr>
        <w:t xml:space="preserve">lumatları çıxış parametrləri vasitəsilə geri almaq olar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+ onlar nəticələndirən sorğular qrupunu kliyent proqramına qaytara bilirlər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+ onlar cədvəldəki məlumatlarda dəyişikliklər edə bilirlər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+ оnlar cədvəl və indeks yarada,dəyişdirə və ləğv edə bilirlər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/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SP-den istifade etmeyin ustunlukleri 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+ T-SQL kodunun inkapsulyasiyasi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+ melumatlar bazasinin daha da tehlukesiz olmasinin temin edilmesi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+ Istifadecilere ve proqramlara melumatlardan istifade ucun daha universal </w:t>
      </w:r>
      <w:r>
        <w:rPr>
          <w:rStyle w:val="Character0"/>
          <w:sz w:val="28"/>
          <w:szCs w:val="28"/>
        </w:rPr>
        <w:t xml:space="preserve">girish seviyyesinin tegdim edilmesi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+yerine yetirilme planlarinin yaradilmasi vasitesile mehsuldarligin </w:t>
      </w:r>
      <w:r>
        <w:rPr>
          <w:rStyle w:val="Character0"/>
          <w:sz w:val="28"/>
          <w:szCs w:val="28"/>
        </w:rPr>
        <w:t xml:space="preserve">yukseldilmesi.bu planlar tekraren istifade oluna biler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(* подробнее стр. 449)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/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:Demek olar ki, BUTUN T-SQL INSTRUKSIYALARI SAXLANILAN </w:t>
      </w:r>
      <w:r>
        <w:rPr>
          <w:rStyle w:val="Character0"/>
          <w:sz w:val="28"/>
          <w:szCs w:val="28"/>
        </w:rPr>
        <w:t xml:space="preserve">PROSEDURA DAXIL EDILE BILER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+  USE &lt;database name&gt;;komandasini istifade etmek olmaz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+ Create instruksiyasini bu tip komandalarla istifade etmek olmaz: </w:t>
      </w:r>
      <w:r>
        <w:rPr>
          <w:rStyle w:val="Character0"/>
          <w:sz w:val="28"/>
          <w:szCs w:val="28"/>
        </w:rPr>
        <w:t xml:space="preserve">AGGREGATE, RULE, DEFAULT, 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  CREATE, FUNCTION, TRIGGER, PROCEDURE ya  VIEW;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+ CREATE, ALTER  ve DROP instruksiyalarinin komeyi ile cedvel ve </w:t>
      </w:r>
      <w:r>
        <w:rPr>
          <w:rStyle w:val="Character0"/>
          <w:sz w:val="28"/>
          <w:szCs w:val="28"/>
        </w:rPr>
        <w:t xml:space="preserve">indeksi yaratmaq, deyishmek ve leğv etmek olar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/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SP-nin elan edilməsinin sintaksisi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CREATE POCEDURE prosedurun adı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[ parametr 1 AS məlumatlar tipi  [OUTPUT], ... ] 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>AS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>BEGIN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prosedurun cismi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>END;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/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SP-nin çağırılması Sintaksisi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EXEC prosedurun adı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[ parametr 1 AS məlumatlar tipi [OUTPUT], ... ];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/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OUTPUT AÇAR SÖZÜ XÜSUSİ PARAMETRİ TƏYİN EDİR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BU PARAMETR ÇAĞIRAN TƏRƏFƏ ANLAMLARI QAYTARIR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>*/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/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USE [Library];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/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>GO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/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-- хранимая процедура возвращает взятые книги, которые еще не верн</w:t>
      </w:r>
      <w:r>
        <w:rPr>
          <w:rStyle w:val="Character0"/>
          <w:sz w:val="28"/>
          <w:szCs w:val="28"/>
        </w:rPr>
        <w:t xml:space="preserve">ули saxlanilan prosedur goturulmush, hele qaytarilmamış kitabları qaytarir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CREATE PROCEDURE TakenBooks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>AS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>BEGIN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SELECT S.FirstName, S.LastName, B.[Name]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FROM Students AS S INNER JOIN S_Cards AS SC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ON S.Id = SC.Id_Student 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INNER JOIN Books AS B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ON B.Id = SC.Id_Book 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WHERE SC.DateIn IS NULL;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>END;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/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>GO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/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-- saxlananin çağırılması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EXEC TakenBooks;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/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>GO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/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-- изменяем ХП так, чтобы можно было указать группу в качестве входн</w:t>
      </w:r>
      <w:r>
        <w:rPr>
          <w:rStyle w:val="Character0"/>
          <w:sz w:val="28"/>
          <w:szCs w:val="28"/>
        </w:rPr>
        <w:t xml:space="preserve">ого параметра SP-ni elə dəyişdiririk ki, qrupu giriş parametri kimi göstərmək </w:t>
      </w:r>
      <w:r>
        <w:rPr>
          <w:rStyle w:val="Character0"/>
          <w:sz w:val="28"/>
          <w:szCs w:val="28"/>
        </w:rPr>
        <w:t xml:space="preserve">mümkün olsun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ALTER PROCEDURE TakenBooks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@group AS nvarchar(50)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>AS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>BEGIN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SELECT S.FirstName, S.LastName, G.[Name] AS GroupName, B.[Name] </w:t>
      </w:r>
      <w:r>
        <w:rPr>
          <w:rStyle w:val="Character0"/>
          <w:sz w:val="28"/>
          <w:szCs w:val="28"/>
        </w:rPr>
        <w:t xml:space="preserve">AS BookName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FROM Students AS S INNER JOIN S_Cards AS SC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ON S.Id = SC.Id_Student 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INNER JOIN Books AS B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ON B.Id = SC.Id_Book 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INNER JOIN Groups AS G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ON G.Id = S.Id_Group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WHERE SC.DateIn IS NULL AND G.[Name] = @group;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>END;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/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>GO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/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-- saxlanilan prosedurun çağırılması və giriş parametrlərinin ötürülməsi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DECLARE @grname AS nvarchar(50);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SET @grname = N'18П2';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EXEC TakenBooks @grname;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/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>GO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/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-- SP-ni elə dəyişdiririk ki, kitabları qaytarmayan tələbələrin sayini bilmək </w:t>
      </w:r>
      <w:r>
        <w:rPr>
          <w:rStyle w:val="Character0"/>
          <w:sz w:val="28"/>
          <w:szCs w:val="28"/>
        </w:rPr>
        <w:t xml:space="preserve">mümkün olsun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ALTER PROCEDURE TakenBooks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@group_name AS nvarchar(50),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@count_studs AS int OUTPUT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>AS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>BEGIN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SELECT S.FirstName, S.LastName, G.[Name] AS GroupName, B.[Name] </w:t>
      </w:r>
      <w:r>
        <w:rPr>
          <w:rStyle w:val="Character0"/>
          <w:sz w:val="28"/>
          <w:szCs w:val="28"/>
        </w:rPr>
        <w:t xml:space="preserve">AS BookName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FROM Students AS S INNER JOIN S_Cards AS SC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ON S.Id = SC.Id_Student 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INNER JOIN Books AS B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ON B.Id = SC.Id_Book 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INNER JOIN Groups AS G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ON G.Id = S.Id_Group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WHERE SC.DateIn IS NULL AND G.[Name] = @group_name;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SET @count_studs = @@ROWCOUNT;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>END;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/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GO 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/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-- saxlanilan prosedurun çağırılması və giriş parametrlərinin ötürülməsi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DECLARE @grname AS nvarchar(50);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SET @grname = N'18П2';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DECLARE @stcount AS int;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EXEC TakenBooks @grname, @stcount OUTPUT;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SELECT @stcount AS StudsCount;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/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>GO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/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-- Prosedur kitabların qaytarilmasi üçün tələbəyə zəng etməyin lazim olub-</w:t>
      </w:r>
      <w:r>
        <w:rPr>
          <w:rStyle w:val="Character0"/>
          <w:sz w:val="28"/>
          <w:szCs w:val="28"/>
        </w:rPr>
        <w:t xml:space="preserve">olmamağını təyin edir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CREATE PROCEDURE NeedCall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@stud_id AS int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>AS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>BEGIN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DECLARE @books AS int = 0;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SELECT @books = COUNT(*)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FROM S_Cards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WHERE S_Cards.Id_Student = @stud_id;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IF @books &gt; 0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>BEGIN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PRINT 'Call!';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PRINT 'This student (' 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+ CAST(@stud_id AS varchar(5)) 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+ ') should return ' 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+ CAST(@books AS nvarchar(5)) 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 xml:space="preserve">+ ' books.';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ab/>
      </w:r>
      <w:r>
        <w:rPr>
          <w:rStyle w:val="Character0"/>
          <w:sz w:val="28"/>
          <w:szCs w:val="28"/>
        </w:rPr>
        <w:t>END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>END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/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>GO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/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-- saxlanilan prosedurun çağırılması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EXEC NeedCall 2;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EXEC NeedCall 3;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EXEC NeedCall 4;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EXEC NeedCall 5;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EXEC NeedCall 6;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r>
        <w:rPr>
          <w:rStyle w:val="Character0"/>
          <w:sz w:val="28"/>
          <w:szCs w:val="28"/>
        </w:rPr>
        <w:t xml:space="preserve">EXEC NeedCall 7;</w:t>
      </w:r>
    </w:p>
    <w:p>
      <w:pPr>
        <w:pStyle w:val="Para0"/>
        <w:spacing w:line="240" w:lineRule="auto" w:after="200"/>
        <w:ind w:left="0"/>
        <w:rPr>
          <w:sz w:val="28"/>
          <w:szCs w:val="28"/>
          <w:rFonts w:ascii="Times New Roman" w:eastAsia="Times New Roman" w:hAnsi="Times New Roman"/>
        </w:rPr>
      </w:pPr>
      <w:bookmarkStart w:id="1" w:name="_GoBack"/>
      <w:bookmarkEnd w:id="1"/>
    </w:p>
    <w:sectPr>
      <w:pgSz w:w="11906" w:h="16838" w:orient="portrait" w:code="9"/>
      <w:pgMar w:top="1134" w:right="850" w:bottom="1134" w:left="1701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204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204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204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spacing w:after="200"/>
      <w:jc w:val="both"/>
      <w:wordWrap w:val="false"/>
      <w:ind w:left="0"/>
      <w:widowControl w:val="false"/>
      <w:rPr/>
    </w:pPr>
  </w:style>
  <w:style w:type="paragraph" w:customStyle="1" w:styleId="Para1">
    <w:name w:val="ParaAttribute1"/>
    <w:pPr>
      <w:spacing w:after="200"/>
      <w:jc w:val="both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/>
      <w:sz w:val="28"/>
    </w:rPr>
  </w:style>
  <w:style w:type="character" w:customStyle="1" w:styleId="Character1">
    <w:name w:val="CharAttribute1"/>
    <w:rPr>
      <w:rFonts w:ascii="Calibri" w:eastAsia="Calibri" w:hAnsi="Calibri"/>
      <w:sz w:val="22"/>
    </w:rPr>
  </w:style>
  <w:style w:type="character" w:customStyle="1" w:styleId="Character2">
    <w:name w:val="CharAttribute2"/>
    <w:rPr>
      <w:rFonts w:ascii="Times New Roman" w:eastAsia="Times New Roman" w:hAnsi="Times New Roman"/>
      <w:sz w:val="28"/>
    </w:rPr>
  </w:style>
  <w:style w:type="character" w:customStyle="1" w:styleId="Character3">
    <w:name w:val="CharAttribute3"/>
    <w:rPr>
      <w:rFonts w:ascii="Times New Roman" w:eastAsia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