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select * from Authors as A,Books as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  <w:tab/>
        <w:t xml:space="preserve">where A.Id=B.Id_Author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--SELECT * FROM Authors AS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--WHERE EXISTS(SELECT * FROM Books AS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</w:t>
        <w:tab/>
        <w:tab/>
        <w:tab/>
        <w:t xml:space="preserve">WHERE B.Id_Author=A.Id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--IF(EXISTS(SELECT * FROM Books AS B WHERE B.[Name]='Apple'))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--PRINT 'We have apple books'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--ELSE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--SELECT * FROM Books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--PRINT 'NO BOOKS like Apple'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--SELECT * FROM Students AS 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--WHERE S.Id=ANY(SELECT SC.Id_Student FROM S_Cards AS SC)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--SELECT * FROM Students AS 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--WHERE S.Id=SOME(SELECT SC.Id_Student FROM S_Cards AS SC)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--SELECT B.[Name],B.Pages FROM Books AS 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--WHERE B.Pages &lt; ALL(SELECT Books.Pages FROM Books,Press AS 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ab/>
        <w:t xml:space="preserve">WHERE Books.Id_Press=P.Id AND P.Id=2)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--Combinations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--JOINS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--CROSS JOIN Authors AS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--WHERE B.Id_Author=A.Id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--INNER JOIN Authors AS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--FROM Authors AS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--INNER JOIN Books AS 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Authors AS 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B.Id_Author=A.Id AND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B.Pages&gt;(SELECT AVG(B.Pages) FROM Books AS B)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--SELECT S.FirstName,SC.DateOut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--FROM Students AS 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S_Cards AS SC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S.Id=SC.Id_Student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A.Firstname ,B.[Name] AS BookName,C.[Name] AS Category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Authors AS 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INNER JOIN Books AS 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ON A.Id=B.Id_Author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INNER JOIN Categories AS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ON C.Id=B.Id_Category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WHERE B.Pages&gt;150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ORDER BY A.Firstname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* FROM Authors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FROM Books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--select * from Authors AS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--LEFT JOIN Books AS 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--ON A.Id=B.Id_Author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--select * from Authors AS 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--RIGHT JOIN Books AS 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--ON A.Id=B.Id_Author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--select * from Authors AS 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--LEFT JOIN Books AS 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--ON A.Id=B.Id_Author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--WHERE B.Id_Author IS NULL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--select * from Authors AS 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--RIGHT JOIN Books AS B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--ON A.Id=B.Id_Author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--WHERE B.Id_Author IS NULL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--FULL OUTER JOIN Authors AS 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--FULL OUTER JOIN Authors AS 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--WHERE B.Id_Author IS NULL OR A.Id IS NULL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--FROM Authors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--UNION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--FROM Teachers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--SELECT Firstname,LastName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--FROM Authors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--UNION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--SELECT Firstname,LastName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--FROM Teachers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SELECT Firstname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FROM Authors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Firstname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Teachers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--FROM Authors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--UNION ALL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--FROM Teachers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--FROM Authors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--EXCEPT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--SELECT Firstname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--FROM Teachers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Firstname,LastName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Authors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Firstname,LastName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Teachers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