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CSS in frameworkudur.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Hec bir css kodu vermeden htmlde yazmaqda responsive website qurmaq ucundur.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Pis ceheti: Onda hazir seyler oldugu ucun, agir kodlar oldugu ucub website agirlasdira biler. Ki bu da website ucun pisdir.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container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container classi contenti avtomatik olaraq responsive edir.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grid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 ve col classlari ile row column anlayisi qurmaq olar. bunlarla beraber hisselere bolmek olar. Grid sistemi yaratmaqdir.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m-1 ile onlar arasinda bosluq da qoymaq olar.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col-4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col-4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col-4 vasitesi ile columnlara oz nisbetlerimi de vere bilerik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col-md-2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col-md-8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col-md-2 belelikle de window md size ina geldikde column nisbetini bele deyise bilerik.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  <w:br w:type="textWrapping"/>
        <w:t xml:space="preserve">bunlar classin daxilinde yazilir.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