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List Box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314700" cy="1381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Boxla datalari list kimi cixarmaq olar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Elementeri secmek, elave etmek, silmek olar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listBox1.SelectedIndex</w:t>
      </w:r>
      <w:r w:rsidDel="00000000" w:rsidR="00000000" w:rsidRPr="00000000">
        <w:rPr>
          <w:rtl w:val="0"/>
        </w:rPr>
        <w:t xml:space="preserve"> = 2; - listboxda baslama indexinin deyisdirilmesi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listbox.Datasource </w:t>
      </w:r>
      <w:r w:rsidDel="00000000" w:rsidR="00000000" w:rsidRPr="00000000">
        <w:rPr>
          <w:rtl w:val="0"/>
        </w:rPr>
        <w:t xml:space="preserve">- listboxda gorsencecek datalarin menbeyi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Datasource ya source veririk, ya da nulla beraber edirik. Add delete olmur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listox.items</w:t>
      </w:r>
      <w:r w:rsidDel="00000000" w:rsidR="00000000" w:rsidRPr="00000000">
        <w:rPr>
          <w:rtl w:val="0"/>
        </w:rPr>
        <w:t xml:space="preserve"> - Add Delete ucun listbox.item var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listbox.items ve listbox.DataSource eyni zamanda islenilmir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Obyekti listboxda gostermek ucun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DisplayMember - neyi gostermeli oldugumuz yaziriq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listBox1.DisplayMember </w:t>
      </w:r>
      <w:r w:rsidDel="00000000" w:rsidR="00000000" w:rsidRPr="00000000">
        <w:rPr>
          <w:rtl w:val="0"/>
        </w:rPr>
        <w:t xml:space="preserve">= “Name”;-bu ele de yaxsi deyil, evezine asagidaki yaxsidir, cunki sehv yazma ehtimalimiz yoxdur, yazsaq komplitasiya error verer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listBox1.DisplayMember = nameof(Student.Name);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 ya toStringi override edirik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listBox.SelectedItems </w:t>
      </w:r>
      <w:r w:rsidDel="00000000" w:rsidR="00000000" w:rsidRPr="00000000">
        <w:rPr>
          <w:rtl w:val="0"/>
        </w:rPr>
        <w:t xml:space="preserve">- bir nece secilmis item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CheckedListBox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352675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ListBox Classindan torernib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burada elementin checked olub olmamasi da 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ComboBox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ListBoxdan torenib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Acila bilen bir list boxdur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