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0F8E" w14:textId="77777777" w:rsidR="00976153" w:rsidRDefault="00976153" w:rsidP="0097615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#3 (IVY)</w:t>
      </w:r>
    </w:p>
    <w:p w14:paraId="2220B698" w14:textId="77777777" w:rsidR="00976153" w:rsidRDefault="00976153" w:rsidP="0097615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5C09B05F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Heir</w:t>
      </w:r>
      <w:r>
        <w:rPr>
          <w:rFonts w:ascii="Segoe Print" w:hAnsi="Segoe Print"/>
          <w:b/>
          <w:bCs/>
          <w:sz w:val="24"/>
          <w:szCs w:val="24"/>
        </w:rPr>
        <w:t xml:space="preserve"> - a person who will legally receive money, property, or a title from another person, especially an older member of the same family, when that other person dies.</w:t>
      </w:r>
    </w:p>
    <w:p w14:paraId="7AC00D77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Despite having a large family, they still had no son and heir.</w:t>
      </w:r>
    </w:p>
    <w:p w14:paraId="34D19015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Confiscation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>
        <w:rPr>
          <w:rFonts w:ascii="Segoe Print" w:hAnsi="Segoe Print" w:cs="Arial"/>
          <w:b/>
          <w:bCs/>
          <w:sz w:val="24"/>
          <w:szCs w:val="24"/>
        </w:rPr>
        <w:t>the </w:t>
      </w:r>
      <w:hyperlink r:id="rId5" w:tooltip="act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act</w:t>
        </w:r>
      </w:hyperlink>
      <w:r>
        <w:rPr>
          <w:rFonts w:ascii="Segoe Print" w:hAnsi="Segoe Print" w:cs="Arial"/>
          <w:b/>
          <w:bCs/>
          <w:sz w:val="24"/>
          <w:szCs w:val="24"/>
        </w:rPr>
        <w:t> of </w:t>
      </w:r>
      <w:hyperlink r:id="rId6" w:tooltip="confiscating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confiscating</w:t>
        </w:r>
      </w:hyperlink>
      <w:r>
        <w:rPr>
          <w:rStyle w:val="nondv-xref"/>
          <w:rFonts w:ascii="Segoe Print" w:hAnsi="Segoe Print" w:cs="Arial"/>
          <w:b/>
          <w:bCs/>
          <w:sz w:val="24"/>
          <w:szCs w:val="24"/>
        </w:rPr>
        <w:t> </w:t>
      </w:r>
      <w:r>
        <w:rPr>
          <w:rFonts w:ascii="Segoe Print" w:hAnsi="Segoe Print" w:cs="Arial"/>
          <w:b/>
          <w:bCs/>
          <w:sz w:val="24"/>
          <w:szCs w:val="24"/>
        </w:rPr>
        <w:t>a </w:t>
      </w:r>
      <w:hyperlink r:id="rId7" w:tooltip="possession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possession</w:t>
        </w:r>
      </w:hyperlink>
      <w:r>
        <w:rPr>
          <w:rFonts w:ascii="Segoe Print" w:hAnsi="Segoe Print" w:cs="Arial"/>
          <w:b/>
          <w:bCs/>
          <w:sz w:val="24"/>
          <w:szCs w:val="24"/>
        </w:rPr>
        <w:t> from someone </w:t>
      </w:r>
      <w:r>
        <w:rPr>
          <w:rStyle w:val="gloss"/>
          <w:rFonts w:ascii="Segoe Print" w:hAnsi="Segoe Print" w:cs="Arial"/>
          <w:b/>
          <w:bCs/>
          <w:sz w:val="24"/>
          <w:szCs w:val="24"/>
        </w:rPr>
        <w:t>(= taking it away as a </w:t>
      </w:r>
      <w:hyperlink r:id="rId8" w:tooltip="punishment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punishment</w:t>
        </w:r>
      </w:hyperlink>
      <w:r>
        <w:rPr>
          <w:rStyle w:val="gloss"/>
          <w:rFonts w:ascii="Segoe Print" w:hAnsi="Segoe Print" w:cs="Arial"/>
          <w:b/>
          <w:bCs/>
          <w:sz w:val="24"/>
          <w:szCs w:val="24"/>
        </w:rPr>
        <w:t>)</w:t>
      </w:r>
      <w:r>
        <w:rPr>
          <w:rFonts w:ascii="Segoe Print" w:hAnsi="Segoe Print" w:cs="Arial"/>
          <w:b/>
          <w:bCs/>
          <w:sz w:val="24"/>
          <w:szCs w:val="24"/>
        </w:rPr>
        <w:t> or an </w:t>
      </w:r>
      <w:hyperlink r:id="rId9" w:tooltip="example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example</w:t>
        </w:r>
      </w:hyperlink>
      <w:r>
        <w:rPr>
          <w:rFonts w:ascii="Segoe Print" w:hAnsi="Segoe Print" w:cs="Arial"/>
          <w:b/>
          <w:bCs/>
          <w:sz w:val="24"/>
          <w:szCs w:val="24"/>
        </w:rPr>
        <w:t> of this.</w:t>
      </w:r>
    </w:p>
    <w:p w14:paraId="66914739" w14:textId="77777777" w:rsidR="00976153" w:rsidRDefault="00976153" w:rsidP="00976153">
      <w:pPr>
        <w:pStyle w:val="AbzasSiyahs"/>
        <w:rPr>
          <w:rFonts w:ascii="Segoe Print" w:hAnsi="Segoe Print" w:cs="Arial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>
        <w:rPr>
          <w:rFonts w:ascii="Segoe Print" w:hAnsi="Segoe Print" w:cs="Arial"/>
          <w:sz w:val="24"/>
          <w:szCs w:val="24"/>
          <w:u w:val="single"/>
        </w:rPr>
        <w:t>There was a </w:t>
      </w:r>
      <w:hyperlink r:id="rId10" w:tooltip="record" w:history="1">
        <w:r>
          <w:rPr>
            <w:rStyle w:val="Hiperlaq"/>
            <w:rFonts w:ascii="Segoe Print" w:hAnsi="Segoe Print" w:cs="Arial"/>
            <w:color w:val="auto"/>
            <w:sz w:val="24"/>
            <w:szCs w:val="24"/>
          </w:rPr>
          <w:t>record</w:t>
        </w:r>
      </w:hyperlink>
      <w:r>
        <w:rPr>
          <w:rFonts w:ascii="Segoe Print" w:hAnsi="Segoe Print" w:cs="Arial"/>
          <w:sz w:val="24"/>
          <w:szCs w:val="24"/>
          <w:u w:val="single"/>
        </w:rPr>
        <w:t> </w:t>
      </w:r>
      <w:hyperlink r:id="rId11" w:tooltip="number" w:history="1">
        <w:r>
          <w:rPr>
            <w:rStyle w:val="Hiperlaq"/>
            <w:rFonts w:ascii="Segoe Print" w:hAnsi="Segoe Print" w:cs="Arial"/>
            <w:color w:val="auto"/>
            <w:sz w:val="24"/>
            <w:szCs w:val="24"/>
          </w:rPr>
          <w:t>number</w:t>
        </w:r>
      </w:hyperlink>
      <w:r>
        <w:rPr>
          <w:rFonts w:ascii="Segoe Print" w:hAnsi="Segoe Print" w:cs="Arial"/>
          <w:sz w:val="24"/>
          <w:szCs w:val="24"/>
          <w:u w:val="single"/>
        </w:rPr>
        <w:t> of confiscations by </w:t>
      </w:r>
      <w:hyperlink r:id="rId12" w:tooltip="customs" w:history="1">
        <w:r>
          <w:rPr>
            <w:rStyle w:val="Hiperlaq"/>
            <w:rFonts w:ascii="Segoe Print" w:hAnsi="Segoe Print" w:cs="Arial"/>
            <w:color w:val="auto"/>
            <w:sz w:val="24"/>
            <w:szCs w:val="24"/>
          </w:rPr>
          <w:t>customs</w:t>
        </w:r>
      </w:hyperlink>
      <w:r>
        <w:rPr>
          <w:rFonts w:ascii="Segoe Print" w:hAnsi="Segoe Print" w:cs="Arial"/>
          <w:sz w:val="24"/>
          <w:szCs w:val="24"/>
          <w:u w:val="single"/>
        </w:rPr>
        <w:t> </w:t>
      </w:r>
      <w:hyperlink r:id="rId13" w:tooltip="officers" w:history="1">
        <w:r>
          <w:rPr>
            <w:rStyle w:val="Hiperlaq"/>
            <w:rFonts w:ascii="Segoe Print" w:hAnsi="Segoe Print" w:cs="Arial"/>
            <w:color w:val="auto"/>
            <w:sz w:val="24"/>
            <w:szCs w:val="24"/>
          </w:rPr>
          <w:t>officers</w:t>
        </w:r>
      </w:hyperlink>
      <w:r>
        <w:rPr>
          <w:rFonts w:ascii="Segoe Print" w:hAnsi="Segoe Print" w:cs="Arial"/>
          <w:sz w:val="24"/>
          <w:szCs w:val="24"/>
          <w:u w:val="single"/>
        </w:rPr>
        <w:t> last </w:t>
      </w:r>
      <w:hyperlink r:id="rId14" w:tooltip="year" w:history="1">
        <w:r>
          <w:rPr>
            <w:rStyle w:val="Hiperlaq"/>
            <w:rFonts w:ascii="Segoe Print" w:hAnsi="Segoe Print" w:cs="Arial"/>
            <w:color w:val="auto"/>
            <w:sz w:val="24"/>
            <w:szCs w:val="24"/>
          </w:rPr>
          <w:t>year</w:t>
        </w:r>
      </w:hyperlink>
      <w:r>
        <w:rPr>
          <w:rFonts w:ascii="Segoe Print" w:hAnsi="Segoe Print" w:cs="Arial"/>
          <w:sz w:val="24"/>
          <w:szCs w:val="24"/>
          <w:u w:val="single"/>
        </w:rPr>
        <w:t>.</w:t>
      </w:r>
    </w:p>
    <w:p w14:paraId="6E664E7D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Barn</w:t>
      </w:r>
      <w:r>
        <w:rPr>
          <w:rFonts w:ascii="Segoe Print" w:hAnsi="Segoe Print"/>
          <w:b/>
          <w:bCs/>
          <w:sz w:val="24"/>
          <w:szCs w:val="24"/>
        </w:rPr>
        <w:t xml:space="preserve"> - </w:t>
      </w:r>
      <w:r>
        <w:rPr>
          <w:rFonts w:ascii="Segoe Print" w:hAnsi="Segoe Print" w:cs="Arial"/>
          <w:b/>
          <w:bCs/>
          <w:sz w:val="24"/>
          <w:szCs w:val="24"/>
        </w:rPr>
        <w:t>a </w:t>
      </w:r>
      <w:hyperlink r:id="rId15" w:tooltip="large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large</w:t>
        </w:r>
      </w:hyperlink>
      <w:r>
        <w:rPr>
          <w:rFonts w:ascii="Segoe Print" w:hAnsi="Segoe Print" w:cs="Arial"/>
          <w:b/>
          <w:bCs/>
          <w:sz w:val="24"/>
          <w:szCs w:val="24"/>
        </w:rPr>
        <w:t> </w:t>
      </w:r>
      <w:hyperlink r:id="rId16" w:tooltip="building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building</w:t>
        </w:r>
      </w:hyperlink>
      <w:r>
        <w:rPr>
          <w:rFonts w:ascii="Segoe Print" w:hAnsi="Segoe Print" w:cs="Arial"/>
          <w:b/>
          <w:bCs/>
          <w:sz w:val="24"/>
          <w:szCs w:val="24"/>
        </w:rPr>
        <w:t> on a </w:t>
      </w:r>
      <w:hyperlink r:id="rId17" w:tooltip="farm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farm</w:t>
        </w:r>
      </w:hyperlink>
      <w:r>
        <w:rPr>
          <w:rFonts w:ascii="Segoe Print" w:hAnsi="Segoe Print" w:cs="Arial"/>
          <w:b/>
          <w:bCs/>
          <w:sz w:val="24"/>
          <w:szCs w:val="24"/>
        </w:rPr>
        <w:t> in which </w:t>
      </w:r>
      <w:hyperlink r:id="rId18" w:tooltip="animals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animals</w:t>
        </w:r>
      </w:hyperlink>
      <w:r>
        <w:rPr>
          <w:rFonts w:ascii="Segoe Print" w:hAnsi="Segoe Print" w:cs="Arial"/>
          <w:b/>
          <w:bCs/>
          <w:sz w:val="24"/>
          <w:szCs w:val="24"/>
        </w:rPr>
        <w:t> or </w:t>
      </w:r>
      <w:hyperlink r:id="rId19" w:tooltip="hay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hay</w:t>
        </w:r>
      </w:hyperlink>
      <w:r>
        <w:rPr>
          <w:rStyle w:val="gloss"/>
          <w:rFonts w:ascii="Segoe Print" w:hAnsi="Segoe Print" w:cs="Arial"/>
          <w:b/>
          <w:bCs/>
          <w:sz w:val="24"/>
          <w:szCs w:val="24"/>
        </w:rPr>
        <w:t> (= </w:t>
      </w:r>
      <w:hyperlink r:id="rId20" w:tooltip="dried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dried</w:t>
        </w:r>
      </w:hyperlink>
      <w:r>
        <w:rPr>
          <w:rStyle w:val="gloss"/>
          <w:rFonts w:ascii="Segoe Print" w:hAnsi="Segoe Print" w:cs="Arial"/>
          <w:b/>
          <w:bCs/>
          <w:sz w:val="24"/>
          <w:szCs w:val="24"/>
        </w:rPr>
        <w:t> </w:t>
      </w:r>
      <w:hyperlink r:id="rId21" w:tooltip="grass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grass</w:t>
        </w:r>
      </w:hyperlink>
      <w:r>
        <w:rPr>
          <w:rStyle w:val="gloss"/>
          <w:rFonts w:ascii="Segoe Print" w:hAnsi="Segoe Print" w:cs="Arial"/>
          <w:b/>
          <w:bCs/>
          <w:sz w:val="24"/>
          <w:szCs w:val="24"/>
        </w:rPr>
        <w:t>)</w:t>
      </w:r>
      <w:r>
        <w:rPr>
          <w:rFonts w:ascii="Segoe Print" w:hAnsi="Segoe Print" w:cs="Arial"/>
          <w:b/>
          <w:bCs/>
          <w:sz w:val="24"/>
          <w:szCs w:val="24"/>
        </w:rPr>
        <w:t> and </w:t>
      </w:r>
      <w:hyperlink r:id="rId22" w:tooltip="grain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grain</w:t>
        </w:r>
      </w:hyperlink>
      <w:r>
        <w:rPr>
          <w:rFonts w:ascii="Segoe Print" w:hAnsi="Segoe Print" w:cs="Arial"/>
          <w:b/>
          <w:bCs/>
          <w:sz w:val="24"/>
          <w:szCs w:val="24"/>
        </w:rPr>
        <w:t> are </w:t>
      </w:r>
      <w:hyperlink r:id="rId23" w:tooltip="kept" w:history="1">
        <w:r>
          <w:rPr>
            <w:rStyle w:val="Hiperlaq"/>
            <w:rFonts w:ascii="Segoe Print" w:hAnsi="Segoe Print" w:cs="Arial"/>
            <w:b/>
            <w:bCs/>
            <w:color w:val="auto"/>
            <w:sz w:val="24"/>
            <w:szCs w:val="24"/>
            <w:u w:val="none"/>
          </w:rPr>
          <w:t>kept</w:t>
        </w:r>
      </w:hyperlink>
      <w:r>
        <w:rPr>
          <w:rFonts w:ascii="Segoe Print" w:hAnsi="Segoe Print"/>
          <w:b/>
          <w:bCs/>
          <w:sz w:val="24"/>
          <w:szCs w:val="24"/>
        </w:rPr>
        <w:t>.</w:t>
      </w:r>
    </w:p>
    <w:p w14:paraId="65DE0A1E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The escaped prisoners lay up in a barn for a few weeks, until the search had been called off.</w:t>
      </w:r>
    </w:p>
    <w:p w14:paraId="123712B8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Circumstance</w:t>
      </w:r>
      <w:r>
        <w:rPr>
          <w:rFonts w:ascii="Segoe Print" w:hAnsi="Segoe Print"/>
          <w:b/>
          <w:bCs/>
          <w:sz w:val="24"/>
          <w:szCs w:val="24"/>
        </w:rPr>
        <w:t xml:space="preserve"> - a fact or event that makes a situation the way it is.</w:t>
      </w:r>
    </w:p>
    <w:p w14:paraId="65D5CCF2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I think she coped very well under the circumstances.</w:t>
      </w:r>
    </w:p>
    <w:p w14:paraId="56245148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Demolish</w:t>
      </w:r>
      <w:r>
        <w:rPr>
          <w:rFonts w:ascii="Segoe Print" w:hAnsi="Segoe Print"/>
          <w:b/>
          <w:bCs/>
          <w:sz w:val="24"/>
          <w:szCs w:val="24"/>
        </w:rPr>
        <w:t xml:space="preserve"> - to completely destroy a building, especially in order to use the land for something else.</w:t>
      </w:r>
    </w:p>
    <w:p w14:paraId="4A4F0A2D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A number of houses were demolished so that the supermarket could be built.</w:t>
      </w:r>
    </w:p>
    <w:p w14:paraId="55464414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Interpretation</w:t>
      </w:r>
      <w:r>
        <w:rPr>
          <w:rFonts w:ascii="Segoe Print" w:hAnsi="Segoe Print"/>
          <w:b/>
          <w:bCs/>
          <w:sz w:val="24"/>
          <w:szCs w:val="24"/>
        </w:rPr>
        <w:t xml:space="preserve"> - an explanation or opinion of what something means.</w:t>
      </w:r>
    </w:p>
    <w:p w14:paraId="03AE840B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It is difficult for many people to accept a literal interpretation of the Bible.</w:t>
      </w:r>
    </w:p>
    <w:p w14:paraId="590C4621" w14:textId="77777777" w:rsidR="00976153" w:rsidRDefault="00976153" w:rsidP="00976153">
      <w:pPr>
        <w:pStyle w:val="AbzasSiyahs"/>
        <w:rPr>
          <w:rFonts w:ascii="Segoe Print" w:hAnsi="Segoe Print"/>
          <w:b/>
          <w:bCs/>
          <w:sz w:val="24"/>
          <w:szCs w:val="24"/>
        </w:rPr>
      </w:pPr>
    </w:p>
    <w:p w14:paraId="46EB394D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lastRenderedPageBreak/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Avalanche</w:t>
      </w:r>
      <w:r>
        <w:rPr>
          <w:rFonts w:ascii="Segoe Print" w:hAnsi="Segoe Print"/>
          <w:b/>
          <w:bCs/>
          <w:sz w:val="24"/>
          <w:szCs w:val="24"/>
        </w:rPr>
        <w:t xml:space="preserve"> - a large amount of ice, snow, and rock falling quickly down the side of a mountain.</w:t>
      </w:r>
    </w:p>
    <w:p w14:paraId="49022C98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- Just remember to take responsibility and arm yourself with proper backcountry gear, and check the avalanche conditions.</w:t>
      </w:r>
    </w:p>
    <w:p w14:paraId="73759317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Disastrous</w:t>
      </w:r>
      <w:r>
        <w:rPr>
          <w:rFonts w:ascii="Segoe Print" w:hAnsi="Segoe Print"/>
          <w:b/>
          <w:bCs/>
          <w:sz w:val="24"/>
          <w:szCs w:val="24"/>
        </w:rPr>
        <w:t xml:space="preserve"> - extremely bad or unsuccessful.</w:t>
      </w:r>
    </w:p>
    <w:p w14:paraId="0098CB53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– Such a war would be disastrous for the country.</w:t>
      </w:r>
    </w:p>
    <w:p w14:paraId="00BCED46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Gaffe</w:t>
      </w:r>
      <w:r>
        <w:rPr>
          <w:rFonts w:ascii="Segoe Print" w:hAnsi="Segoe Print"/>
          <w:b/>
          <w:bCs/>
          <w:sz w:val="24"/>
          <w:szCs w:val="24"/>
        </w:rPr>
        <w:t xml:space="preserve"> - a remark or action that is a social mistake and not considered polite.</w:t>
      </w:r>
    </w:p>
    <w:p w14:paraId="6AE739CB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– I made a real gaffe - I called his new wife "Judy", which is the name of his ex-wife.</w:t>
      </w:r>
    </w:p>
    <w:p w14:paraId="43A12242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Saccharine</w:t>
      </w:r>
      <w:r>
        <w:rPr>
          <w:rFonts w:ascii="Segoe Print" w:hAnsi="Segoe Print"/>
          <w:b/>
          <w:bCs/>
          <w:sz w:val="24"/>
          <w:szCs w:val="24"/>
        </w:rPr>
        <w:t xml:space="preserve"> - too sweet or too polite. </w:t>
      </w:r>
    </w:p>
    <w:p w14:paraId="17AC12B9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– I don't trust her, with her saccharine smiles.</w:t>
      </w:r>
    </w:p>
    <w:p w14:paraId="3F570764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 </w:t>
      </w:r>
      <w:r>
        <w:rPr>
          <w:rFonts w:ascii="Segoe Print" w:hAnsi="Segoe Print"/>
          <w:b/>
          <w:bCs/>
          <w:color w:val="0070C0"/>
          <w:sz w:val="24"/>
          <w:szCs w:val="24"/>
        </w:rPr>
        <w:t>Unpretentious</w:t>
      </w:r>
      <w:r>
        <w:rPr>
          <w:rFonts w:ascii="Segoe Print" w:hAnsi="Segoe Print"/>
          <w:b/>
          <w:bCs/>
          <w:sz w:val="24"/>
          <w:szCs w:val="24"/>
        </w:rPr>
        <w:t xml:space="preserve"> - simple and/or sincere; not pretentious.</w:t>
      </w:r>
    </w:p>
    <w:p w14:paraId="08C36C69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– The food is delicious and unpretentious.</w:t>
      </w:r>
    </w:p>
    <w:p w14:paraId="4C22ACE5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  <w:r>
        <w:rPr>
          <w:rFonts w:ascii="Segoe Print" w:hAnsi="Segoe Print"/>
          <w:b/>
          <w:bCs/>
          <w:color w:val="0070C0"/>
          <w:sz w:val="24"/>
          <w:szCs w:val="24"/>
        </w:rPr>
        <w:t>Confront</w:t>
      </w:r>
      <w:r>
        <w:rPr>
          <w:rFonts w:ascii="Segoe Print" w:hAnsi="Segoe Print"/>
          <w:b/>
          <w:bCs/>
          <w:sz w:val="24"/>
          <w:szCs w:val="24"/>
        </w:rPr>
        <w:t xml:space="preserve"> - to face, meet, or deal with a difficult situation or person.</w:t>
      </w:r>
    </w:p>
    <w:p w14:paraId="694FA23C" w14:textId="77777777" w:rsidR="00976153" w:rsidRDefault="00976153" w:rsidP="00976153">
      <w:pPr>
        <w:pStyle w:val="AbzasSiyahs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>Sentence example – As she left the court, she was confronted by angry crowds who tried to block her way.</w:t>
      </w:r>
    </w:p>
    <w:p w14:paraId="2F0FB7DB" w14:textId="77777777" w:rsidR="00976153" w:rsidRDefault="00976153" w:rsidP="00976153">
      <w:pPr>
        <w:pStyle w:val="AbzasSiyahs"/>
        <w:numPr>
          <w:ilvl w:val="0"/>
          <w:numId w:val="1"/>
        </w:num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color w:val="0070C0"/>
          <w:sz w:val="24"/>
          <w:szCs w:val="24"/>
        </w:rPr>
        <w:t xml:space="preserve">  Be stumped</w:t>
      </w:r>
      <w:r>
        <w:rPr>
          <w:rFonts w:ascii="Segoe Print" w:hAnsi="Segoe Print"/>
          <w:b/>
          <w:bCs/>
          <w:sz w:val="24"/>
          <w:szCs w:val="24"/>
        </w:rPr>
        <w:t xml:space="preserve"> - to be unable to answer a question or solve a problem because it is too difficult.</w:t>
      </w:r>
    </w:p>
    <w:p w14:paraId="090D2128" w14:textId="77777777" w:rsidR="00976153" w:rsidRDefault="00976153" w:rsidP="00976153">
      <w:pPr>
        <w:pStyle w:val="AbzasSiyahs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sz w:val="24"/>
          <w:szCs w:val="24"/>
          <w:u w:val="single"/>
        </w:rPr>
        <w:t>Sentence example – Scientists are stumped by this mystery virus.</w:t>
      </w:r>
    </w:p>
    <w:p w14:paraId="57BDB1C7" w14:textId="77777777" w:rsidR="00976153" w:rsidRDefault="00976153" w:rsidP="00976153">
      <w:pPr>
        <w:ind w:left="720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 </w:t>
      </w:r>
    </w:p>
    <w:p w14:paraId="235A0C9E" w14:textId="77777777" w:rsidR="00976153" w:rsidRDefault="00976153" w:rsidP="00976153"/>
    <w:p w14:paraId="58927966" w14:textId="4DF2B628" w:rsidR="00B92FF3" w:rsidRDefault="00B92FF3"/>
    <w:p w14:paraId="734301FB" w14:textId="6CAFF823" w:rsidR="00976153" w:rsidRDefault="00976153"/>
    <w:p w14:paraId="35CF3D98" w14:textId="3F7E8849" w:rsidR="00976153" w:rsidRDefault="00976153"/>
    <w:p w14:paraId="743F29E4" w14:textId="3636F3B5" w:rsidR="00976153" w:rsidRDefault="00976153"/>
    <w:p w14:paraId="75304589" w14:textId="57E8905B" w:rsidR="00976153" w:rsidRDefault="00976153"/>
    <w:p w14:paraId="0FF6C901" w14:textId="21383CC1" w:rsidR="00976153" w:rsidRDefault="00976153">
      <w:pPr>
        <w:rPr>
          <w:sz w:val="32"/>
          <w:szCs w:val="32"/>
        </w:rPr>
      </w:pPr>
      <w:r w:rsidRPr="00976153">
        <w:rPr>
          <w:sz w:val="32"/>
          <w:szCs w:val="32"/>
        </w:rPr>
        <w:lastRenderedPageBreak/>
        <w:t>IVY GLOBAL TEST 5</w:t>
      </w:r>
      <w:r>
        <w:rPr>
          <w:sz w:val="32"/>
          <w:szCs w:val="32"/>
        </w:rPr>
        <w:t xml:space="preserve"> WRITING ANSWERS</w:t>
      </w:r>
    </w:p>
    <w:p w14:paraId="057F7F00" w14:textId="5A1BCEEC" w:rsidR="00976153" w:rsidRDefault="00B417CF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418F7F5A" w14:textId="0834CAD3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6C55B360" w14:textId="781D3AF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146B567E" w14:textId="1A7161E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0AC4EB5A" w14:textId="04E8D918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73DD325A" w14:textId="7340402A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02EA8FE3" w14:textId="0E3C51D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3B1B8BBA" w14:textId="21505D50" w:rsidR="00976153" w:rsidRDefault="00B417CF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68BDD425" w14:textId="3DD4987B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1FEA6C4B" w14:textId="398CB59B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661FD78B" w14:textId="13573237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132E1BE9" w14:textId="4A3EF815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6CC00E2D" w14:textId="7A6747CC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673A578A" w14:textId="7D13C6D8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7AC04254" w14:textId="4DCD86F4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60BF28BD" w14:textId="056656BA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4219CA01" w14:textId="0188A994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72DE3DD9" w14:textId="7FA93156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30A95C1" w14:textId="7D6B3045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1427CE3D" w14:textId="1C3D6AE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B3A2ACD" w14:textId="7F926A2E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2F005C5A" w14:textId="28A8761A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61C794BE" w14:textId="25C9C8A8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49239EE9" w14:textId="2DBE6241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BCC22C3" w14:textId="054CF289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74012ADD" w14:textId="16DC5437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D978CFC" w14:textId="11200869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14EF4E8F" w14:textId="54C9AEF1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5849412B" w14:textId="3DDD69E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–</w:t>
      </w:r>
    </w:p>
    <w:p w14:paraId="3B2FF416" w14:textId="4B1D164F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35EDAAF1" w14:textId="65109E79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</w:p>
    <w:p w14:paraId="499C6AA3" w14:textId="5D79C124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22F37C83" w14:textId="7EBF25D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061AE766" w14:textId="1AA931BD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7E5DF46" w14:textId="14D42CA5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2AC17435" w14:textId="77F4E123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086DFFE4" w14:textId="0714C398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42A05A16" w14:textId="2EA16F63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023AFACA" w14:textId="2D7F9452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269CAEF" w14:textId="75C3DB28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75BB8C3B" w14:textId="0B813B9E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7D8E5FA" w14:textId="0BCC2993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326396AA" w14:textId="252050FC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63CF9A0D" w14:textId="2FCC0ED1" w:rsidR="00976153" w:rsidRDefault="00976153" w:rsidP="00976153">
      <w:pPr>
        <w:pStyle w:val="AbzasSiyah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42612238" w14:textId="4D2EBFCB" w:rsidR="00976153" w:rsidRPr="00976153" w:rsidRDefault="00976153" w:rsidP="00976153">
      <w:pPr>
        <w:pStyle w:val="AbzasSiyahs"/>
        <w:rPr>
          <w:sz w:val="32"/>
          <w:szCs w:val="32"/>
        </w:rPr>
      </w:pPr>
    </w:p>
    <w:p w14:paraId="0B2DB926" w14:textId="77777777" w:rsidR="00976153" w:rsidRDefault="00976153"/>
    <w:sectPr w:rsidR="0097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132"/>
    <w:multiLevelType w:val="hybridMultilevel"/>
    <w:tmpl w:val="D4D6A6A4"/>
    <w:lvl w:ilvl="0" w:tplc="04090013">
      <w:start w:val="1"/>
      <w:numFmt w:val="upperRoman"/>
      <w:lvlText w:val="%1."/>
      <w:lvlJc w:val="righ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AC1A25"/>
    <w:multiLevelType w:val="hybridMultilevel"/>
    <w:tmpl w:val="76E2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51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986645">
    <w:abstractNumId w:val="0"/>
  </w:num>
  <w:num w:numId="3" w16cid:durableId="83318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98C"/>
    <w:rsid w:val="002C4506"/>
    <w:rsid w:val="0048198C"/>
    <w:rsid w:val="0097140A"/>
    <w:rsid w:val="00976153"/>
    <w:rsid w:val="00B417CF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E86E"/>
  <w15:chartTrackingRefBased/>
  <w15:docId w15:val="{7F16286D-2944-4AF3-AEFB-1167B8B1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53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styleId="Hiperlaq">
    <w:name w:val="Hyperlink"/>
    <w:basedOn w:val="SusmayagrAbzasrifti"/>
    <w:uiPriority w:val="99"/>
    <w:semiHidden/>
    <w:unhideWhenUsed/>
    <w:rsid w:val="00976153"/>
    <w:rPr>
      <w:color w:val="0563C1" w:themeColor="hyperlink"/>
      <w:u w:val="single"/>
    </w:rPr>
  </w:style>
  <w:style w:type="paragraph" w:styleId="AbzasSiyahs">
    <w:name w:val="List Paragraph"/>
    <w:basedOn w:val="Normal"/>
    <w:uiPriority w:val="34"/>
    <w:qFormat/>
    <w:rsid w:val="00976153"/>
    <w:pPr>
      <w:ind w:left="720"/>
      <w:contextualSpacing/>
    </w:pPr>
  </w:style>
  <w:style w:type="character" w:customStyle="1" w:styleId="nondv-xref">
    <w:name w:val="nondv-xref"/>
    <w:basedOn w:val="SusmayagrAbzasrifti"/>
    <w:rsid w:val="00976153"/>
  </w:style>
  <w:style w:type="character" w:customStyle="1" w:styleId="gloss">
    <w:name w:val="gloss"/>
    <w:basedOn w:val="SusmayagrAbzasrifti"/>
    <w:rsid w:val="00976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punish" TargetMode="External"/><Relationship Id="rId13" Type="http://schemas.openxmlformats.org/officeDocument/2006/relationships/hyperlink" Target="https://dictionary.cambridge.org/dictionary/english/officer" TargetMode="External"/><Relationship Id="rId18" Type="http://schemas.openxmlformats.org/officeDocument/2006/relationships/hyperlink" Target="https://dictionary.cambridge.org/dictionary/english/anim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dictionary/english/grass" TargetMode="External"/><Relationship Id="rId7" Type="http://schemas.openxmlformats.org/officeDocument/2006/relationships/hyperlink" Target="https://dictionary.cambridge.org/dictionary/english/possession" TargetMode="External"/><Relationship Id="rId12" Type="http://schemas.openxmlformats.org/officeDocument/2006/relationships/hyperlink" Target="https://dictionary.cambridge.org/dictionary/english/customs" TargetMode="External"/><Relationship Id="rId17" Type="http://schemas.openxmlformats.org/officeDocument/2006/relationships/hyperlink" Target="https://dictionary.cambridge.org/dictionary/english/far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building" TargetMode="External"/><Relationship Id="rId20" Type="http://schemas.openxmlformats.org/officeDocument/2006/relationships/hyperlink" Target="https://dictionary.cambridge.org/dictionary/english/dri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confiscate" TargetMode="External"/><Relationship Id="rId11" Type="http://schemas.openxmlformats.org/officeDocument/2006/relationships/hyperlink" Target="https://dictionary.cambridge.org/dictionary/english/numb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act" TargetMode="External"/><Relationship Id="rId15" Type="http://schemas.openxmlformats.org/officeDocument/2006/relationships/hyperlink" Target="https://dictionary.cambridge.org/dictionary/english/large" TargetMode="External"/><Relationship Id="rId23" Type="http://schemas.openxmlformats.org/officeDocument/2006/relationships/hyperlink" Target="https://dictionary.cambridge.org/dictionary/english/kept" TargetMode="External"/><Relationship Id="rId10" Type="http://schemas.openxmlformats.org/officeDocument/2006/relationships/hyperlink" Target="https://dictionary.cambridge.org/dictionary/english/record" TargetMode="External"/><Relationship Id="rId19" Type="http://schemas.openxmlformats.org/officeDocument/2006/relationships/hyperlink" Target="https://dictionary.cambridge.org/dictionary/english/h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example" TargetMode="External"/><Relationship Id="rId14" Type="http://schemas.openxmlformats.org/officeDocument/2006/relationships/hyperlink" Target="https://dictionary.cambridge.org/dictionary/english/year" TargetMode="External"/><Relationship Id="rId22" Type="http://schemas.openxmlformats.org/officeDocument/2006/relationships/hyperlink" Target="https://dictionary.cambridge.org/dictionary/english/gr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2022-01-21T07:30:00Z</dcterms:created>
  <dcterms:modified xsi:type="dcterms:W3CDTF">2022-07-28T11:51:00Z</dcterms:modified>
</cp:coreProperties>
</file>