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D38A" w14:textId="77777777" w:rsidR="007B020A" w:rsidRDefault="007B020A" w:rsidP="007B020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#9, THIRD Passage</w:t>
      </w:r>
    </w:p>
    <w:p w14:paraId="5BAC2A2D" w14:textId="77777777" w:rsidR="007B020A" w:rsidRDefault="007B020A" w:rsidP="007B020A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76DAE067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>Fieldwork</w:t>
      </w:r>
      <w:r>
        <w:rPr>
          <w:rFonts w:ascii="Segoe Print" w:hAnsi="Segoe Print"/>
          <w:b/>
          <w:bCs/>
        </w:rPr>
        <w:t xml:space="preserve"> - practical work conducted by a researcher in the natural environment, rather than in a laboratory or office.                </w:t>
      </w:r>
      <w:r>
        <w:rPr>
          <w:rFonts w:ascii="Segoe Print" w:hAnsi="Segoe Print"/>
          <w:u w:val="single"/>
        </w:rPr>
        <w:t>Sentence example - In 2005 he traveled to northern Greece to do his first fieldwork there.</w:t>
      </w:r>
    </w:p>
    <w:p w14:paraId="45DFCA60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>Rapids</w:t>
      </w:r>
      <w:r>
        <w:rPr>
          <w:rFonts w:ascii="Segoe Print" w:hAnsi="Segoe Print"/>
          <w:b/>
          <w:bCs/>
        </w:rPr>
        <w:t xml:space="preserve"> - a dangerous part of a river that flows very fast because it is steep and sometimes narrow.                                      </w:t>
      </w:r>
      <w:r>
        <w:rPr>
          <w:rFonts w:ascii="Segoe Print" w:hAnsi="Segoe Print"/>
          <w:u w:val="single"/>
        </w:rPr>
        <w:t>Sentence example - They shot (= travelled through) the rapids in a canoe.</w:t>
      </w:r>
    </w:p>
    <w:p w14:paraId="3563A190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>Site</w:t>
      </w:r>
      <w:r>
        <w:rPr>
          <w:rFonts w:ascii="Segoe Print" w:hAnsi="Segoe Print"/>
          <w:b/>
          <w:bCs/>
        </w:rPr>
        <w:t xml:space="preserve"> - a place where something is, was, or will be built, or where something happened, is happening, or will happen.                           </w:t>
      </w:r>
      <w:r>
        <w:rPr>
          <w:rFonts w:ascii="Segoe Print" w:hAnsi="Segoe Print"/>
          <w:u w:val="single"/>
        </w:rPr>
        <w:t>Sentence example - The company hasn't yet chosen the site for the new hospital.</w:t>
      </w:r>
    </w:p>
    <w:p w14:paraId="4A39DF3D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>Disparity</w:t>
      </w:r>
      <w:r>
        <w:rPr>
          <w:rFonts w:ascii="Segoe Print" w:hAnsi="Segoe Print"/>
          <w:b/>
          <w:bCs/>
        </w:rPr>
        <w:t xml:space="preserve"> - a lack of equality or similarity, especially in a way that is not fair.                                                     </w:t>
      </w:r>
      <w:r>
        <w:rPr>
          <w:rFonts w:ascii="Segoe Print" w:hAnsi="Segoe Print"/>
          <w:u w:val="single"/>
        </w:rPr>
        <w:t>Sentence example - He will oppose a gross disparity in salary increases between teachers and other state employees.</w:t>
      </w:r>
    </w:p>
    <w:p w14:paraId="2935FD68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>Tributary</w:t>
      </w:r>
      <w:r>
        <w:rPr>
          <w:rFonts w:ascii="Segoe Print" w:hAnsi="Segoe Print"/>
          <w:b/>
          <w:bCs/>
        </w:rPr>
        <w:t xml:space="preserve"> - a river or stream that flows into a larger river or a lake. </w:t>
      </w:r>
      <w:r>
        <w:rPr>
          <w:rFonts w:ascii="Segoe Print" w:hAnsi="Segoe Print"/>
          <w:u w:val="single"/>
        </w:rPr>
        <w:t>Sentence example - The Missouri River is a tributary of the Mississippi River.</w:t>
      </w:r>
    </w:p>
    <w:p w14:paraId="174734E2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>Descendant</w:t>
      </w:r>
      <w:r>
        <w:rPr>
          <w:rFonts w:ascii="Segoe Print" w:hAnsi="Segoe Print"/>
          <w:b/>
          <w:bCs/>
        </w:rPr>
        <w:t xml:space="preserve"> - a person who is related to you and who lives after you, such as your child or grandchild.                                   </w:t>
      </w:r>
      <w:r>
        <w:rPr>
          <w:rFonts w:ascii="Segoe Print" w:hAnsi="Segoe Print"/>
          <w:u w:val="single"/>
        </w:rPr>
        <w:t>Sentence example - They claim to be descendants of a French duke.</w:t>
      </w:r>
    </w:p>
    <w:p w14:paraId="21C47B20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t xml:space="preserve">Offspring </w:t>
      </w:r>
      <w:r>
        <w:rPr>
          <w:rFonts w:ascii="Segoe Print" w:hAnsi="Segoe Print"/>
          <w:b/>
          <w:bCs/>
        </w:rPr>
        <w:t>- the young of an animal.</w:t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</w:r>
      <w:r>
        <w:rPr>
          <w:rFonts w:ascii="Segoe Print" w:hAnsi="Segoe Print"/>
          <w:b/>
          <w:bCs/>
        </w:rPr>
        <w:tab/>
        <w:t xml:space="preserve">     </w:t>
      </w:r>
      <w:r>
        <w:rPr>
          <w:rFonts w:ascii="Segoe Print" w:hAnsi="Segoe Print"/>
          <w:u w:val="single"/>
        </w:rPr>
        <w:t>Sentence example - In the case of the guinea pig, the number of offspring varies between two and five.</w:t>
      </w:r>
    </w:p>
    <w:p w14:paraId="09B436DF" w14:textId="77777777" w:rsidR="007B020A" w:rsidRDefault="007B020A" w:rsidP="007B020A">
      <w:pPr>
        <w:ind w:left="720"/>
        <w:rPr>
          <w:rFonts w:ascii="Segoe Print" w:hAnsi="Segoe Print"/>
          <w:b/>
          <w:bCs/>
        </w:rPr>
      </w:pPr>
    </w:p>
    <w:p w14:paraId="61A9BDFC" w14:textId="77777777" w:rsidR="007B020A" w:rsidRDefault="007B020A" w:rsidP="007B020A">
      <w:pPr>
        <w:ind w:left="720"/>
        <w:rPr>
          <w:rFonts w:ascii="Segoe Print" w:hAnsi="Segoe Print"/>
          <w:b/>
          <w:bCs/>
        </w:rPr>
      </w:pPr>
    </w:p>
    <w:p w14:paraId="47EA567F" w14:textId="77777777" w:rsidR="007B020A" w:rsidRDefault="007B020A" w:rsidP="007B020A">
      <w:pPr>
        <w:numPr>
          <w:ilvl w:val="0"/>
          <w:numId w:val="1"/>
        </w:numPr>
        <w:rPr>
          <w:rFonts w:ascii="Segoe Print" w:hAnsi="Segoe Print"/>
          <w:b/>
          <w:bCs/>
        </w:rPr>
      </w:pPr>
      <w:r>
        <w:rPr>
          <w:rFonts w:ascii="Segoe Print" w:hAnsi="Segoe Print"/>
          <w:b/>
          <w:bCs/>
          <w:color w:val="2F5496" w:themeColor="accent1" w:themeShade="BF"/>
        </w:rPr>
        <w:lastRenderedPageBreak/>
        <w:t>Stripe</w:t>
      </w:r>
      <w:r>
        <w:rPr>
          <w:rFonts w:ascii="Segoe Print" w:hAnsi="Segoe Print"/>
          <w:b/>
          <w:bCs/>
        </w:rPr>
        <w:t xml:space="preserve"> - a strip on the surface of something that is a different colour from the surrounding surface.</w:t>
      </w:r>
    </w:p>
    <w:p w14:paraId="040519D6" w14:textId="2D7AF91C" w:rsidR="007B020A" w:rsidRDefault="007B020A" w:rsidP="007B020A">
      <w:pPr>
        <w:ind w:left="720"/>
        <w:jc w:val="center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094BD952" wp14:editId="228D9ADE">
            <wp:extent cx="1895475" cy="1895475"/>
            <wp:effectExtent l="0" t="0" r="0" b="0"/>
            <wp:docPr id="1" name="Şəkil 1" descr="picture of str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strip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D619" w14:textId="77777777" w:rsidR="007B020A" w:rsidRDefault="007B020A" w:rsidP="007B020A">
      <w:pPr>
        <w:ind w:left="720"/>
        <w:rPr>
          <w:rFonts w:ascii="Segoe Print" w:hAnsi="Segoe Print"/>
          <w:b/>
          <w:bCs/>
        </w:rPr>
      </w:pPr>
    </w:p>
    <w:p w14:paraId="316E4F21" w14:textId="77777777" w:rsidR="007B020A" w:rsidRDefault="007B020A" w:rsidP="007B020A">
      <w:pPr>
        <w:ind w:left="720"/>
        <w:rPr>
          <w:rFonts w:ascii="Segoe Print" w:hAnsi="Segoe Print"/>
          <w:b/>
          <w:bCs/>
        </w:rPr>
      </w:pPr>
    </w:p>
    <w:p w14:paraId="1B3657AB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B562A"/>
    <w:multiLevelType w:val="hybridMultilevel"/>
    <w:tmpl w:val="2FF8C4F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00A"/>
    <w:rsid w:val="002C4506"/>
    <w:rsid w:val="007B020A"/>
    <w:rsid w:val="00B92FF3"/>
    <w:rsid w:val="00CD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9D87"/>
  <w15:chartTrackingRefBased/>
  <w15:docId w15:val="{EFE87D52-7B45-454D-88C1-3E34C62E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0A"/>
    <w:pPr>
      <w:spacing w:line="256" w:lineRule="auto"/>
    </w:pPr>
    <w:rPr>
      <w:rFonts w:eastAsiaTheme="minorEastAsia" w:cs="Times New Roman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dictionary.cambridge.org/images/thumb/stripe_noun_002_36274.jpg?version=5.0.19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2021-12-12T18:42:00Z</dcterms:created>
  <dcterms:modified xsi:type="dcterms:W3CDTF">2021-12-12T18:42:00Z</dcterms:modified>
</cp:coreProperties>
</file>