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A8" w:rsidRDefault="00EF2AA8">
      <w:pPr>
        <w:pBdr>
          <w:bottom w:val="single" w:sz="6" w:space="1" w:color="auto"/>
        </w:pBdr>
      </w:pPr>
      <w:r>
        <w:t xml:space="preserve">Chris </w:t>
      </w:r>
      <w:proofErr w:type="spellStart"/>
      <w:r>
        <w:t>Halseth</w:t>
      </w:r>
      <w:proofErr w:type="spellEnd"/>
    </w:p>
    <w:p w:rsidR="00C27F17" w:rsidRPr="0032279E" w:rsidRDefault="00EF2AA8">
      <w:pPr>
        <w:pBdr>
          <w:bottom w:val="single" w:sz="6" w:space="1" w:color="auto"/>
        </w:pBdr>
        <w:rPr>
          <w:color w:val="1F497D" w:themeColor="text2"/>
        </w:rPr>
      </w:pPr>
      <w:r w:rsidRPr="0032279E">
        <w:rPr>
          <w:color w:val="1F497D" w:themeColor="text2"/>
        </w:rPr>
        <w:t>WPR 2014-10-26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Designed, simulated PCB antenna and matching network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Implemented full RF section in schematic/layout (chip-&gt;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balun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-&gt;match-&gt;antenna)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Tested CC430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kit functionality (*see issues)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Wrote simple program for turning on/off LED on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kit with switch using 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CCS(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TI IDE)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Created low cost resistive button prototype, tested on Arduino platform, decent results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Isolate emulator/programming interface on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kit for breakout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Set up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kit to pass serial information via USB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 resistive button prototype in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</w:t>
      </w:r>
    </w:p>
    <w:p w:rsidR="00EF2AA8" w:rsidRPr="0032279E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Dev kit unable to connect wirelessly using demo program, strongly suspect radio is damaged on base board or 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satellite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. Recommend RMA ASAP so I can hash out/test wireless protocol in functioning environment.</w:t>
      </w:r>
    </w:p>
    <w:p w:rsidR="00EF2AA8" w:rsidRPr="0032279E" w:rsidRDefault="00EF2AA8">
      <w:pPr>
        <w:rPr>
          <w:color w:val="1F497D" w:themeColor="text2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 xml:space="preserve"> (2014-11-02)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Isolate emulator/programming interface on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kit for breakout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Set up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kit to pass serial information via USB (software written not tested)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Ordered new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kit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Implement resistive button prototype in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Test serial interface when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kit arrives and verify wireless link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Reoptimize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antenna with current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 kit RMA slowed things down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Competing responsibilities this week pushed layout work 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Need to hash out serial interface data spec so front/back end has a unified design goal</w:t>
      </w:r>
    </w:p>
    <w:p w:rsidR="00EF2AA8" w:rsidRPr="0032279E" w:rsidRDefault="00EF2AA8">
      <w:pPr>
        <w:rPr>
          <w:color w:val="1F497D" w:themeColor="text2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(2014-11-09)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Layout work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..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a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lot of it. Design finished, shipped.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Implemented resistive button layout.</w:t>
      </w:r>
      <w:proofErr w:type="gramEnd"/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Re-optimized antenna for current layout.</w:t>
      </w:r>
      <w:proofErr w:type="gramEnd"/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Setup serial interface on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kit.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Tested wireless link, failed to connect.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Hashed out rough outline of serial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comm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spec with team.</w:t>
      </w:r>
      <w:proofErr w:type="gramEnd"/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Isolate wireless connection 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issue(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hopefully fix).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Write interrupt, operation, sleep routine skeleton.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lastRenderedPageBreak/>
        <w:t>Create fake data spew program for base board to provide a test basis for front end.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Second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dev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kit came in, same issue as last. 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EMI?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Requires troubleshooting.</w:t>
      </w:r>
      <w:proofErr w:type="gramEnd"/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Will need access to a VNA and surface mount SMA launches when boards come in for match network cal.</w:t>
      </w:r>
      <w:proofErr w:type="gramEnd"/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Time, sleep, moral, etc.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 </w:t>
      </w:r>
    </w:p>
    <w:p w:rsidR="00EF2AA8" w:rsidRPr="0032279E" w:rsidRDefault="00EF2AA8">
      <w:pPr>
        <w:rPr>
          <w:color w:val="1F497D" w:themeColor="text2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(2014-11-30)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Wrote and tested functional base station code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Wrote and tested functional satellite code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Performed preliminary range tests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Handed off functional satellite/base combo for testing with GUI frontend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Troubleshot button code glitch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Get ESD protection on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Test/verification/load firmware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/(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repair if needed) next two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 cases and measurements with batteries installed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Clean up project code and have a team review for 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=============================================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CC"/>
        </w:rPr>
        <w:t>WPR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</w:rPr>
        <w:t> </w:t>
      </w: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2014-11-23 (forgot to post)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Last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Data spew program cancelled due to priorities, text file substituted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VNA tests on one board, antenna trimmed and match calculated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Two boards stuffed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Hacked together preliminary firmware for satellite, initial tests </w:t>
      </w:r>
      <w:proofErr w:type="gram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good(</w:t>
      </w:r>
      <w:proofErr w:type="gram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yay network works)</w:t>
      </w:r>
    </w:p>
    <w:p w:rsidR="00EF2AA8" w:rsidRPr="0032279E" w:rsidRDefault="00EF2AA8">
      <w:pPr>
        <w:rPr>
          <w:color w:val="1F497D" w:themeColor="text2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 (plus most of another, finals)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(2014-12-12)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Firmware load/test/verification/repair of other two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cases and measurements with batteries installed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Cleaned up project code and have a team review for 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Modification to base station to handle 100 devices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code created for 100 device verification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Bug squashing on satellites and base station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Sleep between blinks code to save battery implemented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Presentation preparation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Presentation delivered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Mostly maintained sanity</w:t>
      </w:r>
    </w:p>
    <w:p w:rsidR="00EF2AA8" w:rsidRDefault="00EF2AA8"/>
    <w:p w:rsidR="00EF2AA8" w:rsidRDefault="00EF2AA8">
      <w:r>
        <w:t>Kyle Lu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(2014-10-26)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Finished schematic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Completed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lastRenderedPageBreak/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 Parts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Decide on Tag-Connect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Decide on </w:t>
      </w:r>
      <w:proofErr w:type="spellStart"/>
      <w:proofErr w:type="gram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Tx</w:t>
      </w:r>
      <w:proofErr w:type="spellEnd"/>
      <w:proofErr w:type="gram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enclosure</w:t>
      </w:r>
    </w:p>
    <w:p w:rsidR="00EF2AA8" w:rsidRPr="00EF2AA8" w:rsidRDefault="00EF2AA8" w:rsidP="00EF2AA8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noProof/>
          <w:color w:val="E36C0A" w:themeColor="accent6" w:themeShade="BF"/>
          <w:sz w:val="19"/>
          <w:szCs w:val="19"/>
        </w:rPr>
        <w:drawing>
          <wp:inline distT="0" distB="0" distL="0" distR="0" wp14:anchorId="3408F9B5" wp14:editId="57605DF5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A8" w:rsidRPr="0032279E" w:rsidRDefault="00EF2AA8">
      <w:pPr>
        <w:rPr>
          <w:color w:val="E36C0A" w:themeColor="accent6" w:themeShade="BF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(2014-11-02)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Started PCB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Edited schematic per suggestions from ADG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Finalize PCB layout (due Wednesday)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Finalize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Design for test review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Delayed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Digikey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parts order until final board review from team + ADG</w:t>
      </w:r>
    </w:p>
    <w:p w:rsidR="00EF2AA8" w:rsidRPr="0032279E" w:rsidRDefault="00EF2AA8">
      <w:pPr>
        <w:rPr>
          <w:color w:val="E36C0A" w:themeColor="accent6" w:themeShade="BF"/>
        </w:rPr>
      </w:pPr>
    </w:p>
    <w:p w:rsidR="00EF2AA8" w:rsidRPr="0032279E" w:rsidRDefault="00EF2AA8">
      <w:pPr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</w:pP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(2014-11-9</w:t>
      </w:r>
      <w:proofErr w:type="gramStart"/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)</w:t>
      </w:r>
      <w:proofErr w:type="gramEnd"/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--------------------------------------------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Continued working on layout/editing (push-pull-push-pull)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Submitted PCBs to OSH Park.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This week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---------------------------------------------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Order parts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proofErr w:type="gramStart"/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Look</w:t>
      </w:r>
      <w:proofErr w:type="gramEnd"/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at GUI?</w:t>
      </w:r>
    </w:p>
    <w:p w:rsidR="00EF2AA8" w:rsidRPr="0032279E" w:rsidRDefault="00EF2AA8">
      <w:pPr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(2014-11-16)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Ordered Parts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Created System Level 0, Level 1 Diagrams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Created UML Model of Button Press Activity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Debug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 a Test Plan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 Validation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Must add CR2032 battery costs to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Only 3 weeks left.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lastRenderedPageBreak/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(2014-11-30)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Formalize test plan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Defined scope of test plan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'design'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'other'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FCC &amp; Industry standards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Assigned test case #s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 two additional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Review system documentation &amp; verify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req'm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are met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Perform test cases &amp; record results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</w:t>
      </w:r>
    </w:p>
    <w:p w:rsidR="00EF2AA8" w:rsidRPr="0032279E" w:rsidRDefault="00EF2AA8">
      <w:pPr>
        <w:rPr>
          <w:color w:val="E36C0A" w:themeColor="accent6" w:themeShade="BF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(2014-11-21 post hoc)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Stuffed 2x boards for test &amp; debug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Thanksgiving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is a post hoc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 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CC"/>
        </w:rPr>
        <w:t>WPR</w:t>
      </w: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.  </w:t>
      </w:r>
    </w:p>
    <w:p w:rsidR="00EF2AA8" w:rsidRPr="0032279E" w:rsidRDefault="00EF2AA8">
      <w:pPr>
        <w:rPr>
          <w:color w:val="E36C0A" w:themeColor="accent6" w:themeShade="BF"/>
        </w:rPr>
      </w:pP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Last week (2014-12-12)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Prepared presentation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Delivered presentation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Closed outdated action items on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github</w:t>
      </w:r>
      <w:proofErr w:type="spellEnd"/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proofErr w:type="gram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Went to many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ece</w:t>
      </w:r>
      <w:proofErr w:type="spell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411 presentations throughout Thursday and Friday.</w:t>
      </w:r>
      <w:proofErr w:type="gram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 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Downloaded and installed </w:t>
      </w:r>
      <w:proofErr w:type="spellStart"/>
      <w:proofErr w:type="gram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gui</w:t>
      </w:r>
      <w:proofErr w:type="spellEnd"/>
      <w:proofErr w:type="gram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on multiple computers to ensure that it works on different machines. 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proofErr w:type="gram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Failed to meet sleeping requirements.</w:t>
      </w:r>
      <w:proofErr w:type="gramEnd"/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proofErr w:type="gram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Failed some coffee requirements.</w:t>
      </w:r>
      <w:proofErr w:type="gramEnd"/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proofErr w:type="gram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Finals or presentations every day (except) Thursday.</w:t>
      </w:r>
      <w:proofErr w:type="gramEnd"/>
    </w:p>
    <w:p w:rsidR="0032279E" w:rsidRDefault="0032279E">
      <w:pPr>
        <w:rPr>
          <w:color w:val="E36C0A" w:themeColor="accent6" w:themeShade="BF"/>
        </w:rPr>
      </w:pPr>
    </w:p>
    <w:p w:rsidR="0032279E" w:rsidRDefault="0032279E">
      <w:r>
        <w:t>Michael Schmidt</w:t>
      </w:r>
    </w:p>
    <w:p w:rsidR="0032279E" w:rsidRPr="0032279E" w:rsidRDefault="0032279E">
      <w:bookmarkStart w:id="0" w:name="_GoBack"/>
      <w:bookmarkEnd w:id="0"/>
    </w:p>
    <w:sectPr w:rsidR="0032279E" w:rsidRPr="0032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A8"/>
    <w:rsid w:val="000019CC"/>
    <w:rsid w:val="00002401"/>
    <w:rsid w:val="000041F0"/>
    <w:rsid w:val="00004E1C"/>
    <w:rsid w:val="000057ED"/>
    <w:rsid w:val="00006983"/>
    <w:rsid w:val="00006C8D"/>
    <w:rsid w:val="00007933"/>
    <w:rsid w:val="00015D15"/>
    <w:rsid w:val="00015D7A"/>
    <w:rsid w:val="00020D71"/>
    <w:rsid w:val="00023397"/>
    <w:rsid w:val="000276BB"/>
    <w:rsid w:val="0003078F"/>
    <w:rsid w:val="00031C2A"/>
    <w:rsid w:val="00031CB5"/>
    <w:rsid w:val="0003338B"/>
    <w:rsid w:val="0003371A"/>
    <w:rsid w:val="000360B5"/>
    <w:rsid w:val="00037ECD"/>
    <w:rsid w:val="00046793"/>
    <w:rsid w:val="00051A62"/>
    <w:rsid w:val="00052E39"/>
    <w:rsid w:val="000543F0"/>
    <w:rsid w:val="000544A6"/>
    <w:rsid w:val="00055135"/>
    <w:rsid w:val="00055858"/>
    <w:rsid w:val="0006039D"/>
    <w:rsid w:val="000655CE"/>
    <w:rsid w:val="00066674"/>
    <w:rsid w:val="00072716"/>
    <w:rsid w:val="00072B94"/>
    <w:rsid w:val="000740BF"/>
    <w:rsid w:val="000747B0"/>
    <w:rsid w:val="00074CF7"/>
    <w:rsid w:val="000802F9"/>
    <w:rsid w:val="00080412"/>
    <w:rsid w:val="000806DC"/>
    <w:rsid w:val="00080768"/>
    <w:rsid w:val="00082971"/>
    <w:rsid w:val="000835CE"/>
    <w:rsid w:val="00085F99"/>
    <w:rsid w:val="00095D87"/>
    <w:rsid w:val="000A0456"/>
    <w:rsid w:val="000A333C"/>
    <w:rsid w:val="000A3E4A"/>
    <w:rsid w:val="000A4AF7"/>
    <w:rsid w:val="000A71DB"/>
    <w:rsid w:val="000A721C"/>
    <w:rsid w:val="000A753D"/>
    <w:rsid w:val="000B01CB"/>
    <w:rsid w:val="000B1A46"/>
    <w:rsid w:val="000B4BC2"/>
    <w:rsid w:val="000B5572"/>
    <w:rsid w:val="000B6583"/>
    <w:rsid w:val="000B7B25"/>
    <w:rsid w:val="000C047D"/>
    <w:rsid w:val="000C0891"/>
    <w:rsid w:val="000C4B62"/>
    <w:rsid w:val="000C4FF7"/>
    <w:rsid w:val="000D3DEA"/>
    <w:rsid w:val="000D59CE"/>
    <w:rsid w:val="000E35DC"/>
    <w:rsid w:val="000E6719"/>
    <w:rsid w:val="000E6850"/>
    <w:rsid w:val="000F4048"/>
    <w:rsid w:val="000F4B87"/>
    <w:rsid w:val="000F5FC8"/>
    <w:rsid w:val="000F6297"/>
    <w:rsid w:val="000F69D0"/>
    <w:rsid w:val="000F70DA"/>
    <w:rsid w:val="001012A6"/>
    <w:rsid w:val="001017A2"/>
    <w:rsid w:val="001048B5"/>
    <w:rsid w:val="00107736"/>
    <w:rsid w:val="00107BC6"/>
    <w:rsid w:val="00107DE2"/>
    <w:rsid w:val="00113F05"/>
    <w:rsid w:val="001141E7"/>
    <w:rsid w:val="001151CC"/>
    <w:rsid w:val="001205F0"/>
    <w:rsid w:val="00124390"/>
    <w:rsid w:val="00127E27"/>
    <w:rsid w:val="0013172A"/>
    <w:rsid w:val="0013291D"/>
    <w:rsid w:val="00135F16"/>
    <w:rsid w:val="00136728"/>
    <w:rsid w:val="00142000"/>
    <w:rsid w:val="00142752"/>
    <w:rsid w:val="00145B02"/>
    <w:rsid w:val="001503DF"/>
    <w:rsid w:val="001513AA"/>
    <w:rsid w:val="00154197"/>
    <w:rsid w:val="00156C79"/>
    <w:rsid w:val="001638CF"/>
    <w:rsid w:val="0016611F"/>
    <w:rsid w:val="0016685F"/>
    <w:rsid w:val="0017633B"/>
    <w:rsid w:val="00177501"/>
    <w:rsid w:val="0018356D"/>
    <w:rsid w:val="00186AA9"/>
    <w:rsid w:val="00187DC5"/>
    <w:rsid w:val="001901A5"/>
    <w:rsid w:val="001A1255"/>
    <w:rsid w:val="001A31EC"/>
    <w:rsid w:val="001A449A"/>
    <w:rsid w:val="001B30BA"/>
    <w:rsid w:val="001B4328"/>
    <w:rsid w:val="001C1DB9"/>
    <w:rsid w:val="001C31DF"/>
    <w:rsid w:val="001C325B"/>
    <w:rsid w:val="001D565D"/>
    <w:rsid w:val="001D5E29"/>
    <w:rsid w:val="001E1A78"/>
    <w:rsid w:val="001E2979"/>
    <w:rsid w:val="001E5917"/>
    <w:rsid w:val="001E6AAE"/>
    <w:rsid w:val="001F00FE"/>
    <w:rsid w:val="001F1003"/>
    <w:rsid w:val="001F14B8"/>
    <w:rsid w:val="001F3E5E"/>
    <w:rsid w:val="00201059"/>
    <w:rsid w:val="00201179"/>
    <w:rsid w:val="0020328B"/>
    <w:rsid w:val="00204853"/>
    <w:rsid w:val="00206D45"/>
    <w:rsid w:val="00212292"/>
    <w:rsid w:val="00213D44"/>
    <w:rsid w:val="00214C3F"/>
    <w:rsid w:val="00215531"/>
    <w:rsid w:val="002163C6"/>
    <w:rsid w:val="00216444"/>
    <w:rsid w:val="00217166"/>
    <w:rsid w:val="0022010E"/>
    <w:rsid w:val="002226DA"/>
    <w:rsid w:val="00223B47"/>
    <w:rsid w:val="00226F7E"/>
    <w:rsid w:val="002406F0"/>
    <w:rsid w:val="00242B7B"/>
    <w:rsid w:val="00245262"/>
    <w:rsid w:val="002525B0"/>
    <w:rsid w:val="0025343B"/>
    <w:rsid w:val="0025475D"/>
    <w:rsid w:val="00256AA7"/>
    <w:rsid w:val="002612D7"/>
    <w:rsid w:val="002630E1"/>
    <w:rsid w:val="0026497A"/>
    <w:rsid w:val="002675C6"/>
    <w:rsid w:val="00270D14"/>
    <w:rsid w:val="00270DAA"/>
    <w:rsid w:val="00280278"/>
    <w:rsid w:val="00280C20"/>
    <w:rsid w:val="00281AB9"/>
    <w:rsid w:val="00281F93"/>
    <w:rsid w:val="00285B72"/>
    <w:rsid w:val="002937B0"/>
    <w:rsid w:val="00295B8F"/>
    <w:rsid w:val="00295BC1"/>
    <w:rsid w:val="00296DCE"/>
    <w:rsid w:val="002978EB"/>
    <w:rsid w:val="002A0504"/>
    <w:rsid w:val="002A12D7"/>
    <w:rsid w:val="002A2004"/>
    <w:rsid w:val="002A7002"/>
    <w:rsid w:val="002B52B7"/>
    <w:rsid w:val="002C261D"/>
    <w:rsid w:val="002C34C0"/>
    <w:rsid w:val="002D0D86"/>
    <w:rsid w:val="002D1BC7"/>
    <w:rsid w:val="002D24A8"/>
    <w:rsid w:val="002D31B0"/>
    <w:rsid w:val="002D3709"/>
    <w:rsid w:val="002D3BA5"/>
    <w:rsid w:val="002D514D"/>
    <w:rsid w:val="002D622C"/>
    <w:rsid w:val="002E0C86"/>
    <w:rsid w:val="002E30C8"/>
    <w:rsid w:val="002E3CBC"/>
    <w:rsid w:val="002E41C6"/>
    <w:rsid w:val="002E491F"/>
    <w:rsid w:val="002E701A"/>
    <w:rsid w:val="002F01CE"/>
    <w:rsid w:val="002F6117"/>
    <w:rsid w:val="002F6418"/>
    <w:rsid w:val="00301BC6"/>
    <w:rsid w:val="0030396B"/>
    <w:rsid w:val="00304F1E"/>
    <w:rsid w:val="0030545B"/>
    <w:rsid w:val="003057A6"/>
    <w:rsid w:val="00310C09"/>
    <w:rsid w:val="003128D4"/>
    <w:rsid w:val="00315368"/>
    <w:rsid w:val="0032279E"/>
    <w:rsid w:val="00323A3C"/>
    <w:rsid w:val="003250A0"/>
    <w:rsid w:val="00325A35"/>
    <w:rsid w:val="00326025"/>
    <w:rsid w:val="003264C3"/>
    <w:rsid w:val="00326C7A"/>
    <w:rsid w:val="00331D14"/>
    <w:rsid w:val="00332802"/>
    <w:rsid w:val="00343191"/>
    <w:rsid w:val="00343915"/>
    <w:rsid w:val="00347EFB"/>
    <w:rsid w:val="00351175"/>
    <w:rsid w:val="00353AD0"/>
    <w:rsid w:val="00364707"/>
    <w:rsid w:val="00370996"/>
    <w:rsid w:val="00370E20"/>
    <w:rsid w:val="00375406"/>
    <w:rsid w:val="0037568B"/>
    <w:rsid w:val="00377106"/>
    <w:rsid w:val="0037742E"/>
    <w:rsid w:val="00377D26"/>
    <w:rsid w:val="00381FA5"/>
    <w:rsid w:val="003823F4"/>
    <w:rsid w:val="00385DAF"/>
    <w:rsid w:val="0038769B"/>
    <w:rsid w:val="00391030"/>
    <w:rsid w:val="003917F8"/>
    <w:rsid w:val="0039355D"/>
    <w:rsid w:val="00397C43"/>
    <w:rsid w:val="003A0E6D"/>
    <w:rsid w:val="003A3195"/>
    <w:rsid w:val="003A520D"/>
    <w:rsid w:val="003A53B8"/>
    <w:rsid w:val="003A7B03"/>
    <w:rsid w:val="003A7F26"/>
    <w:rsid w:val="003B121D"/>
    <w:rsid w:val="003B72ED"/>
    <w:rsid w:val="003C0EA3"/>
    <w:rsid w:val="003C1910"/>
    <w:rsid w:val="003C3223"/>
    <w:rsid w:val="003C64F6"/>
    <w:rsid w:val="003C7C1F"/>
    <w:rsid w:val="003D3A28"/>
    <w:rsid w:val="003D5C46"/>
    <w:rsid w:val="003D7953"/>
    <w:rsid w:val="003E0AD4"/>
    <w:rsid w:val="003E12C0"/>
    <w:rsid w:val="003E5043"/>
    <w:rsid w:val="003F092F"/>
    <w:rsid w:val="0040132E"/>
    <w:rsid w:val="00405CC5"/>
    <w:rsid w:val="00410199"/>
    <w:rsid w:val="0041090E"/>
    <w:rsid w:val="00411771"/>
    <w:rsid w:val="004123AD"/>
    <w:rsid w:val="0041279E"/>
    <w:rsid w:val="00421FD7"/>
    <w:rsid w:val="0042216D"/>
    <w:rsid w:val="004325CC"/>
    <w:rsid w:val="004327DA"/>
    <w:rsid w:val="00435BA6"/>
    <w:rsid w:val="00436BE8"/>
    <w:rsid w:val="00437DD0"/>
    <w:rsid w:val="00437E58"/>
    <w:rsid w:val="00441604"/>
    <w:rsid w:val="00444601"/>
    <w:rsid w:val="00452493"/>
    <w:rsid w:val="00452F01"/>
    <w:rsid w:val="00456A60"/>
    <w:rsid w:val="00456AF5"/>
    <w:rsid w:val="00462045"/>
    <w:rsid w:val="00464C4E"/>
    <w:rsid w:val="0046720F"/>
    <w:rsid w:val="004709ED"/>
    <w:rsid w:val="00470E91"/>
    <w:rsid w:val="00472AC5"/>
    <w:rsid w:val="0047492F"/>
    <w:rsid w:val="00474AAA"/>
    <w:rsid w:val="00477098"/>
    <w:rsid w:val="00480229"/>
    <w:rsid w:val="00480B3F"/>
    <w:rsid w:val="00482617"/>
    <w:rsid w:val="00483DB1"/>
    <w:rsid w:val="00486C3B"/>
    <w:rsid w:val="00490252"/>
    <w:rsid w:val="00496A63"/>
    <w:rsid w:val="004979EE"/>
    <w:rsid w:val="004A2905"/>
    <w:rsid w:val="004A4825"/>
    <w:rsid w:val="004A7455"/>
    <w:rsid w:val="004B07FE"/>
    <w:rsid w:val="004B2B92"/>
    <w:rsid w:val="004B3B68"/>
    <w:rsid w:val="004B73C1"/>
    <w:rsid w:val="004C1D11"/>
    <w:rsid w:val="004C44F8"/>
    <w:rsid w:val="004C4892"/>
    <w:rsid w:val="004C4A1F"/>
    <w:rsid w:val="004C4DE0"/>
    <w:rsid w:val="004D0DAD"/>
    <w:rsid w:val="004D6B9E"/>
    <w:rsid w:val="004D6D1F"/>
    <w:rsid w:val="004E2FAA"/>
    <w:rsid w:val="004E5419"/>
    <w:rsid w:val="004F067F"/>
    <w:rsid w:val="004F36D9"/>
    <w:rsid w:val="004F3C2D"/>
    <w:rsid w:val="004F765A"/>
    <w:rsid w:val="0050110D"/>
    <w:rsid w:val="00502730"/>
    <w:rsid w:val="00507C03"/>
    <w:rsid w:val="00514EA0"/>
    <w:rsid w:val="00524B10"/>
    <w:rsid w:val="00524DED"/>
    <w:rsid w:val="00526D1D"/>
    <w:rsid w:val="005301B9"/>
    <w:rsid w:val="0053304B"/>
    <w:rsid w:val="00536827"/>
    <w:rsid w:val="00537C30"/>
    <w:rsid w:val="005403B7"/>
    <w:rsid w:val="00542151"/>
    <w:rsid w:val="005440AE"/>
    <w:rsid w:val="00545836"/>
    <w:rsid w:val="00547078"/>
    <w:rsid w:val="0054773E"/>
    <w:rsid w:val="00550763"/>
    <w:rsid w:val="00553711"/>
    <w:rsid w:val="00553829"/>
    <w:rsid w:val="005551F8"/>
    <w:rsid w:val="00561357"/>
    <w:rsid w:val="00562A9C"/>
    <w:rsid w:val="0056571C"/>
    <w:rsid w:val="00566467"/>
    <w:rsid w:val="00566655"/>
    <w:rsid w:val="00566DE9"/>
    <w:rsid w:val="00570A91"/>
    <w:rsid w:val="005710EA"/>
    <w:rsid w:val="0057112C"/>
    <w:rsid w:val="00572ED9"/>
    <w:rsid w:val="00574F17"/>
    <w:rsid w:val="0057654B"/>
    <w:rsid w:val="00580937"/>
    <w:rsid w:val="00580D4A"/>
    <w:rsid w:val="00583DF2"/>
    <w:rsid w:val="00586BC5"/>
    <w:rsid w:val="005872D3"/>
    <w:rsid w:val="00590C25"/>
    <w:rsid w:val="005928D4"/>
    <w:rsid w:val="00592F1B"/>
    <w:rsid w:val="005A3D17"/>
    <w:rsid w:val="005B00E6"/>
    <w:rsid w:val="005B2D00"/>
    <w:rsid w:val="005B39A3"/>
    <w:rsid w:val="005B41D3"/>
    <w:rsid w:val="005C0E06"/>
    <w:rsid w:val="005C1458"/>
    <w:rsid w:val="005C266D"/>
    <w:rsid w:val="005C387F"/>
    <w:rsid w:val="005D78DC"/>
    <w:rsid w:val="005E14BF"/>
    <w:rsid w:val="005E557B"/>
    <w:rsid w:val="005E5ED7"/>
    <w:rsid w:val="005F0373"/>
    <w:rsid w:val="005F0441"/>
    <w:rsid w:val="005F3E32"/>
    <w:rsid w:val="005F7939"/>
    <w:rsid w:val="00603B98"/>
    <w:rsid w:val="00604C93"/>
    <w:rsid w:val="00604D31"/>
    <w:rsid w:val="006064F8"/>
    <w:rsid w:val="00607176"/>
    <w:rsid w:val="00607952"/>
    <w:rsid w:val="006127E5"/>
    <w:rsid w:val="00614C67"/>
    <w:rsid w:val="00616C1B"/>
    <w:rsid w:val="00630C41"/>
    <w:rsid w:val="00631D83"/>
    <w:rsid w:val="00634BA6"/>
    <w:rsid w:val="00640B98"/>
    <w:rsid w:val="00642E71"/>
    <w:rsid w:val="0064458B"/>
    <w:rsid w:val="00644F5C"/>
    <w:rsid w:val="006454B7"/>
    <w:rsid w:val="006469AC"/>
    <w:rsid w:val="006501C1"/>
    <w:rsid w:val="00651328"/>
    <w:rsid w:val="0066236D"/>
    <w:rsid w:val="00663778"/>
    <w:rsid w:val="00663836"/>
    <w:rsid w:val="00665061"/>
    <w:rsid w:val="00665D17"/>
    <w:rsid w:val="00666B74"/>
    <w:rsid w:val="0067080E"/>
    <w:rsid w:val="00671BAF"/>
    <w:rsid w:val="00677D0F"/>
    <w:rsid w:val="00681514"/>
    <w:rsid w:val="00683568"/>
    <w:rsid w:val="00684746"/>
    <w:rsid w:val="00685B76"/>
    <w:rsid w:val="0069303F"/>
    <w:rsid w:val="006938F1"/>
    <w:rsid w:val="006967EF"/>
    <w:rsid w:val="00697B29"/>
    <w:rsid w:val="006A033B"/>
    <w:rsid w:val="006A3B9E"/>
    <w:rsid w:val="006A3BB2"/>
    <w:rsid w:val="006A42F2"/>
    <w:rsid w:val="006B167B"/>
    <w:rsid w:val="006B2970"/>
    <w:rsid w:val="006B6EB2"/>
    <w:rsid w:val="006C0B65"/>
    <w:rsid w:val="006C406E"/>
    <w:rsid w:val="006C5A84"/>
    <w:rsid w:val="006C5DE4"/>
    <w:rsid w:val="006C6718"/>
    <w:rsid w:val="006C75CA"/>
    <w:rsid w:val="006C75F9"/>
    <w:rsid w:val="006C789B"/>
    <w:rsid w:val="006D05F7"/>
    <w:rsid w:val="006D4E64"/>
    <w:rsid w:val="006D571D"/>
    <w:rsid w:val="006D62B5"/>
    <w:rsid w:val="006D6626"/>
    <w:rsid w:val="006E1D88"/>
    <w:rsid w:val="006E74C9"/>
    <w:rsid w:val="006F2D16"/>
    <w:rsid w:val="006F6271"/>
    <w:rsid w:val="006F77D5"/>
    <w:rsid w:val="00700314"/>
    <w:rsid w:val="0070283E"/>
    <w:rsid w:val="00702926"/>
    <w:rsid w:val="0070468F"/>
    <w:rsid w:val="00705484"/>
    <w:rsid w:val="00705E43"/>
    <w:rsid w:val="0071493C"/>
    <w:rsid w:val="00722947"/>
    <w:rsid w:val="00727F05"/>
    <w:rsid w:val="00731D98"/>
    <w:rsid w:val="00736B17"/>
    <w:rsid w:val="007403F4"/>
    <w:rsid w:val="00750343"/>
    <w:rsid w:val="00751F50"/>
    <w:rsid w:val="007535E9"/>
    <w:rsid w:val="00753744"/>
    <w:rsid w:val="00762AE7"/>
    <w:rsid w:val="00765D5D"/>
    <w:rsid w:val="00766677"/>
    <w:rsid w:val="00766689"/>
    <w:rsid w:val="00766A20"/>
    <w:rsid w:val="0077090A"/>
    <w:rsid w:val="00771FBA"/>
    <w:rsid w:val="00772531"/>
    <w:rsid w:val="007737C3"/>
    <w:rsid w:val="007743A5"/>
    <w:rsid w:val="00774645"/>
    <w:rsid w:val="00783E56"/>
    <w:rsid w:val="00784982"/>
    <w:rsid w:val="007858F4"/>
    <w:rsid w:val="00787A30"/>
    <w:rsid w:val="00792B41"/>
    <w:rsid w:val="00795774"/>
    <w:rsid w:val="007968A9"/>
    <w:rsid w:val="007A27C4"/>
    <w:rsid w:val="007A4394"/>
    <w:rsid w:val="007A4EB9"/>
    <w:rsid w:val="007A5085"/>
    <w:rsid w:val="007A5425"/>
    <w:rsid w:val="007A57C9"/>
    <w:rsid w:val="007A66CE"/>
    <w:rsid w:val="007B03AA"/>
    <w:rsid w:val="007B0736"/>
    <w:rsid w:val="007B2B99"/>
    <w:rsid w:val="007B721D"/>
    <w:rsid w:val="007B7494"/>
    <w:rsid w:val="007B7921"/>
    <w:rsid w:val="007C3467"/>
    <w:rsid w:val="007C3BE2"/>
    <w:rsid w:val="007C4F6F"/>
    <w:rsid w:val="007C7285"/>
    <w:rsid w:val="007C763D"/>
    <w:rsid w:val="007D306A"/>
    <w:rsid w:val="007D4A7E"/>
    <w:rsid w:val="007E2541"/>
    <w:rsid w:val="007E46BA"/>
    <w:rsid w:val="007E4B08"/>
    <w:rsid w:val="007E4C91"/>
    <w:rsid w:val="007F2F88"/>
    <w:rsid w:val="007F4AE1"/>
    <w:rsid w:val="007F54AE"/>
    <w:rsid w:val="007F69FB"/>
    <w:rsid w:val="007F7549"/>
    <w:rsid w:val="00801B67"/>
    <w:rsid w:val="00802DA9"/>
    <w:rsid w:val="00803425"/>
    <w:rsid w:val="00803F31"/>
    <w:rsid w:val="008043B3"/>
    <w:rsid w:val="00805BB2"/>
    <w:rsid w:val="0080671A"/>
    <w:rsid w:val="0081089C"/>
    <w:rsid w:val="008115BD"/>
    <w:rsid w:val="00814E94"/>
    <w:rsid w:val="00815E67"/>
    <w:rsid w:val="00817D63"/>
    <w:rsid w:val="00817D90"/>
    <w:rsid w:val="00820AE4"/>
    <w:rsid w:val="008226E5"/>
    <w:rsid w:val="00822927"/>
    <w:rsid w:val="00826834"/>
    <w:rsid w:val="0082693B"/>
    <w:rsid w:val="00826BE9"/>
    <w:rsid w:val="00827769"/>
    <w:rsid w:val="008309B0"/>
    <w:rsid w:val="00830C74"/>
    <w:rsid w:val="008316DE"/>
    <w:rsid w:val="008332F0"/>
    <w:rsid w:val="00833B89"/>
    <w:rsid w:val="00833CD0"/>
    <w:rsid w:val="00834AB3"/>
    <w:rsid w:val="00836A0F"/>
    <w:rsid w:val="008401C1"/>
    <w:rsid w:val="00841984"/>
    <w:rsid w:val="00846AF9"/>
    <w:rsid w:val="0084723D"/>
    <w:rsid w:val="00847A40"/>
    <w:rsid w:val="0085045C"/>
    <w:rsid w:val="008521DF"/>
    <w:rsid w:val="008565B0"/>
    <w:rsid w:val="00865FF8"/>
    <w:rsid w:val="00867356"/>
    <w:rsid w:val="0087050A"/>
    <w:rsid w:val="008738AB"/>
    <w:rsid w:val="0087461A"/>
    <w:rsid w:val="008748C5"/>
    <w:rsid w:val="00874DA3"/>
    <w:rsid w:val="00877C17"/>
    <w:rsid w:val="0088097D"/>
    <w:rsid w:val="00880F16"/>
    <w:rsid w:val="00882788"/>
    <w:rsid w:val="00886CAB"/>
    <w:rsid w:val="0089084C"/>
    <w:rsid w:val="00892AF4"/>
    <w:rsid w:val="0089363C"/>
    <w:rsid w:val="0089411D"/>
    <w:rsid w:val="00896F9A"/>
    <w:rsid w:val="0089762B"/>
    <w:rsid w:val="008A4503"/>
    <w:rsid w:val="008B0463"/>
    <w:rsid w:val="008B092F"/>
    <w:rsid w:val="008B1220"/>
    <w:rsid w:val="008B19AC"/>
    <w:rsid w:val="008B39FE"/>
    <w:rsid w:val="008B4E1E"/>
    <w:rsid w:val="008B6EEF"/>
    <w:rsid w:val="008C0084"/>
    <w:rsid w:val="008C2C0E"/>
    <w:rsid w:val="008C3952"/>
    <w:rsid w:val="008D1528"/>
    <w:rsid w:val="008D335B"/>
    <w:rsid w:val="008D4DBB"/>
    <w:rsid w:val="008E312E"/>
    <w:rsid w:val="008F020C"/>
    <w:rsid w:val="008F1B19"/>
    <w:rsid w:val="008F7793"/>
    <w:rsid w:val="00900555"/>
    <w:rsid w:val="0090372D"/>
    <w:rsid w:val="0090374E"/>
    <w:rsid w:val="00905AA9"/>
    <w:rsid w:val="00907EF6"/>
    <w:rsid w:val="00910114"/>
    <w:rsid w:val="009136EB"/>
    <w:rsid w:val="00914EDE"/>
    <w:rsid w:val="009151C2"/>
    <w:rsid w:val="00917DBA"/>
    <w:rsid w:val="00924623"/>
    <w:rsid w:val="00925B41"/>
    <w:rsid w:val="009264A6"/>
    <w:rsid w:val="00930E28"/>
    <w:rsid w:val="00932D8D"/>
    <w:rsid w:val="0093397C"/>
    <w:rsid w:val="009354CD"/>
    <w:rsid w:val="00936A09"/>
    <w:rsid w:val="009376D6"/>
    <w:rsid w:val="00937758"/>
    <w:rsid w:val="00940034"/>
    <w:rsid w:val="00940647"/>
    <w:rsid w:val="00945011"/>
    <w:rsid w:val="00945030"/>
    <w:rsid w:val="00946F4F"/>
    <w:rsid w:val="00947200"/>
    <w:rsid w:val="009504EF"/>
    <w:rsid w:val="009518F3"/>
    <w:rsid w:val="00951AC2"/>
    <w:rsid w:val="00952F3C"/>
    <w:rsid w:val="00955A26"/>
    <w:rsid w:val="00956D14"/>
    <w:rsid w:val="00957222"/>
    <w:rsid w:val="009572D3"/>
    <w:rsid w:val="009579C7"/>
    <w:rsid w:val="00964611"/>
    <w:rsid w:val="009666BB"/>
    <w:rsid w:val="00972944"/>
    <w:rsid w:val="00977733"/>
    <w:rsid w:val="0098333B"/>
    <w:rsid w:val="00986B73"/>
    <w:rsid w:val="0099022E"/>
    <w:rsid w:val="00991556"/>
    <w:rsid w:val="00993544"/>
    <w:rsid w:val="009A2D9D"/>
    <w:rsid w:val="009A37E8"/>
    <w:rsid w:val="009A3C63"/>
    <w:rsid w:val="009A3F8D"/>
    <w:rsid w:val="009A635D"/>
    <w:rsid w:val="009A76F2"/>
    <w:rsid w:val="009B1FE1"/>
    <w:rsid w:val="009B2C81"/>
    <w:rsid w:val="009B3F66"/>
    <w:rsid w:val="009B5D71"/>
    <w:rsid w:val="009B6838"/>
    <w:rsid w:val="009B69BA"/>
    <w:rsid w:val="009C1B8B"/>
    <w:rsid w:val="009C363D"/>
    <w:rsid w:val="009C77E1"/>
    <w:rsid w:val="009D4179"/>
    <w:rsid w:val="009D62E2"/>
    <w:rsid w:val="009D71F8"/>
    <w:rsid w:val="009D7896"/>
    <w:rsid w:val="009E04F2"/>
    <w:rsid w:val="009E139D"/>
    <w:rsid w:val="009E4B44"/>
    <w:rsid w:val="009E4CF5"/>
    <w:rsid w:val="009E527B"/>
    <w:rsid w:val="009E649E"/>
    <w:rsid w:val="009E6752"/>
    <w:rsid w:val="009E75FD"/>
    <w:rsid w:val="009F2C10"/>
    <w:rsid w:val="009F33E6"/>
    <w:rsid w:val="009F3B77"/>
    <w:rsid w:val="009F3D2D"/>
    <w:rsid w:val="009F3F76"/>
    <w:rsid w:val="009F40CD"/>
    <w:rsid w:val="009F5692"/>
    <w:rsid w:val="009F608A"/>
    <w:rsid w:val="009F769C"/>
    <w:rsid w:val="00A058CA"/>
    <w:rsid w:val="00A05EF7"/>
    <w:rsid w:val="00A1021F"/>
    <w:rsid w:val="00A10723"/>
    <w:rsid w:val="00A145EA"/>
    <w:rsid w:val="00A14FE9"/>
    <w:rsid w:val="00A15C14"/>
    <w:rsid w:val="00A167F7"/>
    <w:rsid w:val="00A17732"/>
    <w:rsid w:val="00A17DAA"/>
    <w:rsid w:val="00A17F6B"/>
    <w:rsid w:val="00A20483"/>
    <w:rsid w:val="00A20D5F"/>
    <w:rsid w:val="00A224BD"/>
    <w:rsid w:val="00A2716E"/>
    <w:rsid w:val="00A279B4"/>
    <w:rsid w:val="00A31F49"/>
    <w:rsid w:val="00A32EB3"/>
    <w:rsid w:val="00A3324C"/>
    <w:rsid w:val="00A34A82"/>
    <w:rsid w:val="00A362A3"/>
    <w:rsid w:val="00A37477"/>
    <w:rsid w:val="00A3792E"/>
    <w:rsid w:val="00A40E54"/>
    <w:rsid w:val="00A46A2B"/>
    <w:rsid w:val="00A476E2"/>
    <w:rsid w:val="00A5031F"/>
    <w:rsid w:val="00A5507F"/>
    <w:rsid w:val="00A60616"/>
    <w:rsid w:val="00A6276A"/>
    <w:rsid w:val="00A63605"/>
    <w:rsid w:val="00A64CF1"/>
    <w:rsid w:val="00A7414E"/>
    <w:rsid w:val="00A74B05"/>
    <w:rsid w:val="00A758CE"/>
    <w:rsid w:val="00A80944"/>
    <w:rsid w:val="00A8126E"/>
    <w:rsid w:val="00A814AB"/>
    <w:rsid w:val="00A8255C"/>
    <w:rsid w:val="00A864CB"/>
    <w:rsid w:val="00A8684E"/>
    <w:rsid w:val="00A90587"/>
    <w:rsid w:val="00A921E0"/>
    <w:rsid w:val="00A953D5"/>
    <w:rsid w:val="00A96385"/>
    <w:rsid w:val="00AA21A0"/>
    <w:rsid w:val="00AA5233"/>
    <w:rsid w:val="00AA5A75"/>
    <w:rsid w:val="00AB0091"/>
    <w:rsid w:val="00AB6E46"/>
    <w:rsid w:val="00AB704E"/>
    <w:rsid w:val="00AC48B7"/>
    <w:rsid w:val="00AC6C7D"/>
    <w:rsid w:val="00AD7592"/>
    <w:rsid w:val="00AE1AC5"/>
    <w:rsid w:val="00AE409C"/>
    <w:rsid w:val="00AF2D2E"/>
    <w:rsid w:val="00AF30E6"/>
    <w:rsid w:val="00AF33E0"/>
    <w:rsid w:val="00AF4B4C"/>
    <w:rsid w:val="00B00AF2"/>
    <w:rsid w:val="00B11F4C"/>
    <w:rsid w:val="00B1237A"/>
    <w:rsid w:val="00B1479B"/>
    <w:rsid w:val="00B2028F"/>
    <w:rsid w:val="00B23157"/>
    <w:rsid w:val="00B24787"/>
    <w:rsid w:val="00B34F14"/>
    <w:rsid w:val="00B35C6E"/>
    <w:rsid w:val="00B369D8"/>
    <w:rsid w:val="00B3789E"/>
    <w:rsid w:val="00B379C5"/>
    <w:rsid w:val="00B41F01"/>
    <w:rsid w:val="00B431FD"/>
    <w:rsid w:val="00B43821"/>
    <w:rsid w:val="00B44D4C"/>
    <w:rsid w:val="00B500E7"/>
    <w:rsid w:val="00B50B54"/>
    <w:rsid w:val="00B53AB0"/>
    <w:rsid w:val="00B56344"/>
    <w:rsid w:val="00B565A0"/>
    <w:rsid w:val="00B56F9F"/>
    <w:rsid w:val="00B64B28"/>
    <w:rsid w:val="00B6621C"/>
    <w:rsid w:val="00B66DB6"/>
    <w:rsid w:val="00B67FD1"/>
    <w:rsid w:val="00B7644C"/>
    <w:rsid w:val="00B8177F"/>
    <w:rsid w:val="00B82F1F"/>
    <w:rsid w:val="00B8584E"/>
    <w:rsid w:val="00B86CA4"/>
    <w:rsid w:val="00B87289"/>
    <w:rsid w:val="00B904BE"/>
    <w:rsid w:val="00B91C4A"/>
    <w:rsid w:val="00B92E42"/>
    <w:rsid w:val="00B93188"/>
    <w:rsid w:val="00B96876"/>
    <w:rsid w:val="00B969A0"/>
    <w:rsid w:val="00B96E68"/>
    <w:rsid w:val="00BA00B1"/>
    <w:rsid w:val="00BA1116"/>
    <w:rsid w:val="00BA167E"/>
    <w:rsid w:val="00BA1F40"/>
    <w:rsid w:val="00BA2D1B"/>
    <w:rsid w:val="00BA5B82"/>
    <w:rsid w:val="00BA6751"/>
    <w:rsid w:val="00BA6E71"/>
    <w:rsid w:val="00BA7132"/>
    <w:rsid w:val="00BB41FB"/>
    <w:rsid w:val="00BB66D5"/>
    <w:rsid w:val="00BB685B"/>
    <w:rsid w:val="00BC3AD5"/>
    <w:rsid w:val="00BC6A15"/>
    <w:rsid w:val="00BD12C4"/>
    <w:rsid w:val="00BD28AE"/>
    <w:rsid w:val="00BD490C"/>
    <w:rsid w:val="00BD491D"/>
    <w:rsid w:val="00BD4E6F"/>
    <w:rsid w:val="00BE0A53"/>
    <w:rsid w:val="00BE5302"/>
    <w:rsid w:val="00BE7515"/>
    <w:rsid w:val="00BF1DA4"/>
    <w:rsid w:val="00BF4671"/>
    <w:rsid w:val="00C030E2"/>
    <w:rsid w:val="00C03542"/>
    <w:rsid w:val="00C06661"/>
    <w:rsid w:val="00C0679E"/>
    <w:rsid w:val="00C11009"/>
    <w:rsid w:val="00C11688"/>
    <w:rsid w:val="00C138BA"/>
    <w:rsid w:val="00C21498"/>
    <w:rsid w:val="00C21D30"/>
    <w:rsid w:val="00C23079"/>
    <w:rsid w:val="00C2564F"/>
    <w:rsid w:val="00C26FA0"/>
    <w:rsid w:val="00C2712F"/>
    <w:rsid w:val="00C279AA"/>
    <w:rsid w:val="00C27F17"/>
    <w:rsid w:val="00C3159F"/>
    <w:rsid w:val="00C32404"/>
    <w:rsid w:val="00C32C06"/>
    <w:rsid w:val="00C32F8C"/>
    <w:rsid w:val="00C36119"/>
    <w:rsid w:val="00C36623"/>
    <w:rsid w:val="00C37606"/>
    <w:rsid w:val="00C40862"/>
    <w:rsid w:val="00C438DB"/>
    <w:rsid w:val="00C44C63"/>
    <w:rsid w:val="00C46A7F"/>
    <w:rsid w:val="00C5123B"/>
    <w:rsid w:val="00C51C2E"/>
    <w:rsid w:val="00C51EC8"/>
    <w:rsid w:val="00C542C6"/>
    <w:rsid w:val="00C56320"/>
    <w:rsid w:val="00C5694D"/>
    <w:rsid w:val="00C56A7E"/>
    <w:rsid w:val="00C651DD"/>
    <w:rsid w:val="00C669B1"/>
    <w:rsid w:val="00C75B23"/>
    <w:rsid w:val="00C80800"/>
    <w:rsid w:val="00C827BF"/>
    <w:rsid w:val="00C83CC2"/>
    <w:rsid w:val="00C84E56"/>
    <w:rsid w:val="00C86C2A"/>
    <w:rsid w:val="00C87A16"/>
    <w:rsid w:val="00C90118"/>
    <w:rsid w:val="00C90797"/>
    <w:rsid w:val="00C916C7"/>
    <w:rsid w:val="00C923F3"/>
    <w:rsid w:val="00C937D8"/>
    <w:rsid w:val="00C93C89"/>
    <w:rsid w:val="00C97F2B"/>
    <w:rsid w:val="00CA0286"/>
    <w:rsid w:val="00CA157F"/>
    <w:rsid w:val="00CA35D8"/>
    <w:rsid w:val="00CA5922"/>
    <w:rsid w:val="00CB02E4"/>
    <w:rsid w:val="00CB4A90"/>
    <w:rsid w:val="00CC0AF7"/>
    <w:rsid w:val="00CC0EAB"/>
    <w:rsid w:val="00CC4A62"/>
    <w:rsid w:val="00CC5162"/>
    <w:rsid w:val="00CC5E57"/>
    <w:rsid w:val="00CD1817"/>
    <w:rsid w:val="00CD2156"/>
    <w:rsid w:val="00CD2C76"/>
    <w:rsid w:val="00CD324A"/>
    <w:rsid w:val="00CD40BD"/>
    <w:rsid w:val="00CD5BDA"/>
    <w:rsid w:val="00CE4981"/>
    <w:rsid w:val="00CE5265"/>
    <w:rsid w:val="00CE5366"/>
    <w:rsid w:val="00CE5AF1"/>
    <w:rsid w:val="00CE6165"/>
    <w:rsid w:val="00CF0447"/>
    <w:rsid w:val="00CF2E29"/>
    <w:rsid w:val="00CF7F00"/>
    <w:rsid w:val="00D0339B"/>
    <w:rsid w:val="00D12EB6"/>
    <w:rsid w:val="00D16E40"/>
    <w:rsid w:val="00D1734A"/>
    <w:rsid w:val="00D2082A"/>
    <w:rsid w:val="00D21B4D"/>
    <w:rsid w:val="00D22D6D"/>
    <w:rsid w:val="00D245B5"/>
    <w:rsid w:val="00D24B63"/>
    <w:rsid w:val="00D25AB0"/>
    <w:rsid w:val="00D302B8"/>
    <w:rsid w:val="00D32B4D"/>
    <w:rsid w:val="00D33BAA"/>
    <w:rsid w:val="00D35960"/>
    <w:rsid w:val="00D36827"/>
    <w:rsid w:val="00D37F0F"/>
    <w:rsid w:val="00D404AD"/>
    <w:rsid w:val="00D4282B"/>
    <w:rsid w:val="00D429A4"/>
    <w:rsid w:val="00D453AB"/>
    <w:rsid w:val="00D45C67"/>
    <w:rsid w:val="00D4778A"/>
    <w:rsid w:val="00D512EA"/>
    <w:rsid w:val="00D51500"/>
    <w:rsid w:val="00D52C2B"/>
    <w:rsid w:val="00D52FA4"/>
    <w:rsid w:val="00D5333A"/>
    <w:rsid w:val="00D5486B"/>
    <w:rsid w:val="00D6164C"/>
    <w:rsid w:val="00D61D9F"/>
    <w:rsid w:val="00D664B7"/>
    <w:rsid w:val="00D70AD0"/>
    <w:rsid w:val="00D730E5"/>
    <w:rsid w:val="00D73E4F"/>
    <w:rsid w:val="00D7604F"/>
    <w:rsid w:val="00D83961"/>
    <w:rsid w:val="00D84AE5"/>
    <w:rsid w:val="00D86272"/>
    <w:rsid w:val="00D936E6"/>
    <w:rsid w:val="00DA054D"/>
    <w:rsid w:val="00DA0723"/>
    <w:rsid w:val="00DA2032"/>
    <w:rsid w:val="00DA48C9"/>
    <w:rsid w:val="00DA4F54"/>
    <w:rsid w:val="00DA516D"/>
    <w:rsid w:val="00DB4495"/>
    <w:rsid w:val="00DB4616"/>
    <w:rsid w:val="00DB4694"/>
    <w:rsid w:val="00DB616A"/>
    <w:rsid w:val="00DB71AB"/>
    <w:rsid w:val="00DB74D5"/>
    <w:rsid w:val="00DB786C"/>
    <w:rsid w:val="00DC1CF1"/>
    <w:rsid w:val="00DC4515"/>
    <w:rsid w:val="00DC51AB"/>
    <w:rsid w:val="00DC6B5D"/>
    <w:rsid w:val="00DD0E65"/>
    <w:rsid w:val="00DD2118"/>
    <w:rsid w:val="00DD4567"/>
    <w:rsid w:val="00DD4741"/>
    <w:rsid w:val="00DD65C9"/>
    <w:rsid w:val="00DD673F"/>
    <w:rsid w:val="00DE36DA"/>
    <w:rsid w:val="00DE5A6F"/>
    <w:rsid w:val="00DE7D3D"/>
    <w:rsid w:val="00DF3BF8"/>
    <w:rsid w:val="00DF41FE"/>
    <w:rsid w:val="00DF4B65"/>
    <w:rsid w:val="00DF4EB7"/>
    <w:rsid w:val="00DF6971"/>
    <w:rsid w:val="00E01009"/>
    <w:rsid w:val="00E06413"/>
    <w:rsid w:val="00E07C3E"/>
    <w:rsid w:val="00E113EE"/>
    <w:rsid w:val="00E14A78"/>
    <w:rsid w:val="00E16522"/>
    <w:rsid w:val="00E17BC1"/>
    <w:rsid w:val="00E17BCE"/>
    <w:rsid w:val="00E20FDC"/>
    <w:rsid w:val="00E2147D"/>
    <w:rsid w:val="00E2371D"/>
    <w:rsid w:val="00E27E32"/>
    <w:rsid w:val="00E319F9"/>
    <w:rsid w:val="00E35FC0"/>
    <w:rsid w:val="00E36B3B"/>
    <w:rsid w:val="00E40C65"/>
    <w:rsid w:val="00E4383B"/>
    <w:rsid w:val="00E4462B"/>
    <w:rsid w:val="00E447E3"/>
    <w:rsid w:val="00E4538E"/>
    <w:rsid w:val="00E45426"/>
    <w:rsid w:val="00E47F44"/>
    <w:rsid w:val="00E53341"/>
    <w:rsid w:val="00E603DF"/>
    <w:rsid w:val="00E606F6"/>
    <w:rsid w:val="00E60B25"/>
    <w:rsid w:val="00E627C2"/>
    <w:rsid w:val="00E64793"/>
    <w:rsid w:val="00E70DAD"/>
    <w:rsid w:val="00E736E9"/>
    <w:rsid w:val="00E774CF"/>
    <w:rsid w:val="00E80C1E"/>
    <w:rsid w:val="00E810D2"/>
    <w:rsid w:val="00E816C2"/>
    <w:rsid w:val="00E830E4"/>
    <w:rsid w:val="00E86249"/>
    <w:rsid w:val="00E9164C"/>
    <w:rsid w:val="00E91666"/>
    <w:rsid w:val="00E941B9"/>
    <w:rsid w:val="00E9513B"/>
    <w:rsid w:val="00EA2718"/>
    <w:rsid w:val="00EA3CB4"/>
    <w:rsid w:val="00EA7E66"/>
    <w:rsid w:val="00EB13DB"/>
    <w:rsid w:val="00EB254E"/>
    <w:rsid w:val="00EB3E53"/>
    <w:rsid w:val="00EB419F"/>
    <w:rsid w:val="00EB4C2A"/>
    <w:rsid w:val="00EB621C"/>
    <w:rsid w:val="00EB6D82"/>
    <w:rsid w:val="00EC1A22"/>
    <w:rsid w:val="00EC1DEC"/>
    <w:rsid w:val="00EC2B08"/>
    <w:rsid w:val="00EC2E43"/>
    <w:rsid w:val="00EC31CF"/>
    <w:rsid w:val="00EC442A"/>
    <w:rsid w:val="00EC52D7"/>
    <w:rsid w:val="00ED1358"/>
    <w:rsid w:val="00ED139D"/>
    <w:rsid w:val="00ED1C27"/>
    <w:rsid w:val="00ED284F"/>
    <w:rsid w:val="00ED4CC1"/>
    <w:rsid w:val="00ED6241"/>
    <w:rsid w:val="00ED768D"/>
    <w:rsid w:val="00ED7A68"/>
    <w:rsid w:val="00EF05B1"/>
    <w:rsid w:val="00EF1962"/>
    <w:rsid w:val="00EF2AA8"/>
    <w:rsid w:val="00EF3E59"/>
    <w:rsid w:val="00EF4A8B"/>
    <w:rsid w:val="00F00F3F"/>
    <w:rsid w:val="00F01CAD"/>
    <w:rsid w:val="00F0277E"/>
    <w:rsid w:val="00F0342D"/>
    <w:rsid w:val="00F1071A"/>
    <w:rsid w:val="00F11201"/>
    <w:rsid w:val="00F11579"/>
    <w:rsid w:val="00F1217E"/>
    <w:rsid w:val="00F148BA"/>
    <w:rsid w:val="00F21905"/>
    <w:rsid w:val="00F2207E"/>
    <w:rsid w:val="00F2472A"/>
    <w:rsid w:val="00F26A97"/>
    <w:rsid w:val="00F27A02"/>
    <w:rsid w:val="00F31AED"/>
    <w:rsid w:val="00F3544A"/>
    <w:rsid w:val="00F363C9"/>
    <w:rsid w:val="00F36A6D"/>
    <w:rsid w:val="00F424F4"/>
    <w:rsid w:val="00F438D7"/>
    <w:rsid w:val="00F444D9"/>
    <w:rsid w:val="00F46194"/>
    <w:rsid w:val="00F47915"/>
    <w:rsid w:val="00F47F20"/>
    <w:rsid w:val="00F51C81"/>
    <w:rsid w:val="00F522C7"/>
    <w:rsid w:val="00F52663"/>
    <w:rsid w:val="00F52B93"/>
    <w:rsid w:val="00F52CA1"/>
    <w:rsid w:val="00F54261"/>
    <w:rsid w:val="00F57AC7"/>
    <w:rsid w:val="00F6244D"/>
    <w:rsid w:val="00F63C3E"/>
    <w:rsid w:val="00F658F6"/>
    <w:rsid w:val="00F66E7D"/>
    <w:rsid w:val="00F67E63"/>
    <w:rsid w:val="00F70B25"/>
    <w:rsid w:val="00F71F16"/>
    <w:rsid w:val="00F749E4"/>
    <w:rsid w:val="00F769F3"/>
    <w:rsid w:val="00F76C84"/>
    <w:rsid w:val="00F76EF7"/>
    <w:rsid w:val="00F803E6"/>
    <w:rsid w:val="00F83EA4"/>
    <w:rsid w:val="00F84FE5"/>
    <w:rsid w:val="00F90616"/>
    <w:rsid w:val="00F92471"/>
    <w:rsid w:val="00F93312"/>
    <w:rsid w:val="00F93585"/>
    <w:rsid w:val="00F95AAD"/>
    <w:rsid w:val="00F962D0"/>
    <w:rsid w:val="00F96D8E"/>
    <w:rsid w:val="00FA12F0"/>
    <w:rsid w:val="00FA460B"/>
    <w:rsid w:val="00FA56B0"/>
    <w:rsid w:val="00FA5D0A"/>
    <w:rsid w:val="00FA7749"/>
    <w:rsid w:val="00FB029D"/>
    <w:rsid w:val="00FB177D"/>
    <w:rsid w:val="00FB4F2C"/>
    <w:rsid w:val="00FB662E"/>
    <w:rsid w:val="00FB753E"/>
    <w:rsid w:val="00FC1BE3"/>
    <w:rsid w:val="00FC6010"/>
    <w:rsid w:val="00FC7FAB"/>
    <w:rsid w:val="00FD055C"/>
    <w:rsid w:val="00FD1650"/>
    <w:rsid w:val="00FD16EC"/>
    <w:rsid w:val="00FD205E"/>
    <w:rsid w:val="00FD20AC"/>
    <w:rsid w:val="00FD5F71"/>
    <w:rsid w:val="00FE16F5"/>
    <w:rsid w:val="00FE27AC"/>
    <w:rsid w:val="00FE5754"/>
    <w:rsid w:val="00FE5BB9"/>
    <w:rsid w:val="00FE5E22"/>
    <w:rsid w:val="00FE7AFE"/>
    <w:rsid w:val="00FF0366"/>
    <w:rsid w:val="00FF15B5"/>
    <w:rsid w:val="00FF232E"/>
    <w:rsid w:val="00FF26AD"/>
    <w:rsid w:val="00FF613C"/>
    <w:rsid w:val="00FF664B"/>
    <w:rsid w:val="00FF6CE8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3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16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Engineer</cp:lastModifiedBy>
  <cp:revision>1</cp:revision>
  <dcterms:created xsi:type="dcterms:W3CDTF">2014-12-13T16:32:00Z</dcterms:created>
  <dcterms:modified xsi:type="dcterms:W3CDTF">2014-12-13T16:45:00Z</dcterms:modified>
</cp:coreProperties>
</file>