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2"/>
          <w:szCs w:val="32"/>
        </w:rPr>
        <w:t xml:space="preserve">Droo Hastings</w:t>
      </w:r>
      <w:r>
        <w:rPr>
          <w:sz w:val="24"/>
          <w:szCs w:val="24"/>
        </w:rPr>
        <w:t xml:space="preserve">
droo.hastings@gmail.com | 612-695-6500</w:t>
      </w:r>
    </w:p>
    <w:p>
      <w:pPr>
        <w:spacing w:after="200"/>
      </w:pPr>
      <w:r>
        <w:t xml:space="preserve">I lead engineering teams with a focus on clarity, trust, and sustainable execution. My background spans full-stack development, infrastructure, and technical leadership in mission-driven environments. I prioritize long-term team health and high-leverage systems, whether mentoring developers at a public media organization or building tools for musicians as part of a product-driven side project. I'm especially energized by companies that empower creators or invest in thoughtful engineering cultures.</w:t>
      </w:r>
    </w:p>
    <w:p>
      <w:pPr>
        <w:spacing w:after="100"/>
      </w:pPr>
      <w:r>
        <w:t xml:space="preserve">Experience</w:t>
      </w:r>
    </w:p>
    <w:p>
      <w:r>
        <w:t xml:space="preserve">Software Engineering Manager - Twin Cities PBS (Saint Paul, MN) [December 2022 – Presen]</w:t>
      </w:r>
    </w:p>
    <w:p>
      <w:pPr>
        <w:pStyle w:val="ListParagraph"/>
        <w:numPr>
          <w:ilvl w:val="0"/>
          <w:numId w:val="1"/>
        </w:numPr>
      </w:pPr>
      <w:r>
        <w:t xml:space="preserve">• 1. Demonstrated leadership skills in managing a high-performing engineering team of 9 members focused on advanced software development.</w:t>
      </w:r>
    </w:p>
    <w:p>
      <w:pPr>
        <w:pStyle w:val="ListParagraph"/>
        <w:numPr>
          <w:ilvl w:val="0"/>
          <w:numId w:val="1"/>
        </w:numPr>
      </w:pPr>
      <w:r>
        <w:t xml:space="preserve">• Successfully transitioned an engineering team to agile processes post-COVID, replacing outdated practices with maintainable systems and a focus on team health.</w:t>
      </w:r>
    </w:p>
    <w:p>
      <w:pPr>
        <w:pStyle w:val="ListParagraph"/>
        <w:numPr>
          <w:ilvl w:val="0"/>
          <w:numId w:val="1"/>
        </w:numPr>
      </w:pPr>
      <w:r>
        <w:t xml:space="preserve">• Implemented and led Scrum meetings, fostering collaboration and enhancing team productivity.</w:t>
      </w:r>
    </w:p>
    <w:p>
      <w:r>
        <w:t xml:space="preserve">Founding Engineer - Cause Cart (Lisbon, Portugal (remote)) [2024 – Present]</w:t>
      </w:r>
    </w:p>
    <w:p>
      <w:pPr>
        <w:pStyle w:val="ListParagraph"/>
        <w:numPr>
          <w:ilvl w:val="0"/>
          <w:numId w:val="1"/>
        </w:numPr>
      </w:pPr>
      <w:r>
        <w:t xml:space="preserve">• Co-leading product development of an AI-powered platform that helps schools, nonprofits, and public media organizations optimize donor conversion through personalized pledge gift flows.</w:t>
      </w:r>
    </w:p>
    <w:p>
      <w:pPr>
        <w:pStyle w:val="ListParagraph"/>
        <w:numPr>
          <w:ilvl w:val="0"/>
          <w:numId w:val="1"/>
        </w:numPr>
      </w:pPr>
      <w:r>
        <w:t xml:space="preserve">• Built the MVP using Node.js, JAMstack, and CMS integrations; collaborated closely with users to validate core features through direct interviews.</w:t>
      </w:r>
    </w:p>
    <w:p>
      <w:pPr>
        <w:pStyle w:val="ListParagraph"/>
        <w:numPr>
          <w:ilvl w:val="0"/>
          <w:numId w:val="1"/>
        </w:numPr>
      </w:pPr>
      <w:r>
        <w:t xml:space="preserve">• Currently expanding the platform's AI capabilities to tailor donation experiences based on user behavior and campaign performance.</w:t>
      </w:r>
    </w:p>
    <w:p>
      <w:r>
        <w:t xml:space="preserve">Engineering Manager - Fjorge Digital (Minneapolis, MN) [June 2021 - December 2022]</w:t>
      </w:r>
    </w:p>
    <w:p>
      <w:pPr>
        <w:pStyle w:val="ListParagraph"/>
        <w:numPr>
          <w:ilvl w:val="0"/>
          <w:numId w:val="1"/>
        </w:numPr>
      </w:pPr>
      <w:r>
        <w:t xml:space="preserve">• Managed a team of 9 engineers, balancing delivery with coaching and professional development.</w:t>
      </w:r>
    </w:p>
    <w:p>
      <w:pPr>
        <w:pStyle w:val="ListParagraph"/>
        <w:numPr>
          <w:ilvl w:val="0"/>
          <w:numId w:val="1"/>
        </w:numPr>
      </w:pPr>
      <w:r>
        <w:t xml:space="preserve">• Shifted the tone of client relationships from reactive to roadmap-focused, improving stability and outcomes.</w:t>
      </w:r>
    </w:p>
    <w:p>
      <w:pPr>
        <w:pStyle w:val="ListParagraph"/>
        <w:numPr>
          <w:ilvl w:val="0"/>
          <w:numId w:val="1"/>
        </w:numPr>
      </w:pPr>
      <w:r>
        <w:t xml:space="preserve">• Led projects using React, WordPress, and headless CMS architectures.</w:t>
      </w:r>
    </w:p>
    <w:p>
      <w:r>
        <w:t xml:space="preserve">Lead Shopify Developer - Truth Superfoods (London, UK) [Sept 2020 - December 2022]</w:t>
      </w:r>
    </w:p>
    <w:p>
      <w:pPr>
        <w:pStyle w:val="ListParagraph"/>
        <w:numPr>
          <w:ilvl w:val="0"/>
          <w:numId w:val="1"/>
        </w:numPr>
      </w:pPr>
      <w:r>
        <w:t xml:space="preserve">• Built and maintained custom e-commerce features with international teams.</w:t>
      </w:r>
    </w:p>
    <w:p>
      <w:pPr>
        <w:pStyle w:val="ListParagraph"/>
        <w:numPr>
          <w:ilvl w:val="0"/>
          <w:numId w:val="1"/>
        </w:numPr>
      </w:pPr>
      <w:r>
        <w:t xml:space="preserve">• Focused on frontend performance, conversion, and asynchronous collaboration.</w:t>
      </w:r>
    </w:p>
    <w:p>
      <w:r>
        <w:t xml:space="preserve">Lead Developer - Riley Hayes (Minneapolis, MN) [May 2019 - June 2021]</w:t>
      </w:r>
    </w:p>
    <w:p>
      <w:pPr>
        <w:pStyle w:val="ListParagraph"/>
        <w:numPr>
          <w:ilvl w:val="0"/>
          <w:numId w:val="1"/>
        </w:numPr>
      </w:pPr>
      <w:r>
        <w:t xml:space="preserve">• Led the dev side of a creative agency during COVID.</w:t>
      </w:r>
    </w:p>
    <w:p>
      <w:pPr>
        <w:pStyle w:val="ListParagraph"/>
        <w:numPr>
          <w:ilvl w:val="0"/>
          <w:numId w:val="1"/>
        </w:numPr>
      </w:pPr>
      <w:r>
        <w:t xml:space="preserve">• Built React component libraries and modernized legacy stacks for high-profile Fortune 500 campaigns.</w:t>
      </w:r>
    </w:p>
    <w:p>
      <w:r>
        <w:t xml:space="preserve">Developer II - Fjorge Digital (Minneapolis, MN) [Aug 2017 - May 2019]</w:t>
      </w:r>
    </w:p>
    <w:p>
      <w:pPr>
        <w:pStyle w:val="ListParagraph"/>
        <w:numPr>
          <w:ilvl w:val="0"/>
          <w:numId w:val="1"/>
        </w:numPr>
      </w:pPr>
      <w:r>
        <w:t xml:space="preserve">• Lead developer on multiple CMS-driven and custom web builds.</w:t>
      </w:r>
    </w:p>
    <w:p>
      <w:pPr>
        <w:pStyle w:val="ListParagraph"/>
        <w:numPr>
          <w:ilvl w:val="0"/>
          <w:numId w:val="1"/>
        </w:numPr>
      </w:pPr>
      <w:r>
        <w:t xml:space="preserve">• Promoted for reliability, mentoring, and quality execution.</w:t>
      </w:r>
    </w:p>
    <w:p>
      <w:r>
        <w:t xml:space="preserve">Recording Artist - Epic Records / Red Ink (Sony Music) (NY, NY) [2004 - 2017]</w:t>
      </w:r>
    </w:p>
    <w:p>
      <w:pPr>
        <w:pStyle w:val="ListParagraph"/>
        <w:numPr>
          <w:ilvl w:val="0"/>
          <w:numId w:val="1"/>
        </w:numPr>
      </w:pPr>
      <w:r>
        <w:t xml:space="preserve">• Signed to a major label and built a 13-year career as a touring and recording artist, earning a gold record and performing internationally.</w:t>
      </w:r>
    </w:p>
    <w:p>
      <w:pPr>
        <w:pStyle w:val="ListParagraph"/>
        <w:numPr>
          <w:ilvl w:val="0"/>
          <w:numId w:val="1"/>
        </w:numPr>
      </w:pPr>
      <w:r>
        <w:t xml:space="preserve">• Managed creative production, brand development, and business operations in a high-pressure, public-facing industry.</w:t>
      </w:r>
    </w:p>
    <w:p>
      <w:pPr>
        <w:spacing w:after="100"/>
      </w:pPr>
      <w:r>
        <w:t xml:space="preserve">Education</w:t>
      </w:r>
    </w:p>
    <w:p>
      <w:r>
        <w:t xml:space="preserve">Full Stack Software Engineering Certificate - Prime Digital Academy (2017)</w:t>
      </w:r>
    </w:p>
    <w:p>
      <w:pPr>
        <w:spacing w:after="100"/>
      </w:pPr>
      <w:r>
        <w:t xml:space="preserve">Skills</w:t>
      </w:r>
    </w:p>
    <w:p>
      <w:r>
        <w:t xml:space="preserve">MEAN Stack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Smart Resume Auditor</dc:creator>
  <dc:description>Generated resume document</dc:description>
  <cp:lastModifiedBy>Un-named</cp:lastModifiedBy>
  <cp:revision>1</cp:revision>
  <dcterms:created xsi:type="dcterms:W3CDTF">2025-06-02T00:55:18.458Z</dcterms:created>
  <dcterms:modified xsi:type="dcterms:W3CDTF">2025-06-02T00:55:18.458Z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