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61D2" w14:textId="77777777" w:rsidR="007330D2" w:rsidRPr="00C864FF" w:rsidRDefault="007330D2" w:rsidP="007330D2">
      <w:pPr>
        <w:bidi/>
        <w:rPr>
          <w:rFonts w:ascii="Gisha" w:eastAsia="Roboto" w:hAnsi="Gisha" w:cs="Gisha" w:hint="cs"/>
          <w:bCs/>
          <w:sz w:val="28"/>
          <w:szCs w:val="28"/>
          <w:u w:val="single"/>
        </w:rPr>
      </w:pPr>
      <w:r w:rsidRPr="00C864FF">
        <w:rPr>
          <w:rFonts w:ascii="Gisha" w:hAnsi="Gisha" w:cs="Gisha" w:hint="cs"/>
          <w:bCs/>
          <w:sz w:val="28"/>
          <w:szCs w:val="28"/>
          <w:u w:val="single"/>
          <w:rtl/>
        </w:rPr>
        <w:t>פרויקט</w:t>
      </w:r>
      <w:r w:rsidRPr="00C864FF">
        <w:rPr>
          <w:rFonts w:ascii="Gisha" w:eastAsia="Roboto" w:hAnsi="Gisha" w:cs="Gisha" w:hint="cs"/>
          <w:bCs/>
          <w:sz w:val="28"/>
          <w:szCs w:val="28"/>
          <w:u w:val="single"/>
          <w:rtl/>
        </w:rPr>
        <w:t xml:space="preserve"> </w:t>
      </w:r>
      <w:r w:rsidRPr="00C864FF">
        <w:rPr>
          <w:rFonts w:ascii="Gisha" w:eastAsia="Roboto" w:hAnsi="Gisha" w:cs="Gisha" w:hint="cs"/>
          <w:b/>
          <w:sz w:val="28"/>
          <w:szCs w:val="28"/>
          <w:u w:val="single"/>
        </w:rPr>
        <w:t>WEB</w:t>
      </w:r>
      <w:r w:rsidRPr="00C864FF">
        <w:rPr>
          <w:rFonts w:ascii="Gisha" w:eastAsia="Roboto" w:hAnsi="Gisha" w:cs="Gisha" w:hint="cs"/>
          <w:bCs/>
          <w:sz w:val="28"/>
          <w:szCs w:val="28"/>
          <w:u w:val="single"/>
          <w:rtl/>
        </w:rPr>
        <w:t xml:space="preserve"> </w:t>
      </w:r>
      <w:r w:rsidRPr="00C864FF">
        <w:rPr>
          <w:rFonts w:ascii="Gisha" w:hAnsi="Gisha" w:cs="Gisha" w:hint="cs"/>
          <w:bCs/>
          <w:sz w:val="28"/>
          <w:szCs w:val="28"/>
          <w:u w:val="single"/>
          <w:rtl/>
        </w:rPr>
        <w:t>חלק</w:t>
      </w:r>
      <w:r w:rsidRPr="00C864FF">
        <w:rPr>
          <w:rFonts w:ascii="Gisha" w:eastAsia="Roboto" w:hAnsi="Gisha" w:cs="Gisha" w:hint="cs"/>
          <w:bCs/>
          <w:sz w:val="28"/>
          <w:szCs w:val="28"/>
          <w:u w:val="single"/>
          <w:rtl/>
        </w:rPr>
        <w:t xml:space="preserve"> </w:t>
      </w:r>
      <w:r w:rsidRPr="00C864FF">
        <w:rPr>
          <w:rFonts w:ascii="Gisha" w:hAnsi="Gisha" w:cs="Gisha" w:hint="cs"/>
          <w:bCs/>
          <w:sz w:val="28"/>
          <w:szCs w:val="28"/>
          <w:u w:val="single"/>
          <w:rtl/>
        </w:rPr>
        <w:t>ב</w:t>
      </w:r>
      <w:r w:rsidRPr="00C864FF">
        <w:rPr>
          <w:rFonts w:ascii="Gisha" w:eastAsia="Roboto" w:hAnsi="Gisha" w:cs="Gisha" w:hint="cs"/>
          <w:bCs/>
          <w:sz w:val="28"/>
          <w:szCs w:val="28"/>
          <w:u w:val="single"/>
          <w:rtl/>
        </w:rPr>
        <w:t>'</w:t>
      </w:r>
    </w:p>
    <w:p w14:paraId="179480F8" w14:textId="77777777" w:rsidR="007330D2" w:rsidRPr="00C864FF" w:rsidRDefault="007330D2" w:rsidP="007330D2">
      <w:pPr>
        <w:bidi/>
        <w:rPr>
          <w:rFonts w:ascii="Gisha" w:eastAsia="Roboto" w:hAnsi="Gisha" w:cs="Gisha" w:hint="cs"/>
          <w:b/>
          <w:sz w:val="28"/>
          <w:szCs w:val="28"/>
          <w:u w:val="single"/>
        </w:rPr>
      </w:pPr>
      <w:r w:rsidRPr="00C864FF">
        <w:rPr>
          <w:rFonts w:ascii="Gisha" w:hAnsi="Gisha" w:cs="Gisha" w:hint="cs"/>
          <w:b/>
          <w:sz w:val="28"/>
          <w:szCs w:val="28"/>
          <w:u w:val="single"/>
          <w:rtl/>
        </w:rPr>
        <w:t>שחר</w:t>
      </w:r>
      <w:r w:rsidRPr="00C864FF">
        <w:rPr>
          <w:rFonts w:ascii="Gisha" w:eastAsia="Roboto" w:hAnsi="Gisha" w:cs="Gisha" w:hint="cs"/>
          <w:b/>
          <w:sz w:val="28"/>
          <w:szCs w:val="28"/>
          <w:u w:val="single"/>
          <w:rtl/>
        </w:rPr>
        <w:t xml:space="preserve"> </w:t>
      </w:r>
      <w:r w:rsidRPr="00C864FF">
        <w:rPr>
          <w:rFonts w:ascii="Gisha" w:hAnsi="Gisha" w:cs="Gisha" w:hint="cs"/>
          <w:b/>
          <w:sz w:val="28"/>
          <w:szCs w:val="28"/>
          <w:u w:val="single"/>
          <w:rtl/>
        </w:rPr>
        <w:t>דרורי</w:t>
      </w:r>
      <w:r w:rsidRPr="00C864FF">
        <w:rPr>
          <w:rFonts w:ascii="Gisha" w:eastAsia="Roboto" w:hAnsi="Gisha" w:cs="Gisha" w:hint="cs"/>
          <w:b/>
          <w:sz w:val="28"/>
          <w:szCs w:val="28"/>
          <w:u w:val="single"/>
          <w:rtl/>
        </w:rPr>
        <w:t xml:space="preserve"> </w:t>
      </w:r>
      <w:r w:rsidRPr="00C864FF">
        <w:rPr>
          <w:rFonts w:ascii="Gisha" w:hAnsi="Gisha" w:cs="Gisha" w:hint="cs"/>
          <w:b/>
          <w:sz w:val="28"/>
          <w:szCs w:val="28"/>
          <w:u w:val="single"/>
          <w:rtl/>
        </w:rPr>
        <w:t>ויונתן</w:t>
      </w:r>
      <w:r w:rsidRPr="00C864FF">
        <w:rPr>
          <w:rFonts w:ascii="Gisha" w:eastAsia="Roboto" w:hAnsi="Gisha" w:cs="Gisha" w:hint="cs"/>
          <w:b/>
          <w:sz w:val="28"/>
          <w:szCs w:val="28"/>
          <w:u w:val="single"/>
          <w:rtl/>
        </w:rPr>
        <w:t xml:space="preserve"> </w:t>
      </w:r>
      <w:r w:rsidRPr="00C864FF">
        <w:rPr>
          <w:rFonts w:ascii="Gisha" w:hAnsi="Gisha" w:cs="Gisha" w:hint="cs"/>
          <w:b/>
          <w:sz w:val="28"/>
          <w:szCs w:val="28"/>
          <w:u w:val="single"/>
          <w:rtl/>
        </w:rPr>
        <w:t>לוינרד</w:t>
      </w:r>
    </w:p>
    <w:p w14:paraId="37246F1B" w14:textId="77777777" w:rsidR="007330D2" w:rsidRPr="00C864FF" w:rsidRDefault="007330D2" w:rsidP="007330D2">
      <w:pPr>
        <w:bidi/>
        <w:spacing w:after="0" w:line="276" w:lineRule="auto"/>
        <w:rPr>
          <w:rFonts w:ascii="Gisha" w:hAnsi="Gisha" w:cs="Gisha" w:hint="cs"/>
          <w:u w:val="single"/>
          <w:rtl/>
        </w:rPr>
      </w:pPr>
    </w:p>
    <w:p w14:paraId="0BC71D74" w14:textId="77777777" w:rsidR="007330D2" w:rsidRPr="00C864FF" w:rsidRDefault="007330D2" w:rsidP="007330D2">
      <w:pPr>
        <w:bidi/>
        <w:spacing w:after="0" w:line="276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  <w:u w:val="single"/>
          <w:rtl/>
        </w:rPr>
        <w:t xml:space="preserve">עמודי </w:t>
      </w:r>
      <w:r w:rsidRPr="00C864FF">
        <w:rPr>
          <w:rFonts w:ascii="Gisha" w:hAnsi="Gisha" w:cs="Gisha" w:hint="cs"/>
          <w:u w:val="single"/>
        </w:rPr>
        <w:t>HTML</w:t>
      </w:r>
      <w:r w:rsidRPr="00C864FF">
        <w:rPr>
          <w:rFonts w:ascii="Gisha" w:hAnsi="Gisha" w:cs="Gisha" w:hint="cs"/>
          <w:u w:val="single"/>
          <w:rtl/>
        </w:rPr>
        <w:t>:</w:t>
      </w:r>
      <w:r w:rsidRPr="00C864FF">
        <w:rPr>
          <w:rFonts w:ascii="Gisha" w:hAnsi="Gisha" w:cs="Gisha" w:hint="cs"/>
          <w:rtl/>
        </w:rPr>
        <w:br/>
        <w:t xml:space="preserve">באתר 5 עמודי </w:t>
      </w:r>
      <w:r w:rsidRPr="00C864FF">
        <w:rPr>
          <w:rFonts w:ascii="Gisha" w:hAnsi="Gisha" w:cs="Gisha" w:hint="cs"/>
        </w:rPr>
        <w:t>HTML</w:t>
      </w:r>
      <w:r w:rsidRPr="00C864FF">
        <w:rPr>
          <w:rFonts w:ascii="Gisha" w:hAnsi="Gisha" w:cs="Gisha" w:hint="cs"/>
          <w:rtl/>
        </w:rPr>
        <w:t xml:space="preserve"> שונים:</w:t>
      </w:r>
    </w:p>
    <w:p w14:paraId="70C198EB" w14:textId="77777777" w:rsidR="007330D2" w:rsidRPr="00C864FF" w:rsidRDefault="007330D2" w:rsidP="007330D2">
      <w:pPr>
        <w:bidi/>
        <w:spacing w:after="0" w:line="276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</w:rPr>
        <w:t>About.html</w:t>
      </w:r>
      <w:r w:rsidRPr="00C864FF">
        <w:rPr>
          <w:rFonts w:ascii="Gisha" w:hAnsi="Gisha" w:cs="Gisha" w:hint="cs"/>
          <w:rtl/>
        </w:rPr>
        <w:t xml:space="preserve"> – מציג מידע לגבי האתר ושימושו.</w:t>
      </w:r>
    </w:p>
    <w:p w14:paraId="4E146EE6" w14:textId="77777777" w:rsidR="007330D2" w:rsidRPr="00C864FF" w:rsidRDefault="007330D2" w:rsidP="007330D2">
      <w:pPr>
        <w:bidi/>
        <w:spacing w:after="0" w:line="276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</w:rPr>
        <w:t>SignIn.html</w:t>
      </w:r>
      <w:r w:rsidRPr="00C864FF">
        <w:rPr>
          <w:rFonts w:ascii="Gisha" w:hAnsi="Gisha" w:cs="Gisha" w:hint="cs"/>
          <w:rtl/>
        </w:rPr>
        <w:t xml:space="preserve"> – מאפשר למשתמש להתחבר לחשבון.</w:t>
      </w:r>
    </w:p>
    <w:p w14:paraId="00EF4D64" w14:textId="77777777" w:rsidR="007330D2" w:rsidRPr="00C864FF" w:rsidRDefault="007330D2" w:rsidP="007330D2">
      <w:pPr>
        <w:bidi/>
        <w:spacing w:after="0" w:line="276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</w:rPr>
        <w:t>SignUp.html</w:t>
      </w:r>
      <w:r w:rsidRPr="00C864FF">
        <w:rPr>
          <w:rFonts w:ascii="Gisha" w:hAnsi="Gisha" w:cs="Gisha" w:hint="cs"/>
          <w:rtl/>
        </w:rPr>
        <w:t xml:space="preserve"> – מאפשר למשתמש חדש ליצור חשבון לאתר.</w:t>
      </w:r>
      <w:r>
        <w:rPr>
          <w:rFonts w:ascii="Gisha" w:hAnsi="Gisha" w:cs="Gisha"/>
        </w:rPr>
        <w:t xml:space="preserve"> </w:t>
      </w:r>
      <w:r>
        <w:rPr>
          <w:rFonts w:ascii="Gisha" w:hAnsi="Gisha" w:cs="Gisha" w:hint="cs"/>
          <w:rtl/>
        </w:rPr>
        <w:t xml:space="preserve">(כולל בדיקת תקינות קלט ברמת מבנה המידע </w:t>
      </w:r>
      <w:r>
        <w:rPr>
          <w:rFonts w:ascii="Gisha" w:hAnsi="Gisha" w:cs="Gisha"/>
          <w:rtl/>
        </w:rPr>
        <w:t>–</w:t>
      </w:r>
      <w:r>
        <w:rPr>
          <w:rFonts w:ascii="Gisha" w:hAnsi="Gisha" w:cs="Gisha" w:hint="cs"/>
          <w:rtl/>
        </w:rPr>
        <w:t xml:space="preserve"> ת"ז תקין ושם מלא תקין).</w:t>
      </w:r>
    </w:p>
    <w:p w14:paraId="7778B504" w14:textId="77777777" w:rsidR="007330D2" w:rsidRPr="00C864FF" w:rsidRDefault="007330D2" w:rsidP="007330D2">
      <w:pPr>
        <w:bidi/>
        <w:spacing w:after="0" w:line="276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</w:rPr>
        <w:t>Ingredients.html</w:t>
      </w:r>
      <w:r w:rsidRPr="00C864FF">
        <w:rPr>
          <w:rFonts w:ascii="Gisha" w:hAnsi="Gisha" w:cs="Gisha" w:hint="cs"/>
          <w:rtl/>
        </w:rPr>
        <w:t xml:space="preserve"> – מאפשר למתשמש להזין איזה מוצרים יש בידיו.</w:t>
      </w:r>
    </w:p>
    <w:p w14:paraId="6CC5436D" w14:textId="77777777" w:rsidR="007330D2" w:rsidRPr="00C864FF" w:rsidRDefault="007330D2" w:rsidP="007330D2">
      <w:pPr>
        <w:bidi/>
        <w:spacing w:after="0" w:line="276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</w:rPr>
        <w:t>Recipes.html</w:t>
      </w:r>
      <w:r w:rsidRPr="00C864FF">
        <w:rPr>
          <w:rFonts w:ascii="Gisha" w:hAnsi="Gisha" w:cs="Gisha" w:hint="cs"/>
          <w:rtl/>
        </w:rPr>
        <w:t xml:space="preserve"> – מציג למשתמש מנות והוראות הכנה בהתאם למצרכים שיש בידיו.</w:t>
      </w:r>
    </w:p>
    <w:p w14:paraId="66B8A468" w14:textId="77777777" w:rsidR="007330D2" w:rsidRPr="00C864FF" w:rsidRDefault="007330D2" w:rsidP="007330D2">
      <w:pPr>
        <w:bidi/>
        <w:spacing w:after="0" w:line="276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  <w:rtl/>
        </w:rPr>
        <w:t xml:space="preserve">לעמודים השונים עיצוב דומה, עם </w:t>
      </w:r>
      <w:r w:rsidRPr="00C864FF">
        <w:rPr>
          <w:rFonts w:ascii="Gisha" w:hAnsi="Gisha" w:cs="Gisha" w:hint="cs"/>
        </w:rPr>
        <w:t>NavBar</w:t>
      </w:r>
      <w:r w:rsidRPr="00C864FF">
        <w:rPr>
          <w:rFonts w:ascii="Gisha" w:hAnsi="Gisha" w:cs="Gisha" w:hint="cs"/>
          <w:rtl/>
        </w:rPr>
        <w:t xml:space="preserve"> עם אפשרויות משתנות, ו</w:t>
      </w:r>
      <w:r w:rsidRPr="00C864FF">
        <w:rPr>
          <w:rFonts w:ascii="Gisha" w:hAnsi="Gisha" w:cs="Gisha" w:hint="cs"/>
        </w:rPr>
        <w:t>Footer</w:t>
      </w:r>
      <w:r w:rsidRPr="00C864FF">
        <w:rPr>
          <w:rFonts w:ascii="Gisha" w:hAnsi="Gisha" w:cs="Gisha" w:hint="cs"/>
          <w:rtl/>
        </w:rPr>
        <w:t xml:space="preserve"> אחיד.</w:t>
      </w:r>
      <w:r w:rsidRPr="00C864FF">
        <w:rPr>
          <w:rFonts w:ascii="Gisha" w:hAnsi="Gisha" w:cs="Gisha" w:hint="cs"/>
          <w:rtl/>
        </w:rPr>
        <w:br/>
      </w:r>
      <w:r w:rsidRPr="00C864FF">
        <w:rPr>
          <w:rFonts w:ascii="Gisha" w:hAnsi="Gisha" w:cs="Gisha" w:hint="cs"/>
          <w:rtl/>
        </w:rPr>
        <w:br/>
      </w:r>
      <w:r w:rsidRPr="00C864FF">
        <w:rPr>
          <w:rFonts w:ascii="Gisha" w:hAnsi="Gisha" w:cs="Gisha" w:hint="cs"/>
          <w:u w:val="single"/>
          <w:rtl/>
        </w:rPr>
        <w:t xml:space="preserve">עיצוב </w:t>
      </w:r>
      <w:r w:rsidRPr="00C864FF">
        <w:rPr>
          <w:rFonts w:ascii="Gisha" w:hAnsi="Gisha" w:cs="Gisha" w:hint="cs"/>
          <w:u w:val="single"/>
        </w:rPr>
        <w:t>CSS</w:t>
      </w:r>
      <w:r w:rsidRPr="00C864FF">
        <w:rPr>
          <w:rFonts w:ascii="Gisha" w:hAnsi="Gisha" w:cs="Gisha" w:hint="cs"/>
          <w:u w:val="single"/>
          <w:rtl/>
        </w:rPr>
        <w:t>:</w:t>
      </w:r>
      <w:r w:rsidRPr="00C864FF">
        <w:rPr>
          <w:rFonts w:ascii="Gisha" w:hAnsi="Gisha" w:cs="Gisha" w:hint="cs"/>
          <w:u w:val="single"/>
          <w:rtl/>
        </w:rPr>
        <w:br/>
      </w:r>
      <w:r w:rsidRPr="00C864FF">
        <w:rPr>
          <w:rFonts w:ascii="Gisha" w:hAnsi="Gisha" w:cs="Gisha" w:hint="cs"/>
          <w:rtl/>
        </w:rPr>
        <w:t xml:space="preserve">לאתר דף </w:t>
      </w:r>
      <w:r w:rsidRPr="00C864FF">
        <w:rPr>
          <w:rFonts w:ascii="Gisha" w:hAnsi="Gisha" w:cs="Gisha" w:hint="cs"/>
        </w:rPr>
        <w:t>CSS</w:t>
      </w:r>
      <w:r w:rsidRPr="00C864FF">
        <w:rPr>
          <w:rFonts w:ascii="Gisha" w:hAnsi="Gisha" w:cs="Gisha" w:hint="cs"/>
          <w:rtl/>
        </w:rPr>
        <w:t xml:space="preserve"> אחד בשם </w:t>
      </w:r>
      <w:r w:rsidRPr="00C864FF">
        <w:rPr>
          <w:rFonts w:ascii="Gisha" w:hAnsi="Gisha" w:cs="Gisha" w:hint="cs"/>
        </w:rPr>
        <w:t>“styles.css”</w:t>
      </w:r>
      <w:r w:rsidRPr="00C864FF">
        <w:rPr>
          <w:rFonts w:ascii="Gisha" w:hAnsi="Gisha" w:cs="Gisha" w:hint="cs"/>
          <w:rtl/>
        </w:rPr>
        <w:t>, המקושר לכלל העמודים השונים בעזרת שימוש ב</w:t>
      </w:r>
      <w:r w:rsidRPr="00C864FF">
        <w:rPr>
          <w:rFonts w:ascii="Gisha" w:hAnsi="Gisha" w:cs="Gisha" w:hint="cs"/>
        </w:rPr>
        <w:t>Class</w:t>
      </w:r>
      <w:r w:rsidRPr="00C864FF">
        <w:rPr>
          <w:rFonts w:ascii="Gisha" w:hAnsi="Gisha" w:cs="Gisha" w:hint="cs"/>
          <w:rtl/>
        </w:rPr>
        <w:t xml:space="preserve"> לאלמנטים חוזרים.</w:t>
      </w:r>
    </w:p>
    <w:p w14:paraId="548814B4" w14:textId="77777777" w:rsidR="007330D2" w:rsidRPr="00C864FF" w:rsidRDefault="007330D2" w:rsidP="007330D2">
      <w:pPr>
        <w:bidi/>
        <w:spacing w:after="0" w:line="276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  <w:rtl/>
        </w:rPr>
        <w:t>חלקים מרכזיים בעיצוב האתר:</w:t>
      </w:r>
      <w:r w:rsidRPr="00C864FF">
        <w:rPr>
          <w:rFonts w:ascii="Gisha" w:hAnsi="Gisha" w:cs="Gisha" w:hint="cs"/>
          <w:rtl/>
        </w:rPr>
        <w:br/>
        <w:t xml:space="preserve">א. </w:t>
      </w:r>
      <w:r w:rsidRPr="00C864FF">
        <w:rPr>
          <w:rFonts w:ascii="Gisha" w:hAnsi="Gisha" w:cs="Gisha" w:hint="cs"/>
        </w:rPr>
        <w:t>Nav-bar</w:t>
      </w:r>
      <w:r w:rsidRPr="00C864FF">
        <w:rPr>
          <w:rFonts w:ascii="Gisha" w:hAnsi="Gisha" w:cs="Gisha" w:hint="cs"/>
          <w:rtl/>
        </w:rPr>
        <w:t>: סרגל ניווט המאפשר מעבר נוח בין חלקי האתר השונים. מכיל אפשרויות שונות בהתאם לדף בו נמצא המשתמש.</w:t>
      </w:r>
      <w:r w:rsidRPr="00C864FF">
        <w:rPr>
          <w:rFonts w:ascii="Gisha" w:hAnsi="Gisha" w:cs="Gisha" w:hint="cs"/>
          <w:rtl/>
        </w:rPr>
        <w:br/>
        <w:t xml:space="preserve">ב. גוף – עיצוב אחיד, התוכן נמצא במרכז הדף בצורה מסודרת. </w:t>
      </w:r>
      <w:r w:rsidRPr="00C864FF">
        <w:rPr>
          <w:rFonts w:ascii="Gisha" w:hAnsi="Gisha" w:cs="Gisha" w:hint="cs"/>
          <w:rtl/>
        </w:rPr>
        <w:br/>
        <w:t>ג</w:t>
      </w:r>
      <w:r w:rsidRPr="00C864FF">
        <w:rPr>
          <w:rFonts w:ascii="Gisha" w:hAnsi="Gisha" w:cs="Gisha" w:hint="cs"/>
        </w:rPr>
        <w:t>.</w:t>
      </w:r>
      <w:r w:rsidRPr="00C864FF">
        <w:rPr>
          <w:rFonts w:ascii="Gisha" w:hAnsi="Gisha" w:cs="Gisha" w:hint="cs"/>
          <w:rtl/>
        </w:rPr>
        <w:t xml:space="preserve"> </w:t>
      </w:r>
      <w:r w:rsidRPr="00C864FF">
        <w:rPr>
          <w:rFonts w:ascii="Gisha" w:hAnsi="Gisha" w:cs="Gisha" w:hint="cs"/>
        </w:rPr>
        <w:t>Footer</w:t>
      </w:r>
      <w:r w:rsidRPr="00C864FF">
        <w:rPr>
          <w:rFonts w:ascii="Gisha" w:hAnsi="Gisha" w:cs="Gisha" w:hint="cs"/>
          <w:rtl/>
        </w:rPr>
        <w:t xml:space="preserve"> אחיד המכיל את זכויות היוצרים של האתר.</w:t>
      </w:r>
      <w:r w:rsidRPr="00C864FF">
        <w:rPr>
          <w:rFonts w:ascii="Gisha" w:hAnsi="Gisha" w:cs="Gisha" w:hint="cs"/>
          <w:rtl/>
        </w:rPr>
        <w:br/>
        <w:t>ד. עיצובי כפתורים וקישורים – דינאמים ומגיבים לעכבר עם אנימציות שונות.</w:t>
      </w:r>
      <w:r w:rsidRPr="00C864FF">
        <w:rPr>
          <w:rFonts w:ascii="Gisha" w:hAnsi="Gisha" w:cs="Gisha" w:hint="cs"/>
          <w:rtl/>
        </w:rPr>
        <w:br/>
        <w:t>ה. מצב לילה – בכל דף יש אפשרות להעביר למצב חשוך, המשנה את עיצוב האתר.</w:t>
      </w:r>
    </w:p>
    <w:p w14:paraId="038F1EF4" w14:textId="77777777" w:rsidR="007330D2" w:rsidRPr="00C864FF" w:rsidRDefault="007330D2" w:rsidP="007330D2">
      <w:pPr>
        <w:bidi/>
        <w:spacing w:line="240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  <w:rtl/>
        </w:rPr>
        <w:br/>
      </w:r>
      <w:r w:rsidRPr="00C864FF">
        <w:rPr>
          <w:rFonts w:ascii="Gisha" w:hAnsi="Gisha" w:cs="Gisha" w:hint="cs"/>
          <w:u w:val="single"/>
          <w:rtl/>
        </w:rPr>
        <w:t xml:space="preserve">מימוש דינאמי של </w:t>
      </w:r>
      <w:r w:rsidRPr="00C864FF">
        <w:rPr>
          <w:rFonts w:ascii="Gisha" w:hAnsi="Gisha" w:cs="Gisha" w:hint="cs"/>
          <w:u w:val="single"/>
        </w:rPr>
        <w:t>JS</w:t>
      </w:r>
      <w:r w:rsidRPr="00C864FF">
        <w:rPr>
          <w:rFonts w:ascii="Gisha" w:hAnsi="Gisha" w:cs="Gisha" w:hint="cs"/>
          <w:u w:val="single"/>
          <w:rtl/>
        </w:rPr>
        <w:t xml:space="preserve">: </w:t>
      </w:r>
      <w:r w:rsidRPr="00C864FF">
        <w:rPr>
          <w:rFonts w:ascii="Gisha" w:hAnsi="Gisha" w:cs="Gisha" w:hint="cs"/>
          <w:u w:val="single"/>
          <w:rtl/>
        </w:rPr>
        <w:br/>
      </w:r>
      <w:r w:rsidRPr="00C864FF">
        <w:rPr>
          <w:rFonts w:ascii="Gisha" w:hAnsi="Gisha" w:cs="Gisha" w:hint="cs"/>
          <w:rtl/>
        </w:rPr>
        <w:t>מימוש דינאמי נעשה בפונקציית מצב לילה הנמצא באתר. בעזרת לחיצה על כפתור הנמצא ב</w:t>
      </w:r>
      <w:r w:rsidRPr="00C864FF">
        <w:rPr>
          <w:rFonts w:ascii="Gisha" w:hAnsi="Gisha" w:cs="Gisha" w:hint="cs"/>
        </w:rPr>
        <w:t>NavBar</w:t>
      </w:r>
      <w:r w:rsidRPr="00C864FF">
        <w:rPr>
          <w:rFonts w:ascii="Gisha" w:hAnsi="Gisha" w:cs="Gisha" w:hint="cs"/>
          <w:rtl/>
        </w:rPr>
        <w:t xml:space="preserve"> ניתן לשנות את עיצוב האתר לצבעים כהים יותר המתאימים לחושך. </w:t>
      </w:r>
    </w:p>
    <w:p w14:paraId="24A316C9" w14:textId="77777777" w:rsidR="007330D2" w:rsidRPr="00C864FF" w:rsidRDefault="007330D2" w:rsidP="007330D2">
      <w:pPr>
        <w:bidi/>
        <w:spacing w:line="240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  <w:u w:val="single"/>
          <w:rtl/>
        </w:rPr>
        <w:br/>
        <w:t xml:space="preserve">מימוש פונקציונליות של האתר </w:t>
      </w:r>
      <w:r w:rsidRPr="00C864FF">
        <w:rPr>
          <w:rFonts w:ascii="Gisha" w:hAnsi="Gisha" w:cs="Gisha" w:hint="cs"/>
          <w:u w:val="single"/>
        </w:rPr>
        <w:t>JS</w:t>
      </w:r>
      <w:r w:rsidRPr="00C864FF">
        <w:rPr>
          <w:rFonts w:ascii="Gisha" w:hAnsi="Gisha" w:cs="Gisha" w:hint="cs"/>
          <w:u w:val="single"/>
          <w:rtl/>
        </w:rPr>
        <w:t>:</w:t>
      </w:r>
      <w:r w:rsidRPr="00C864FF">
        <w:rPr>
          <w:rFonts w:ascii="Gisha" w:hAnsi="Gisha" w:cs="Gisha" w:hint="cs"/>
          <w:u w:val="single"/>
          <w:rtl/>
        </w:rPr>
        <w:br/>
      </w:r>
      <w:r w:rsidRPr="00C864FF">
        <w:rPr>
          <w:rFonts w:ascii="Gisha" w:hAnsi="Gisha" w:cs="Gisha" w:hint="cs"/>
          <w:rtl/>
        </w:rPr>
        <w:t xml:space="preserve">השירות והפונקציונליות העיקרית של האפליקציה היא הצגת הצעות למנות הניתנות לבשל בעזרת המצרכים שיש למשתמש ביד. על מנת לממש את הפונקציונליות יש עמוד </w:t>
      </w:r>
      <w:r w:rsidRPr="00C864FF">
        <w:rPr>
          <w:rFonts w:ascii="Gisha" w:hAnsi="Gisha" w:cs="Gisha" w:hint="cs"/>
        </w:rPr>
        <w:t>Ingredients</w:t>
      </w:r>
      <w:r w:rsidRPr="00C864FF">
        <w:rPr>
          <w:rFonts w:ascii="Gisha" w:hAnsi="Gisha" w:cs="Gisha" w:hint="cs"/>
          <w:rtl/>
        </w:rPr>
        <w:t xml:space="preserve"> אשר אוסף את הנתונים מהמשתמש, ולאחר עיבוד, המנות יוצגו בעמוד </w:t>
      </w:r>
      <w:r w:rsidRPr="00C864FF">
        <w:rPr>
          <w:rFonts w:ascii="Gisha" w:hAnsi="Gisha" w:cs="Gisha" w:hint="cs"/>
        </w:rPr>
        <w:t>Recipes</w:t>
      </w:r>
      <w:r w:rsidRPr="00C864FF">
        <w:rPr>
          <w:rFonts w:ascii="Gisha" w:hAnsi="Gisha" w:cs="Gisha" w:hint="cs"/>
          <w:rtl/>
        </w:rPr>
        <w:t>.</w:t>
      </w:r>
    </w:p>
    <w:p w14:paraId="1FADF3F0" w14:textId="77777777" w:rsidR="007330D2" w:rsidRPr="00C864FF" w:rsidRDefault="007330D2" w:rsidP="007330D2">
      <w:pPr>
        <w:bidi/>
        <w:spacing w:line="240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  <w:rtl/>
        </w:rPr>
        <w:t xml:space="preserve">חוץ משימוש זה ישנו גם משתמשים לאתר ולכן דפי </w:t>
      </w:r>
      <w:r w:rsidRPr="00C864FF">
        <w:rPr>
          <w:rFonts w:ascii="Gisha" w:hAnsi="Gisha" w:cs="Gisha" w:hint="cs"/>
        </w:rPr>
        <w:t>SignUp/SignIn</w:t>
      </w:r>
      <w:r>
        <w:rPr>
          <w:rFonts w:ascii="Gisha" w:hAnsi="Gisha" w:cs="Gisha" w:hint="cs"/>
          <w:rtl/>
        </w:rPr>
        <w:t xml:space="preserve"> יבצעו בדיקות בהמשך.</w:t>
      </w:r>
    </w:p>
    <w:p w14:paraId="6F740CA3" w14:textId="77777777" w:rsidR="007330D2" w:rsidRPr="00C864FF" w:rsidRDefault="007330D2" w:rsidP="007330D2">
      <w:pPr>
        <w:bidi/>
        <w:spacing w:line="240" w:lineRule="auto"/>
        <w:rPr>
          <w:rFonts w:ascii="Gisha" w:hAnsi="Gisha" w:cs="Gisha" w:hint="cs"/>
          <w:u w:val="single"/>
        </w:rPr>
      </w:pPr>
      <w:r w:rsidRPr="00C864FF">
        <w:rPr>
          <w:rFonts w:ascii="Gisha" w:hAnsi="Gisha" w:cs="Gisha" w:hint="cs"/>
          <w:rtl/>
        </w:rPr>
        <w:t xml:space="preserve">כרגע לאתר אין פונקציונליות גבוהה בעקבות חוסר ביצירת וחיבור </w:t>
      </w:r>
      <w:r w:rsidRPr="00C864FF">
        <w:rPr>
          <w:rFonts w:ascii="Gisha" w:hAnsi="Gisha" w:cs="Gisha" w:hint="cs"/>
        </w:rPr>
        <w:t>DB</w:t>
      </w:r>
      <w:r w:rsidRPr="00C864FF">
        <w:rPr>
          <w:rFonts w:ascii="Gisha" w:hAnsi="Gisha" w:cs="Gisha" w:hint="cs"/>
          <w:rtl/>
        </w:rPr>
        <w:t>, אך בהמשך האתר יכלול שימוש יותר מסיבי ב</w:t>
      </w:r>
      <w:r w:rsidRPr="00C864FF">
        <w:rPr>
          <w:rFonts w:ascii="Gisha" w:hAnsi="Gisha" w:cs="Gisha" w:hint="cs"/>
        </w:rPr>
        <w:t>JS</w:t>
      </w:r>
      <w:r w:rsidRPr="00C864FF">
        <w:rPr>
          <w:rFonts w:ascii="Gisha" w:hAnsi="Gisha" w:cs="Gisha" w:hint="cs"/>
          <w:rtl/>
        </w:rPr>
        <w:t xml:space="preserve"> לצד יצירת </w:t>
      </w:r>
      <w:r w:rsidRPr="00C864FF">
        <w:rPr>
          <w:rFonts w:ascii="Gisha" w:hAnsi="Gisha" w:cs="Gisha" w:hint="cs"/>
        </w:rPr>
        <w:t>DataBase</w:t>
      </w:r>
      <w:r w:rsidRPr="00C864FF">
        <w:rPr>
          <w:rFonts w:ascii="Gisha" w:hAnsi="Gisha" w:cs="Gisha" w:hint="cs"/>
          <w:rtl/>
        </w:rPr>
        <w:t xml:space="preserve"> על מנת לאפשר את הפונקציונלית המתוכננת.</w:t>
      </w:r>
      <w:r w:rsidRPr="00C864FF">
        <w:rPr>
          <w:rFonts w:ascii="Gisha" w:hAnsi="Gisha" w:cs="Gisha" w:hint="cs"/>
          <w:u w:val="single"/>
          <w:rtl/>
        </w:rPr>
        <w:br/>
      </w:r>
      <w:r w:rsidRPr="00C864FF">
        <w:rPr>
          <w:rFonts w:ascii="Gisha" w:hAnsi="Gisha" w:cs="Gisha" w:hint="cs"/>
          <w:u w:val="single"/>
          <w:rtl/>
        </w:rPr>
        <w:br/>
      </w:r>
    </w:p>
    <w:p w14:paraId="5215A9DF" w14:textId="77777777" w:rsidR="007330D2" w:rsidRPr="00C864FF" w:rsidRDefault="007330D2" w:rsidP="007330D2">
      <w:pPr>
        <w:bidi/>
        <w:rPr>
          <w:rFonts w:ascii="Gisha" w:hAnsi="Gisha" w:cs="Gisha" w:hint="cs"/>
          <w:u w:val="single"/>
          <w:rtl/>
        </w:rPr>
      </w:pPr>
    </w:p>
    <w:p w14:paraId="2422B624" w14:textId="77777777" w:rsidR="007330D2" w:rsidRPr="00C864FF" w:rsidRDefault="007330D2" w:rsidP="007330D2">
      <w:pPr>
        <w:bidi/>
        <w:rPr>
          <w:rFonts w:ascii="Gisha" w:hAnsi="Gisha" w:cs="Gisha" w:hint="cs"/>
          <w:u w:val="single"/>
          <w:rtl/>
        </w:rPr>
      </w:pPr>
    </w:p>
    <w:p w14:paraId="62B24CA8" w14:textId="77777777" w:rsidR="007330D2" w:rsidRPr="00C864FF" w:rsidRDefault="007330D2" w:rsidP="007330D2">
      <w:pPr>
        <w:bidi/>
        <w:rPr>
          <w:rFonts w:ascii="Gisha" w:hAnsi="Gisha" w:cs="Gisha" w:hint="cs"/>
        </w:rPr>
      </w:pPr>
      <w:r w:rsidRPr="00C864FF">
        <w:rPr>
          <w:rFonts w:ascii="Gisha" w:hAnsi="Gisha" w:cs="Gisha" w:hint="cs"/>
          <w:rtl/>
        </w:rPr>
        <w:br/>
      </w:r>
      <w:r w:rsidRPr="00C864FF">
        <w:rPr>
          <w:rFonts w:ascii="Gisha" w:hAnsi="Gisha" w:cs="Gisha" w:hint="cs"/>
          <w:rtl/>
        </w:rPr>
        <w:br/>
      </w:r>
    </w:p>
    <w:p w14:paraId="6D33B11B" w14:textId="77777777" w:rsidR="007330D2" w:rsidRPr="00C864FF" w:rsidRDefault="007330D2" w:rsidP="007330D2">
      <w:pPr>
        <w:bidi/>
        <w:rPr>
          <w:rFonts w:ascii="Gisha" w:hAnsi="Gisha" w:cs="Gisha" w:hint="cs"/>
          <w:color w:val="FF0000"/>
          <w:rtl/>
        </w:rPr>
      </w:pPr>
    </w:p>
    <w:p w14:paraId="70676FFB" w14:textId="77777777" w:rsidR="008E3D3A" w:rsidRDefault="008E3D3A"/>
    <w:sectPr w:rsidR="008E3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FD"/>
    <w:rsid w:val="00220A14"/>
    <w:rsid w:val="003F6DFD"/>
    <w:rsid w:val="007330D2"/>
    <w:rsid w:val="008E3D3A"/>
    <w:rsid w:val="00AC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59F6"/>
  <w15:chartTrackingRefBased/>
  <w15:docId w15:val="{84863C2A-8965-4811-8DF1-B7D078DF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D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Drori</dc:creator>
  <cp:keywords/>
  <dc:description/>
  <cp:lastModifiedBy>Shachar Drori</cp:lastModifiedBy>
  <cp:revision>3</cp:revision>
  <dcterms:created xsi:type="dcterms:W3CDTF">2023-06-15T09:12:00Z</dcterms:created>
  <dcterms:modified xsi:type="dcterms:W3CDTF">2023-06-15T09:12:00Z</dcterms:modified>
</cp:coreProperties>
</file>