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663981C8" w14:textId="1A5E1EA2" w:rsidR="00191CBE"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2810032" w:history="1">
            <w:r w:rsidR="00191CBE" w:rsidRPr="00585AD0">
              <w:rPr>
                <w:rStyle w:val="Hiperhivatkozs"/>
                <w:noProof/>
              </w:rPr>
              <w:t>Absztrakt</w:t>
            </w:r>
            <w:r w:rsidR="00191CBE">
              <w:rPr>
                <w:noProof/>
                <w:webHidden/>
              </w:rPr>
              <w:tab/>
            </w:r>
            <w:r w:rsidR="00191CBE">
              <w:rPr>
                <w:noProof/>
                <w:webHidden/>
              </w:rPr>
              <w:fldChar w:fldCharType="begin"/>
            </w:r>
            <w:r w:rsidR="00191CBE">
              <w:rPr>
                <w:noProof/>
                <w:webHidden/>
              </w:rPr>
              <w:instrText xml:space="preserve"> PAGEREF _Toc132810032 \h </w:instrText>
            </w:r>
            <w:r w:rsidR="00191CBE">
              <w:rPr>
                <w:noProof/>
                <w:webHidden/>
              </w:rPr>
            </w:r>
            <w:r w:rsidR="00191CBE">
              <w:rPr>
                <w:noProof/>
                <w:webHidden/>
              </w:rPr>
              <w:fldChar w:fldCharType="separate"/>
            </w:r>
            <w:r w:rsidR="00191CBE">
              <w:rPr>
                <w:noProof/>
                <w:webHidden/>
              </w:rPr>
              <w:t>3</w:t>
            </w:r>
            <w:r w:rsidR="00191CBE">
              <w:rPr>
                <w:noProof/>
                <w:webHidden/>
              </w:rPr>
              <w:fldChar w:fldCharType="end"/>
            </w:r>
          </w:hyperlink>
        </w:p>
        <w:p w14:paraId="4734BD6F" w14:textId="5F2FCC5E" w:rsidR="00191CBE" w:rsidRDefault="00000000">
          <w:pPr>
            <w:pStyle w:val="TJ1"/>
            <w:tabs>
              <w:tab w:val="right" w:leader="dot" w:pos="9060"/>
            </w:tabs>
            <w:rPr>
              <w:rFonts w:asciiTheme="minorHAnsi" w:eastAsiaTheme="minorEastAsia" w:hAnsiTheme="minorHAnsi"/>
              <w:noProof/>
              <w:sz w:val="22"/>
              <w:lang w:eastAsia="hu-HU"/>
            </w:rPr>
          </w:pPr>
          <w:hyperlink w:anchor="_Toc132810033" w:history="1">
            <w:r w:rsidR="00191CBE" w:rsidRPr="00585AD0">
              <w:rPr>
                <w:rStyle w:val="Hiperhivatkozs"/>
                <w:noProof/>
              </w:rPr>
              <w:t>Bevezetés</w:t>
            </w:r>
            <w:r w:rsidR="00191CBE">
              <w:rPr>
                <w:noProof/>
                <w:webHidden/>
              </w:rPr>
              <w:tab/>
            </w:r>
            <w:r w:rsidR="00191CBE">
              <w:rPr>
                <w:noProof/>
                <w:webHidden/>
              </w:rPr>
              <w:fldChar w:fldCharType="begin"/>
            </w:r>
            <w:r w:rsidR="00191CBE">
              <w:rPr>
                <w:noProof/>
                <w:webHidden/>
              </w:rPr>
              <w:instrText xml:space="preserve"> PAGEREF _Toc132810033 \h </w:instrText>
            </w:r>
            <w:r w:rsidR="00191CBE">
              <w:rPr>
                <w:noProof/>
                <w:webHidden/>
              </w:rPr>
            </w:r>
            <w:r w:rsidR="00191CBE">
              <w:rPr>
                <w:noProof/>
                <w:webHidden/>
              </w:rPr>
              <w:fldChar w:fldCharType="separate"/>
            </w:r>
            <w:r w:rsidR="00191CBE">
              <w:rPr>
                <w:noProof/>
                <w:webHidden/>
              </w:rPr>
              <w:t>3</w:t>
            </w:r>
            <w:r w:rsidR="00191CBE">
              <w:rPr>
                <w:noProof/>
                <w:webHidden/>
              </w:rPr>
              <w:fldChar w:fldCharType="end"/>
            </w:r>
          </w:hyperlink>
        </w:p>
        <w:p w14:paraId="4D5414C1" w14:textId="31C19221" w:rsidR="00191CBE" w:rsidRDefault="00000000">
          <w:pPr>
            <w:pStyle w:val="TJ2"/>
            <w:tabs>
              <w:tab w:val="right" w:leader="dot" w:pos="9060"/>
            </w:tabs>
            <w:rPr>
              <w:rFonts w:asciiTheme="minorHAnsi" w:eastAsiaTheme="minorEastAsia" w:hAnsiTheme="minorHAnsi"/>
              <w:noProof/>
              <w:sz w:val="22"/>
              <w:lang w:eastAsia="hu-HU"/>
            </w:rPr>
          </w:pPr>
          <w:hyperlink w:anchor="_Toc132810034" w:history="1">
            <w:r w:rsidR="00191CBE" w:rsidRPr="00585AD0">
              <w:rPr>
                <w:rStyle w:val="Hiperhivatkozs"/>
                <w:noProof/>
              </w:rPr>
              <w:t>Motiváció a projekt elkészítéséhez</w:t>
            </w:r>
            <w:r w:rsidR="00191CBE">
              <w:rPr>
                <w:noProof/>
                <w:webHidden/>
              </w:rPr>
              <w:tab/>
            </w:r>
            <w:r w:rsidR="00191CBE">
              <w:rPr>
                <w:noProof/>
                <w:webHidden/>
              </w:rPr>
              <w:fldChar w:fldCharType="begin"/>
            </w:r>
            <w:r w:rsidR="00191CBE">
              <w:rPr>
                <w:noProof/>
                <w:webHidden/>
              </w:rPr>
              <w:instrText xml:space="preserve"> PAGEREF _Toc132810034 \h </w:instrText>
            </w:r>
            <w:r w:rsidR="00191CBE">
              <w:rPr>
                <w:noProof/>
                <w:webHidden/>
              </w:rPr>
            </w:r>
            <w:r w:rsidR="00191CBE">
              <w:rPr>
                <w:noProof/>
                <w:webHidden/>
              </w:rPr>
              <w:fldChar w:fldCharType="separate"/>
            </w:r>
            <w:r w:rsidR="00191CBE">
              <w:rPr>
                <w:noProof/>
                <w:webHidden/>
              </w:rPr>
              <w:t>4</w:t>
            </w:r>
            <w:r w:rsidR="00191CBE">
              <w:rPr>
                <w:noProof/>
                <w:webHidden/>
              </w:rPr>
              <w:fldChar w:fldCharType="end"/>
            </w:r>
          </w:hyperlink>
        </w:p>
        <w:p w14:paraId="2DAD0A41" w14:textId="7A4CF453" w:rsidR="00191CBE" w:rsidRDefault="00000000">
          <w:pPr>
            <w:pStyle w:val="TJ2"/>
            <w:tabs>
              <w:tab w:val="right" w:leader="dot" w:pos="9060"/>
            </w:tabs>
            <w:rPr>
              <w:rFonts w:asciiTheme="minorHAnsi" w:eastAsiaTheme="minorEastAsia" w:hAnsiTheme="minorHAnsi"/>
              <w:noProof/>
              <w:sz w:val="22"/>
              <w:lang w:eastAsia="hu-HU"/>
            </w:rPr>
          </w:pPr>
          <w:hyperlink w:anchor="_Toc132810035" w:history="1">
            <w:r w:rsidR="00191CBE" w:rsidRPr="00585AD0">
              <w:rPr>
                <w:rStyle w:val="Hiperhivatkozs"/>
                <w:noProof/>
              </w:rPr>
              <w:t>Hasonló projektek</w:t>
            </w:r>
            <w:r w:rsidR="00191CBE">
              <w:rPr>
                <w:noProof/>
                <w:webHidden/>
              </w:rPr>
              <w:tab/>
            </w:r>
            <w:r w:rsidR="00191CBE">
              <w:rPr>
                <w:noProof/>
                <w:webHidden/>
              </w:rPr>
              <w:fldChar w:fldCharType="begin"/>
            </w:r>
            <w:r w:rsidR="00191CBE">
              <w:rPr>
                <w:noProof/>
                <w:webHidden/>
              </w:rPr>
              <w:instrText xml:space="preserve"> PAGEREF _Toc132810035 \h </w:instrText>
            </w:r>
            <w:r w:rsidR="00191CBE">
              <w:rPr>
                <w:noProof/>
                <w:webHidden/>
              </w:rPr>
            </w:r>
            <w:r w:rsidR="00191CBE">
              <w:rPr>
                <w:noProof/>
                <w:webHidden/>
              </w:rPr>
              <w:fldChar w:fldCharType="separate"/>
            </w:r>
            <w:r w:rsidR="00191CBE">
              <w:rPr>
                <w:noProof/>
                <w:webHidden/>
              </w:rPr>
              <w:t>5</w:t>
            </w:r>
            <w:r w:rsidR="00191CBE">
              <w:rPr>
                <w:noProof/>
                <w:webHidden/>
              </w:rPr>
              <w:fldChar w:fldCharType="end"/>
            </w:r>
          </w:hyperlink>
        </w:p>
        <w:p w14:paraId="626F26CB" w14:textId="476DE41B" w:rsidR="00191CBE" w:rsidRDefault="00000000">
          <w:pPr>
            <w:pStyle w:val="TJ1"/>
            <w:tabs>
              <w:tab w:val="right" w:leader="dot" w:pos="9060"/>
            </w:tabs>
            <w:rPr>
              <w:rFonts w:asciiTheme="minorHAnsi" w:eastAsiaTheme="minorEastAsia" w:hAnsiTheme="minorHAnsi"/>
              <w:noProof/>
              <w:sz w:val="22"/>
              <w:lang w:eastAsia="hu-HU"/>
            </w:rPr>
          </w:pPr>
          <w:hyperlink w:anchor="_Toc132810036" w:history="1">
            <w:r w:rsidR="00191CBE" w:rsidRPr="00585AD0">
              <w:rPr>
                <w:rStyle w:val="Hiperhivatkozs"/>
                <w:noProof/>
              </w:rPr>
              <w:t>Megvalósítás</w:t>
            </w:r>
            <w:r w:rsidR="00191CBE">
              <w:rPr>
                <w:noProof/>
                <w:webHidden/>
              </w:rPr>
              <w:tab/>
            </w:r>
            <w:r w:rsidR="00191CBE">
              <w:rPr>
                <w:noProof/>
                <w:webHidden/>
              </w:rPr>
              <w:fldChar w:fldCharType="begin"/>
            </w:r>
            <w:r w:rsidR="00191CBE">
              <w:rPr>
                <w:noProof/>
                <w:webHidden/>
              </w:rPr>
              <w:instrText xml:space="preserve"> PAGEREF _Toc132810036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5D302903" w14:textId="5372893B" w:rsidR="00191CBE" w:rsidRDefault="00000000">
          <w:pPr>
            <w:pStyle w:val="TJ2"/>
            <w:tabs>
              <w:tab w:val="right" w:leader="dot" w:pos="9060"/>
            </w:tabs>
            <w:rPr>
              <w:rFonts w:asciiTheme="minorHAnsi" w:eastAsiaTheme="minorEastAsia" w:hAnsiTheme="minorHAnsi"/>
              <w:noProof/>
              <w:sz w:val="22"/>
              <w:lang w:eastAsia="hu-HU"/>
            </w:rPr>
          </w:pPr>
          <w:hyperlink w:anchor="_Toc132810037" w:history="1">
            <w:r w:rsidR="00191CBE" w:rsidRPr="00585AD0">
              <w:rPr>
                <w:rStyle w:val="Hiperhivatkozs"/>
                <w:noProof/>
              </w:rPr>
              <w:t>Eszközök: Python, LabelImg, Google Colab, YOLOv5, CUDA, PyTorch</w:t>
            </w:r>
            <w:r w:rsidR="00191CBE">
              <w:rPr>
                <w:noProof/>
                <w:webHidden/>
              </w:rPr>
              <w:tab/>
            </w:r>
            <w:r w:rsidR="00191CBE">
              <w:rPr>
                <w:noProof/>
                <w:webHidden/>
              </w:rPr>
              <w:fldChar w:fldCharType="begin"/>
            </w:r>
            <w:r w:rsidR="00191CBE">
              <w:rPr>
                <w:noProof/>
                <w:webHidden/>
              </w:rPr>
              <w:instrText xml:space="preserve"> PAGEREF _Toc132810037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1BA24E2E" w14:textId="072F89DF" w:rsidR="00191CBE" w:rsidRDefault="00000000">
          <w:pPr>
            <w:pStyle w:val="TJ2"/>
            <w:tabs>
              <w:tab w:val="right" w:leader="dot" w:pos="9060"/>
            </w:tabs>
            <w:rPr>
              <w:rFonts w:asciiTheme="minorHAnsi" w:eastAsiaTheme="minorEastAsia" w:hAnsiTheme="minorHAnsi"/>
              <w:noProof/>
              <w:sz w:val="22"/>
              <w:lang w:eastAsia="hu-HU"/>
            </w:rPr>
          </w:pPr>
          <w:hyperlink w:anchor="_Toc132810038" w:history="1">
            <w:r w:rsidR="00191CBE" w:rsidRPr="00585AD0">
              <w:rPr>
                <w:rStyle w:val="Hiperhivatkozs"/>
                <w:noProof/>
              </w:rPr>
              <w:t>Adatgyűjtés</w:t>
            </w:r>
            <w:r w:rsidR="00191CBE">
              <w:rPr>
                <w:noProof/>
                <w:webHidden/>
              </w:rPr>
              <w:tab/>
            </w:r>
            <w:r w:rsidR="00191CBE">
              <w:rPr>
                <w:noProof/>
                <w:webHidden/>
              </w:rPr>
              <w:fldChar w:fldCharType="begin"/>
            </w:r>
            <w:r w:rsidR="00191CBE">
              <w:rPr>
                <w:noProof/>
                <w:webHidden/>
              </w:rPr>
              <w:instrText xml:space="preserve"> PAGEREF _Toc132810038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3C9DF861" w14:textId="0A2AFA05" w:rsidR="00191CBE" w:rsidRDefault="00000000">
          <w:pPr>
            <w:pStyle w:val="TJ2"/>
            <w:tabs>
              <w:tab w:val="right" w:leader="dot" w:pos="9060"/>
            </w:tabs>
            <w:rPr>
              <w:rFonts w:asciiTheme="minorHAnsi" w:eastAsiaTheme="minorEastAsia" w:hAnsiTheme="minorHAnsi"/>
              <w:noProof/>
              <w:sz w:val="22"/>
              <w:lang w:eastAsia="hu-HU"/>
            </w:rPr>
          </w:pPr>
          <w:hyperlink w:anchor="_Toc132810039" w:history="1">
            <w:r w:rsidR="00191CBE" w:rsidRPr="00585AD0">
              <w:rPr>
                <w:rStyle w:val="Hiperhivatkozs"/>
                <w:noProof/>
              </w:rPr>
              <w:t>Adatok Feldolgozása</w:t>
            </w:r>
            <w:r w:rsidR="00191CBE">
              <w:rPr>
                <w:noProof/>
                <w:webHidden/>
              </w:rPr>
              <w:tab/>
            </w:r>
            <w:r w:rsidR="00191CBE">
              <w:rPr>
                <w:noProof/>
                <w:webHidden/>
              </w:rPr>
              <w:fldChar w:fldCharType="begin"/>
            </w:r>
            <w:r w:rsidR="00191CBE">
              <w:rPr>
                <w:noProof/>
                <w:webHidden/>
              </w:rPr>
              <w:instrText xml:space="preserve"> PAGEREF _Toc132810039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134E6786" w14:textId="41CBA1B7" w:rsidR="00191CBE" w:rsidRDefault="00000000">
          <w:pPr>
            <w:pStyle w:val="TJ2"/>
            <w:tabs>
              <w:tab w:val="right" w:leader="dot" w:pos="9060"/>
            </w:tabs>
            <w:rPr>
              <w:rFonts w:asciiTheme="minorHAnsi" w:eastAsiaTheme="minorEastAsia" w:hAnsiTheme="minorHAnsi"/>
              <w:noProof/>
              <w:sz w:val="22"/>
              <w:lang w:eastAsia="hu-HU"/>
            </w:rPr>
          </w:pPr>
          <w:hyperlink w:anchor="_Toc132810040" w:history="1">
            <w:r w:rsidR="00191CBE" w:rsidRPr="00585AD0">
              <w:rPr>
                <w:rStyle w:val="Hiperhivatkozs"/>
                <w:noProof/>
              </w:rPr>
              <w:t>Tanítás</w:t>
            </w:r>
            <w:r w:rsidR="00191CBE">
              <w:rPr>
                <w:noProof/>
                <w:webHidden/>
              </w:rPr>
              <w:tab/>
            </w:r>
            <w:r w:rsidR="00191CBE">
              <w:rPr>
                <w:noProof/>
                <w:webHidden/>
              </w:rPr>
              <w:fldChar w:fldCharType="begin"/>
            </w:r>
            <w:r w:rsidR="00191CBE">
              <w:rPr>
                <w:noProof/>
                <w:webHidden/>
              </w:rPr>
              <w:instrText xml:space="preserve"> PAGEREF _Toc132810040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41E641B1" w14:textId="738EDAF9" w:rsidR="00191CBE" w:rsidRDefault="00000000">
          <w:pPr>
            <w:pStyle w:val="TJ2"/>
            <w:tabs>
              <w:tab w:val="right" w:leader="dot" w:pos="9060"/>
            </w:tabs>
            <w:rPr>
              <w:rFonts w:asciiTheme="minorHAnsi" w:eastAsiaTheme="minorEastAsia" w:hAnsiTheme="minorHAnsi"/>
              <w:noProof/>
              <w:sz w:val="22"/>
              <w:lang w:eastAsia="hu-HU"/>
            </w:rPr>
          </w:pPr>
          <w:hyperlink w:anchor="_Toc132810041" w:history="1">
            <w:r w:rsidR="00191CBE" w:rsidRPr="00585AD0">
              <w:rPr>
                <w:rStyle w:val="Hiperhivatkozs"/>
                <w:noProof/>
              </w:rPr>
              <w:t>Célzás implementálása</w:t>
            </w:r>
            <w:r w:rsidR="00191CBE">
              <w:rPr>
                <w:noProof/>
                <w:webHidden/>
              </w:rPr>
              <w:tab/>
            </w:r>
            <w:r w:rsidR="00191CBE">
              <w:rPr>
                <w:noProof/>
                <w:webHidden/>
              </w:rPr>
              <w:fldChar w:fldCharType="begin"/>
            </w:r>
            <w:r w:rsidR="00191CBE">
              <w:rPr>
                <w:noProof/>
                <w:webHidden/>
              </w:rPr>
              <w:instrText xml:space="preserve"> PAGEREF _Toc132810041 \h </w:instrText>
            </w:r>
            <w:r w:rsidR="00191CBE">
              <w:rPr>
                <w:noProof/>
                <w:webHidden/>
              </w:rPr>
            </w:r>
            <w:r w:rsidR="00191CBE">
              <w:rPr>
                <w:noProof/>
                <w:webHidden/>
              </w:rPr>
              <w:fldChar w:fldCharType="separate"/>
            </w:r>
            <w:r w:rsidR="00191CBE">
              <w:rPr>
                <w:noProof/>
                <w:webHidden/>
              </w:rPr>
              <w:t>7</w:t>
            </w:r>
            <w:r w:rsidR="00191CBE">
              <w:rPr>
                <w:noProof/>
                <w:webHidden/>
              </w:rPr>
              <w:fldChar w:fldCharType="end"/>
            </w:r>
          </w:hyperlink>
        </w:p>
        <w:p w14:paraId="3972FE1D" w14:textId="33B996DB" w:rsidR="00191CBE" w:rsidRDefault="00000000">
          <w:pPr>
            <w:pStyle w:val="TJ2"/>
            <w:tabs>
              <w:tab w:val="right" w:leader="dot" w:pos="9060"/>
            </w:tabs>
            <w:rPr>
              <w:rFonts w:asciiTheme="minorHAnsi" w:eastAsiaTheme="minorEastAsia" w:hAnsiTheme="minorHAnsi"/>
              <w:noProof/>
              <w:sz w:val="22"/>
              <w:lang w:eastAsia="hu-HU"/>
            </w:rPr>
          </w:pPr>
          <w:hyperlink w:anchor="_Toc132810042" w:history="1">
            <w:r w:rsidR="00191CBE" w:rsidRPr="00585AD0">
              <w:rPr>
                <w:rStyle w:val="Hiperhivatkozs"/>
                <w:noProof/>
              </w:rPr>
              <w:t>Rejtve maradás</w:t>
            </w:r>
            <w:r w:rsidR="00191CBE">
              <w:rPr>
                <w:noProof/>
                <w:webHidden/>
              </w:rPr>
              <w:tab/>
            </w:r>
            <w:r w:rsidR="00191CBE">
              <w:rPr>
                <w:noProof/>
                <w:webHidden/>
              </w:rPr>
              <w:fldChar w:fldCharType="begin"/>
            </w:r>
            <w:r w:rsidR="00191CBE">
              <w:rPr>
                <w:noProof/>
                <w:webHidden/>
              </w:rPr>
              <w:instrText xml:space="preserve"> PAGEREF _Toc132810042 \h </w:instrText>
            </w:r>
            <w:r w:rsidR="00191CBE">
              <w:rPr>
                <w:noProof/>
                <w:webHidden/>
              </w:rPr>
            </w:r>
            <w:r w:rsidR="00191CBE">
              <w:rPr>
                <w:noProof/>
                <w:webHidden/>
              </w:rPr>
              <w:fldChar w:fldCharType="separate"/>
            </w:r>
            <w:r w:rsidR="00191CBE">
              <w:rPr>
                <w:noProof/>
                <w:webHidden/>
              </w:rPr>
              <w:t>7</w:t>
            </w:r>
            <w:r w:rsidR="00191CBE">
              <w:rPr>
                <w:noProof/>
                <w:webHidden/>
              </w:rPr>
              <w:fldChar w:fldCharType="end"/>
            </w:r>
          </w:hyperlink>
        </w:p>
        <w:p w14:paraId="0B8B7E12" w14:textId="796067AA" w:rsidR="00191CBE" w:rsidRDefault="00000000">
          <w:pPr>
            <w:pStyle w:val="TJ1"/>
            <w:tabs>
              <w:tab w:val="right" w:leader="dot" w:pos="9060"/>
            </w:tabs>
            <w:rPr>
              <w:rFonts w:asciiTheme="minorHAnsi" w:eastAsiaTheme="minorEastAsia" w:hAnsiTheme="minorHAnsi"/>
              <w:noProof/>
              <w:sz w:val="22"/>
              <w:lang w:eastAsia="hu-HU"/>
            </w:rPr>
          </w:pPr>
          <w:hyperlink w:anchor="_Toc132810043" w:history="1">
            <w:r w:rsidR="00191CBE" w:rsidRPr="00585AD0">
              <w:rPr>
                <w:rStyle w:val="Hiperhivatkozs"/>
                <w:noProof/>
              </w:rPr>
              <w:t>Jogi kérdések</w:t>
            </w:r>
            <w:r w:rsidR="00191CBE">
              <w:rPr>
                <w:noProof/>
                <w:webHidden/>
              </w:rPr>
              <w:tab/>
            </w:r>
            <w:r w:rsidR="00191CBE">
              <w:rPr>
                <w:noProof/>
                <w:webHidden/>
              </w:rPr>
              <w:fldChar w:fldCharType="begin"/>
            </w:r>
            <w:r w:rsidR="00191CBE">
              <w:rPr>
                <w:noProof/>
                <w:webHidden/>
              </w:rPr>
              <w:instrText xml:space="preserve"> PAGEREF _Toc132810043 \h </w:instrText>
            </w:r>
            <w:r w:rsidR="00191CBE">
              <w:rPr>
                <w:noProof/>
                <w:webHidden/>
              </w:rPr>
            </w:r>
            <w:r w:rsidR="00191CBE">
              <w:rPr>
                <w:noProof/>
                <w:webHidden/>
              </w:rPr>
              <w:fldChar w:fldCharType="separate"/>
            </w:r>
            <w:r w:rsidR="00191CBE">
              <w:rPr>
                <w:noProof/>
                <w:webHidden/>
              </w:rPr>
              <w:t>8</w:t>
            </w:r>
            <w:r w:rsidR="00191CBE">
              <w:rPr>
                <w:noProof/>
                <w:webHidden/>
              </w:rPr>
              <w:fldChar w:fldCharType="end"/>
            </w:r>
          </w:hyperlink>
        </w:p>
        <w:p w14:paraId="017042B9" w14:textId="37042550" w:rsidR="00191CBE" w:rsidRDefault="00000000">
          <w:pPr>
            <w:pStyle w:val="TJ1"/>
            <w:tabs>
              <w:tab w:val="right" w:leader="dot" w:pos="9060"/>
            </w:tabs>
            <w:rPr>
              <w:rFonts w:asciiTheme="minorHAnsi" w:eastAsiaTheme="minorEastAsia" w:hAnsiTheme="minorHAnsi"/>
              <w:noProof/>
              <w:sz w:val="22"/>
              <w:lang w:eastAsia="hu-HU"/>
            </w:rPr>
          </w:pPr>
          <w:hyperlink w:anchor="_Toc132810044" w:history="1">
            <w:r w:rsidR="00191CBE" w:rsidRPr="00585AD0">
              <w:rPr>
                <w:rStyle w:val="Hiperhivatkozs"/>
                <w:noProof/>
              </w:rPr>
              <w:t>Hivatkozások</w:t>
            </w:r>
            <w:r w:rsidR="00191CBE">
              <w:rPr>
                <w:noProof/>
                <w:webHidden/>
              </w:rPr>
              <w:tab/>
            </w:r>
            <w:r w:rsidR="00191CBE">
              <w:rPr>
                <w:noProof/>
                <w:webHidden/>
              </w:rPr>
              <w:fldChar w:fldCharType="begin"/>
            </w:r>
            <w:r w:rsidR="00191CBE">
              <w:rPr>
                <w:noProof/>
                <w:webHidden/>
              </w:rPr>
              <w:instrText xml:space="preserve"> PAGEREF _Toc132810044 \h </w:instrText>
            </w:r>
            <w:r w:rsidR="00191CBE">
              <w:rPr>
                <w:noProof/>
                <w:webHidden/>
              </w:rPr>
            </w:r>
            <w:r w:rsidR="00191CBE">
              <w:rPr>
                <w:noProof/>
                <w:webHidden/>
              </w:rPr>
              <w:fldChar w:fldCharType="separate"/>
            </w:r>
            <w:r w:rsidR="00191CBE">
              <w:rPr>
                <w:noProof/>
                <w:webHidden/>
              </w:rPr>
              <w:t>9</w:t>
            </w:r>
            <w:r w:rsidR="00191CBE">
              <w:rPr>
                <w:noProof/>
                <w:webHidden/>
              </w:rPr>
              <w:fldChar w:fldCharType="end"/>
            </w:r>
          </w:hyperlink>
        </w:p>
        <w:p w14:paraId="4ABC5FF0" w14:textId="0442A145" w:rsidR="00191CBE" w:rsidRDefault="00000000">
          <w:pPr>
            <w:pStyle w:val="TJ1"/>
            <w:tabs>
              <w:tab w:val="right" w:leader="dot" w:pos="9060"/>
            </w:tabs>
            <w:rPr>
              <w:rFonts w:asciiTheme="minorHAnsi" w:eastAsiaTheme="minorEastAsia" w:hAnsiTheme="minorHAnsi"/>
              <w:noProof/>
              <w:sz w:val="22"/>
              <w:lang w:eastAsia="hu-HU"/>
            </w:rPr>
          </w:pPr>
          <w:hyperlink w:anchor="_Toc132810045" w:history="1">
            <w:r w:rsidR="00191CBE" w:rsidRPr="00585AD0">
              <w:rPr>
                <w:rStyle w:val="Hiperhivatkozs"/>
                <w:noProof/>
              </w:rPr>
              <w:t>Idegen szavak jegyzéke</w:t>
            </w:r>
            <w:r w:rsidR="00191CBE">
              <w:rPr>
                <w:noProof/>
                <w:webHidden/>
              </w:rPr>
              <w:tab/>
            </w:r>
            <w:r w:rsidR="00191CBE">
              <w:rPr>
                <w:noProof/>
                <w:webHidden/>
              </w:rPr>
              <w:fldChar w:fldCharType="begin"/>
            </w:r>
            <w:r w:rsidR="00191CBE">
              <w:rPr>
                <w:noProof/>
                <w:webHidden/>
              </w:rPr>
              <w:instrText xml:space="preserve"> PAGEREF _Toc132810045 \h </w:instrText>
            </w:r>
            <w:r w:rsidR="00191CBE">
              <w:rPr>
                <w:noProof/>
                <w:webHidden/>
              </w:rPr>
            </w:r>
            <w:r w:rsidR="00191CBE">
              <w:rPr>
                <w:noProof/>
                <w:webHidden/>
              </w:rPr>
              <w:fldChar w:fldCharType="separate"/>
            </w:r>
            <w:r w:rsidR="00191CBE">
              <w:rPr>
                <w:noProof/>
                <w:webHidden/>
              </w:rPr>
              <w:t>9</w:t>
            </w:r>
            <w:r w:rsidR="00191CBE">
              <w:rPr>
                <w:noProof/>
                <w:webHidden/>
              </w:rPr>
              <w:fldChar w:fldCharType="end"/>
            </w:r>
          </w:hyperlink>
        </w:p>
        <w:p w14:paraId="33ED26DD" w14:textId="37B964E3"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2810032"/>
      <w:bookmarkStart w:id="1" w:name="_Toc121395348"/>
      <w:bookmarkStart w:id="2" w:name="_Toc121395527"/>
      <w:r>
        <w:lastRenderedPageBreak/>
        <w:t>Absztrakt</w:t>
      </w:r>
      <w:bookmarkEnd w:id="0"/>
    </w:p>
    <w:p w14:paraId="7207C5CF" w14:textId="77777777" w:rsidR="00A87E50" w:rsidRPr="00A87E50" w:rsidRDefault="00A87E50" w:rsidP="00A87E50"/>
    <w:p w14:paraId="79B95C24" w14:textId="695E617C"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w:t>
        </w:r>
        <w:r w:rsidR="001B0800" w:rsidRPr="002302FD">
          <w:rPr>
            <w:rStyle w:val="Hiperhivatkozs"/>
          </w:rPr>
          <w:t>o</w:t>
        </w:r>
        <w:r w:rsidR="001B0800" w:rsidRPr="002302FD">
          <w:rPr>
            <w:rStyle w:val="Hiperhivatkozs"/>
          </w:rPr>
          <w:t>t</w:t>
        </w:r>
      </w:hyperlink>
      <w:r w:rsidR="001B0800">
        <w:t xml:space="preserve"> 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jelentősen megkönnyíti a célzási művelete</w:t>
      </w:r>
      <w:r w:rsidR="008D6206">
        <w:t>ket</w:t>
      </w:r>
      <w:r w:rsidR="009B6D22">
        <w:t>. A program emberi voltát képfelismeréssel</w:t>
      </w:r>
      <w:r w:rsidR="008534B4">
        <w:t xml:space="preserve"> és egy </w:t>
      </w:r>
      <w:r w:rsidR="009B6D22">
        <w:t>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3" w:name="_Toc132810033"/>
      <w:r w:rsidRPr="00C8122E">
        <w:t>Bevezetés</w:t>
      </w:r>
      <w:bookmarkEnd w:id="1"/>
      <w:bookmarkEnd w:id="2"/>
      <w:bookmarkEnd w:id="3"/>
    </w:p>
    <w:p w14:paraId="68423F1E" w14:textId="77777777" w:rsidR="00B462D6" w:rsidRPr="00B462D6" w:rsidRDefault="00B462D6" w:rsidP="00B462D6"/>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5248FD52" w14:textId="4B64C01F" w:rsidR="007B4715" w:rsidRDefault="00D63735" w:rsidP="00EC0073">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Egyre népszerűbb a 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047CEF9B" w14:textId="77777777" w:rsidR="007B4715" w:rsidRDefault="007B4715">
      <w:pPr>
        <w:rPr>
          <w:rFonts w:cs="Times New Roman"/>
          <w:szCs w:val="24"/>
        </w:rPr>
      </w:pPr>
      <w:r>
        <w:rPr>
          <w:rFonts w:cs="Times New Roman"/>
          <w:szCs w:val="24"/>
        </w:rPr>
        <w:br w:type="page"/>
      </w:r>
    </w:p>
    <w:p w14:paraId="5CAB6B02" w14:textId="474CCE29" w:rsidR="00971F82" w:rsidRDefault="007B4715" w:rsidP="00EC0073">
      <w:pPr>
        <w:ind w:firstLine="567"/>
        <w:jc w:val="both"/>
        <w:rPr>
          <w:rFonts w:cs="Times New Roman"/>
          <w:szCs w:val="24"/>
        </w:rPr>
      </w:pPr>
      <w:r>
        <w:rPr>
          <w:rFonts w:cs="Times New Roman"/>
          <w:szCs w:val="24"/>
        </w:rPr>
        <w:lastRenderedPageBreak/>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 xml:space="preserve">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w:t>
      </w:r>
      <w:proofErr w:type="spellStart"/>
      <w:r w:rsidR="00A97AAC" w:rsidRPr="00A97AAC">
        <w:rPr>
          <w:rFonts w:cs="Times New Roman"/>
          <w:szCs w:val="24"/>
        </w:rPr>
        <w:t>aimbotting</w:t>
      </w:r>
      <w:proofErr w:type="spellEnd"/>
      <w:r w:rsidR="00A97AAC" w:rsidRPr="00A97AAC">
        <w:rPr>
          <w:rFonts w:cs="Times New Roman"/>
          <w:szCs w:val="24"/>
        </w:rPr>
        <w:t xml:space="preserve"> vagy a </w:t>
      </w:r>
      <w:proofErr w:type="spellStart"/>
      <w:r w:rsidR="00A97AAC" w:rsidRPr="00A97AAC">
        <w:rPr>
          <w:rFonts w:cs="Times New Roman"/>
          <w:szCs w:val="24"/>
        </w:rPr>
        <w:t>wall</w:t>
      </w:r>
      <w:proofErr w:type="spellEnd"/>
      <w:r w:rsidR="00A97AAC" w:rsidRPr="00A97AAC">
        <w:rPr>
          <w:rFonts w:cs="Times New Roman"/>
          <w:szCs w:val="24"/>
        </w:rPr>
        <w:t xml:space="preserve"> </w:t>
      </w:r>
      <w:proofErr w:type="spellStart"/>
      <w:r w:rsidR="00A97AAC" w:rsidRPr="00A97AAC">
        <w:rPr>
          <w:rFonts w:cs="Times New Roman"/>
          <w:szCs w:val="24"/>
        </w:rPr>
        <w:t>hacking</w:t>
      </w:r>
      <w:proofErr w:type="spellEnd"/>
      <w:r w:rsidR="00A97AAC" w:rsidRPr="00A97AAC">
        <w:rPr>
          <w:rFonts w:cs="Times New Roman"/>
          <w:szCs w:val="24"/>
        </w:rPr>
        <w:t xml:space="preserve">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191202CC"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GAN.</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4" w:name="_Toc121395528"/>
      <w:bookmarkStart w:id="5" w:name="_Toc132810034"/>
      <w:r>
        <w:t>Motiváció</w:t>
      </w:r>
      <w:bookmarkEnd w:id="4"/>
      <w:r w:rsidR="00C2043B">
        <w:t xml:space="preserve"> a projekt elkészítéséhez</w:t>
      </w:r>
      <w:bookmarkEnd w:id="5"/>
    </w:p>
    <w:p w14:paraId="42A1FC52" w14:textId="77777777" w:rsidR="00A87E50" w:rsidRDefault="00A87E50" w:rsidP="00A87E50"/>
    <w:p w14:paraId="714928B8" w14:textId="537BF47C" w:rsidR="00AF150A" w:rsidRDefault="00AF150A" w:rsidP="00191CBE">
      <w:pPr>
        <w:ind w:firstLine="426"/>
      </w:pPr>
      <w:r>
        <w:t>A</w:t>
      </w:r>
      <w:r w:rsidR="00004705">
        <w:t>z elsődleges motivációm a kihívás, olyan program létrehozásán gondolkoztam, amelyet akár több projektben is hasznosítani lehet</w:t>
      </w:r>
      <w:r w:rsidR="00677939">
        <w:t>, amellyel meglehet oldani a repetitív feladatokat és időt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54300149" w:rsidR="00AD6D44" w:rsidRDefault="00B65DF0" w:rsidP="00004705">
      <w:pPr>
        <w:ind w:firstLine="426"/>
        <w:jc w:val="both"/>
      </w:pPr>
      <w:r>
        <w:t>A videójáték tesztkörnyeztre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89256FF" w14:textId="2A8B93E1" w:rsidR="00AF150A" w:rsidRDefault="00AD6D44" w:rsidP="002F6F5D">
      <w:pPr>
        <w:jc w:val="both"/>
      </w:pPr>
      <w:r>
        <w:br w:type="page"/>
      </w:r>
    </w:p>
    <w:p w14:paraId="77FEFF9D" w14:textId="393D0FCF" w:rsidR="000570B8" w:rsidRDefault="00AF150A" w:rsidP="00191CBE">
      <w:pPr>
        <w:ind w:firstLine="284"/>
        <w:jc w:val="both"/>
        <w:rPr>
          <w:rFonts w:cs="Times New Roman"/>
          <w:szCs w:val="24"/>
        </w:rPr>
      </w:pPr>
      <w:r>
        <w:rPr>
          <w:rFonts w:cs="Times New Roman"/>
          <w:szCs w:val="24"/>
        </w:rPr>
        <w:lastRenderedPageBreak/>
        <w:t xml:space="preserve">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w:t>
      </w:r>
      <w:proofErr w:type="spellStart"/>
      <w:r>
        <w:rPr>
          <w:rFonts w:cs="Times New Roman"/>
          <w:szCs w:val="24"/>
        </w:rPr>
        <w:t>lövöldözős</w:t>
      </w:r>
      <w:proofErr w:type="spellEnd"/>
      <w:r>
        <w:rPr>
          <w:rFonts w:cs="Times New Roman"/>
          <w:szCs w:val="24"/>
        </w:rPr>
        <w:t xml:space="preserve">) típusúakban fogom implementálni. A mágikus 0.1-0.2 másodperces szám, egy átlagos fizetett profi játékos reakció ideje az ellenfél felismerésétől az első célzott lövés elsütéséig, de ha a program ennél is gyorsabb lesz az csak. A projekt másodlagos célja az, hogy mind ezt úgy hajtsam végre, hogy a profilunkat ne érje kitiltás. A projektet két játékon tervezem megvalósítani az egyik a </w:t>
      </w:r>
      <w:proofErr w:type="spellStart"/>
      <w:r>
        <w:rPr>
          <w:rFonts w:cs="Times New Roman"/>
          <w:szCs w:val="24"/>
        </w:rPr>
        <w:t>Counter</w:t>
      </w:r>
      <w:proofErr w:type="spellEnd"/>
      <w:r>
        <w:rPr>
          <w:rFonts w:cs="Times New Roman"/>
          <w:szCs w:val="24"/>
        </w:rPr>
        <w:t xml:space="preserve"> </w:t>
      </w:r>
      <w:proofErr w:type="spellStart"/>
      <w:r>
        <w:rPr>
          <w:rFonts w:cs="Times New Roman"/>
          <w:szCs w:val="24"/>
        </w:rPr>
        <w:t>Strike</w:t>
      </w:r>
      <w:proofErr w:type="spellEnd"/>
      <w:r>
        <w:rPr>
          <w:rFonts w:cs="Times New Roman"/>
          <w:szCs w:val="24"/>
        </w:rPr>
        <w:t xml:space="preserve">: Global </w:t>
      </w:r>
      <w:proofErr w:type="spellStart"/>
      <w:r>
        <w:rPr>
          <w:rFonts w:cs="Times New Roman"/>
          <w:szCs w:val="24"/>
        </w:rPr>
        <w:t>Offensive</w:t>
      </w:r>
      <w:proofErr w:type="spellEnd"/>
      <w:r>
        <w:rPr>
          <w:rFonts w:cs="Times New Roman"/>
          <w:szCs w:val="24"/>
        </w:rPr>
        <w:t xml:space="preserve"> (CSGO) a másik játék pedig a </w:t>
      </w:r>
      <w:proofErr w:type="spellStart"/>
      <w:r>
        <w:rPr>
          <w:rFonts w:cs="Times New Roman"/>
          <w:szCs w:val="24"/>
        </w:rPr>
        <w:t>Valorant</w:t>
      </w:r>
      <w:proofErr w:type="spellEnd"/>
      <w:r>
        <w:rPr>
          <w:rFonts w:cs="Times New Roman"/>
          <w:szCs w:val="24"/>
        </w:rPr>
        <w:t xml:space="preserve"> lesz. A CSGO-</w:t>
      </w:r>
      <w:proofErr w:type="spellStart"/>
      <w:r>
        <w:rPr>
          <w:rFonts w:cs="Times New Roman"/>
          <w:szCs w:val="24"/>
        </w:rPr>
        <w:t>ra</w:t>
      </w:r>
      <w:proofErr w:type="spellEnd"/>
      <w:r>
        <w:rPr>
          <w:rFonts w:cs="Times New Roman"/>
          <w:szCs w:val="24"/>
        </w:rPr>
        <w:t xml:space="preserve"> az egyszerűség és a kevésbé kifinomult csalásellenes szoftvere miatt esett a választás, a </w:t>
      </w:r>
      <w:proofErr w:type="spellStart"/>
      <w:r>
        <w:rPr>
          <w:rFonts w:cs="Times New Roman"/>
          <w:szCs w:val="24"/>
        </w:rPr>
        <w:t>Valorantra</w:t>
      </w:r>
      <w:proofErr w:type="spellEnd"/>
      <w:r>
        <w:rPr>
          <w:rFonts w:cs="Times New Roman"/>
          <w:szCs w:val="24"/>
        </w:rPr>
        <w:t xml:space="preserve">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4156C485" w:rsidR="00677939" w:rsidRDefault="00CC1BAA" w:rsidP="00677939">
      <w:pPr>
        <w:pStyle w:val="Cmsor2"/>
        <w:jc w:val="both"/>
      </w:pPr>
      <w:bookmarkStart w:id="6" w:name="_Toc132810035"/>
      <w:r>
        <w:t>Hasonló projektek</w:t>
      </w:r>
      <w:bookmarkEnd w:id="6"/>
    </w:p>
    <w:p w14:paraId="6BDE37EF" w14:textId="77777777" w:rsidR="00677939" w:rsidRPr="00677939" w:rsidRDefault="00677939" w:rsidP="00677939"/>
    <w:p w14:paraId="3BA39D4B" w14:textId="6E512BF4" w:rsidR="00677939" w:rsidRDefault="00AD6D44" w:rsidP="00677939">
      <w:pPr>
        <w:ind w:firstLine="284"/>
        <w:jc w:val="both"/>
      </w:pPr>
      <w:r>
        <w:t xml:space="preserve">Az emberszerű egérmozgatásról kiváló kiinduló pontot nyújt a Sapientia Erdélyi Magyar Tudományegyetem által készített tanulmány, melynek címe </w:t>
      </w:r>
      <w:proofErr w:type="spellStart"/>
      <w:r w:rsidR="00191CBE">
        <w:t>SapiAgent</w:t>
      </w:r>
      <w:proofErr w:type="spellEnd"/>
      <w:r w:rsidR="00191CBE">
        <w:t xml:space="preserve">: A Bot </w:t>
      </w:r>
      <w:proofErr w:type="spellStart"/>
      <w:r w:rsidR="00191CBE">
        <w:t>Based</w:t>
      </w:r>
      <w:proofErr w:type="spellEnd"/>
      <w:r w:rsidR="00191CBE">
        <w:t xml:space="preserve"> </w:t>
      </w:r>
      <w:proofErr w:type="spellStart"/>
      <w:r w:rsidR="00191CBE">
        <w:t>on</w:t>
      </w:r>
      <w:proofErr w:type="spellEnd"/>
      <w:r w:rsidR="00191CBE">
        <w:t xml:space="preserve"> Deep Learning </w:t>
      </w:r>
      <w:proofErr w:type="spellStart"/>
      <w:r w:rsidR="00191CBE">
        <w:t>to</w:t>
      </w:r>
      <w:proofErr w:type="spellEnd"/>
      <w:r w:rsidR="00191CBE">
        <w:t xml:space="preserve"> </w:t>
      </w:r>
      <w:proofErr w:type="spellStart"/>
      <w:r w:rsidR="00191CBE">
        <w:t>Generate</w:t>
      </w:r>
      <w:proofErr w:type="spellEnd"/>
      <w:r w:rsidR="00191CBE">
        <w:t xml:space="preserve"> Human-Like Mouse </w:t>
      </w:r>
      <w:proofErr w:type="spellStart"/>
      <w:r w:rsidR="00191CBE">
        <w:t>Trajectories</w:t>
      </w:r>
      <w:proofErr w:type="spellEnd"/>
      <w:r w:rsidR="00191CBE">
        <w:t>.</w:t>
      </w:r>
      <w:sdt>
        <w:sdtPr>
          <w:id w:val="1036781042"/>
          <w:citation/>
        </w:sdtPr>
        <w:sdtContent>
          <w:r w:rsidR="00191CBE">
            <w:fldChar w:fldCharType="begin"/>
          </w:r>
          <w:r w:rsidR="00191CBE">
            <w:instrText xml:space="preserve"> CITATION MAR21 \l 1038 </w:instrText>
          </w:r>
          <w:r w:rsidR="00191CBE">
            <w:fldChar w:fldCharType="separate"/>
          </w:r>
          <w:r w:rsidR="00205B28">
            <w:rPr>
              <w:noProof/>
            </w:rPr>
            <w:t xml:space="preserve"> </w:t>
          </w:r>
          <w:r w:rsidR="00205B28" w:rsidRPr="00205B28">
            <w:rPr>
              <w:noProof/>
            </w:rPr>
            <w:t>[1]</w:t>
          </w:r>
          <w:r w:rsidR="00191CBE">
            <w:fldChar w:fldCharType="end"/>
          </w:r>
        </w:sdtContent>
      </w:sdt>
    </w:p>
    <w:p w14:paraId="56739B32" w14:textId="555F1489" w:rsidR="00B27135" w:rsidRDefault="00B462D6" w:rsidP="00191CBE">
      <w:pPr>
        <w:ind w:firstLine="284"/>
        <w:jc w:val="both"/>
      </w:pPr>
      <w:r>
        <w:t>Hivatalos forrásból származó</w:t>
      </w:r>
      <w:r w:rsidR="000964C6">
        <w:t xml:space="preserve"> hasonló</w:t>
      </w:r>
      <w:r>
        <w:t xml:space="preserve"> projektekről nem </w:t>
      </w:r>
      <w:r w:rsidR="000964C6">
        <w:t>találtam információt</w:t>
      </w:r>
      <w:r>
        <w:t xml:space="preserve">. </w:t>
      </w:r>
      <w:r w:rsidR="002B706F">
        <w:t>Az interneten</w:t>
      </w:r>
      <w:r>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42DA9D12" w14:textId="77777777" w:rsidR="0037461B" w:rsidRDefault="0037461B" w:rsidP="00191CBE">
      <w:pPr>
        <w:ind w:firstLine="284"/>
        <w:jc w:val="both"/>
      </w:pPr>
    </w:p>
    <w:p w14:paraId="1492FDDC" w14:textId="143DF26C" w:rsidR="00B27135" w:rsidRDefault="00B27135" w:rsidP="00B27135">
      <w:pPr>
        <w:pStyle w:val="Cmsor1"/>
      </w:pPr>
      <w:r>
        <w:t>Bot detektálás</w:t>
      </w:r>
      <w:r w:rsidR="00F82DCA">
        <w:t xml:space="preserve"> videójátékokban</w:t>
      </w:r>
    </w:p>
    <w:p w14:paraId="6F9DEEBC" w14:textId="7AE6BEF5" w:rsidR="00B27135" w:rsidRDefault="00F82DCA" w:rsidP="00B27135">
      <w:r>
        <w:t xml:space="preserve">Irodalom kutatás jelentős része, </w:t>
      </w:r>
      <w:r w:rsidR="002F6F5D">
        <w:t>előnyök, hátrányok bemutatása, összegzés</w:t>
      </w:r>
    </w:p>
    <w:p w14:paraId="2CFD495F" w14:textId="5795F515"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az értéke hatmillió dollárért kelt el a </w:t>
      </w:r>
      <w:proofErr w:type="spellStart"/>
      <w:r w:rsidR="00C9352D" w:rsidRPr="00C9352D">
        <w:t>Entropia's</w:t>
      </w:r>
      <w:proofErr w:type="spellEnd"/>
      <w:r w:rsidR="00C9352D" w:rsidRPr="00C9352D">
        <w:t xml:space="preserve"> </w:t>
      </w:r>
      <w:proofErr w:type="spellStart"/>
      <w:r w:rsidR="00C9352D" w:rsidRPr="00C9352D">
        <w:t>universe</w:t>
      </w:r>
      <w:proofErr w:type="spellEnd"/>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205B28" w:rsidRPr="00205B28">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BD554B">
            <w:instrText xml:space="preserve"> CITATION Kan16 \l 1038 </w:instrText>
          </w:r>
          <w:r w:rsidR="00BD554B">
            <w:fldChar w:fldCharType="separate"/>
          </w:r>
          <w:r w:rsidR="00205B28">
            <w:rPr>
              <w:noProof/>
            </w:rPr>
            <w:t xml:space="preserve"> </w:t>
          </w:r>
          <w:r w:rsidR="00205B28" w:rsidRPr="00205B28">
            <w:rPr>
              <w:noProof/>
            </w:rPr>
            <w:t>[3]</w:t>
          </w:r>
          <w:r w:rsidR="00BD554B">
            <w:fldChar w:fldCharType="end"/>
          </w:r>
        </w:sdtContent>
      </w:sdt>
    </w:p>
    <w:p w14:paraId="18D761E1" w14:textId="607C816D"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xml:space="preserve">: </w:t>
      </w:r>
      <w:r w:rsidR="00FC4ABB">
        <w:t xml:space="preserve">kliensoldali, hálózatoldali és szerveroldali. A legtöbb játékgyártó cég a játékrobotok elleni elsődleges intézkedésként a kliensoldali észlelési módszereket alkalmazza, amelyek a játékrobotok </w:t>
      </w:r>
      <w:r w:rsidR="00FC4ABB">
        <w:t>digitális lenyomatát</w:t>
      </w:r>
      <w:r w:rsidR="00FC4ABB">
        <w:t xml:space="preserve"> elemzik. Az ügyféloldali felismerési módszerek a botprogram nevét, a folyamatinformációkat és a memória állapotát használják. Ez a módszer hasonló a számítógépes vírusokat felismerő </w:t>
      </w:r>
      <w:r w:rsidR="00FC4ABB">
        <w:lastRenderedPageBreak/>
        <w:t>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 A hálózati oldali észlelési módszerek, például a hálózati forgalom figyelése vagy a hálózati protokoll</w:t>
      </w:r>
      <w:r w:rsidR="00FC4ABB">
        <w:t xml:space="preserve"> </w:t>
      </w:r>
      <w:r w:rsidR="00FC4ABB">
        <w:t>változások elemzése hálózati túlterhelést és késleltetést okozhat a játékban, ami jelentős</w:t>
      </w:r>
      <w:r w:rsidR="00FC4ABB">
        <w:t>en rontja a játékélményt</w:t>
      </w:r>
      <w:r w:rsidR="00FC4ABB">
        <w:t>. A kliens- és hálózatoldali észlelési módszerek ezen korlátainak kiküszöbölésére számos online játékszolgáltató szerveroldali észlelési módszereket alkalmaz. A szerveroldali észlelési módszerek a játékszerverek naplóadatait elemző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csomagokat, majd az online játékszolgáltatók szelektíven blokkolhatják azokat a játékrobot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 amelyek adatvezérelt profilalkotást és észlelést alkalmaznak. Az ilyen megközelítések több mint 600 TB-</w:t>
      </w:r>
      <w:proofErr w:type="spellStart"/>
      <w:r w:rsidR="00FC4ABB">
        <w:t>nyi</w:t>
      </w:r>
      <w:proofErr w:type="spellEnd"/>
      <w:r w:rsidR="00FC4ABB">
        <w:t>, a játékszerverek által generált naplófájlokat képesek elemezni, és nem okoznak semmilyen mellékhatást, például teljesítménycsökkenést vagy konfliktust más programokkal.</w:t>
      </w:r>
      <w:sdt>
        <w:sdtPr>
          <w:id w:val="1018509811"/>
          <w:citation/>
        </w:sdtPr>
        <w:sdtContent>
          <w:r w:rsidR="00036A5E">
            <w:fldChar w:fldCharType="begin"/>
          </w:r>
          <w:r w:rsidR="00036A5E">
            <w:instrText xml:space="preserve"> CITATION Kan16 \l 1038 </w:instrText>
          </w:r>
          <w:r w:rsidR="00036A5E">
            <w:fldChar w:fldCharType="separate"/>
          </w:r>
          <w:r w:rsidR="00205B28">
            <w:rPr>
              <w:noProof/>
            </w:rPr>
            <w:t xml:space="preserve"> </w:t>
          </w:r>
          <w:r w:rsidR="00205B28" w:rsidRPr="00205B28">
            <w:rPr>
              <w:noProof/>
            </w:rPr>
            <w:t>[3]</w:t>
          </w:r>
          <w:r w:rsidR="00036A5E">
            <w:fldChar w:fldCharType="end"/>
          </w:r>
        </w:sdtContent>
      </w:sdt>
    </w:p>
    <w:p w14:paraId="54D11801" w14:textId="77777777" w:rsidR="00044BE0" w:rsidRDefault="00044BE0" w:rsidP="00044BE0">
      <w:pPr>
        <w:jc w:val="both"/>
      </w:pPr>
    </w:p>
    <w:p w14:paraId="1D4AF6AD" w14:textId="27013E78" w:rsidR="00F53FA8" w:rsidRDefault="00F53FA8" w:rsidP="00044BE0">
      <w:pPr>
        <w:pStyle w:val="Cmsor2"/>
        <w:jc w:val="both"/>
      </w:pPr>
      <w:r>
        <w:t>Viselkedés analízis</w:t>
      </w:r>
    </w:p>
    <w:p w14:paraId="526A94E6" w14:textId="77777777" w:rsidR="00044BE0" w:rsidRPr="00044BE0" w:rsidRDefault="00044BE0" w:rsidP="00044BE0"/>
    <w:p w14:paraId="377AFDF9" w14:textId="158A569E" w:rsidR="00D37FBE" w:rsidRDefault="00D37FBE" w:rsidP="00E121A5">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F47772">
            <w:instrText xml:space="preserve"> CITATION Yeo13 \l 1038 </w:instrText>
          </w:r>
          <w:r w:rsidR="00F47772">
            <w:fldChar w:fldCharType="separate"/>
          </w:r>
          <w:r w:rsidR="00205B28">
            <w:rPr>
              <w:noProof/>
            </w:rPr>
            <w:t xml:space="preserve"> </w:t>
          </w:r>
          <w:r w:rsidR="00205B28" w:rsidRPr="00205B28">
            <w:rPr>
              <w:noProof/>
            </w:rPr>
            <w:t>[4]</w:t>
          </w:r>
          <w:r w:rsidR="00F47772">
            <w:fldChar w:fldCharType="end"/>
          </w:r>
        </w:sdtContent>
      </w:sdt>
      <w:r w:rsidR="004172A3">
        <w:t xml:space="preserve">. </w:t>
      </w:r>
    </w:p>
    <w:p w14:paraId="59082F93" w14:textId="773DD4BB"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205B28" w:rsidRPr="00205B28">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w:t>
      </w:r>
      <w:proofErr w:type="spellStart"/>
      <w:r w:rsidR="007E7B6C">
        <w:t>chatelés</w:t>
      </w:r>
      <w:proofErr w:type="spellEnd"/>
      <w:r w:rsidR="007E7B6C">
        <w:t>, csoport hívások vagy esetleg bármilyen tárgy cseréje, illetve üzletelése.</w:t>
      </w:r>
    </w:p>
    <w:p w14:paraId="121E5171" w14:textId="6E33FC33" w:rsidR="00F53FA8" w:rsidRDefault="00A934E7" w:rsidP="00E121A5">
      <w:pPr>
        <w:ind w:firstLine="284"/>
        <w:jc w:val="both"/>
      </w:pPr>
      <w:r>
        <w:t>A fentebb említett módszerekre jellemző,</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p>
    <w:p w14:paraId="52CBC43B" w14:textId="7492CF5A" w:rsidR="007E7B6C" w:rsidRDefault="00F53FA8" w:rsidP="00044BE0">
      <w:pPr>
        <w:pStyle w:val="Cmsor2"/>
      </w:pPr>
      <w:r>
        <w:br w:type="page"/>
      </w:r>
      <w:r w:rsidR="00044BE0">
        <w:lastRenderedPageBreak/>
        <w:t>Heurisztikus módszerek</w:t>
      </w:r>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4B1A2280" w:rsidR="00044BE0" w:rsidRDefault="00044BE0" w:rsidP="00E121A5">
      <w:pPr>
        <w:ind w:firstLine="284"/>
        <w:jc w:val="both"/>
      </w:pPr>
      <w:r>
        <w:t>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egy játékos ugyanazt a műveletet ismétlődően, tökéletes időzítéssel hajtja végre, az is jelezheti, hogy botot használ.</w:t>
      </w:r>
    </w:p>
    <w:p w14:paraId="179DCE50" w14:textId="44AA5CCB"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kihasználásokra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felismeréséhez, mivel a fejlettebb botokat úgy tervezték, hogy elkerüljék a heurisztikus felismerést.</w:t>
      </w:r>
    </w:p>
    <w:p w14:paraId="3CCF61FE" w14:textId="5D92FB09" w:rsidR="00044BE0" w:rsidRPr="00044BE0" w:rsidRDefault="00044BE0" w:rsidP="00E121A5">
      <w:pPr>
        <w:ind w:firstLine="284"/>
        <w:jc w:val="both"/>
      </w:pPr>
      <w:r>
        <w:t>Összefoglalva, a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74F8D227" w14:textId="77777777" w:rsidR="007E7B6C" w:rsidRDefault="007E7B6C" w:rsidP="00FC4ABB"/>
    <w:p w14:paraId="35F690D8" w14:textId="77777777" w:rsidR="007E7B6C" w:rsidRDefault="007E7B6C" w:rsidP="00FC4ABB"/>
    <w:p w14:paraId="65D59D13" w14:textId="77777777" w:rsidR="004172A3" w:rsidRDefault="004172A3" w:rsidP="00FC4ABB"/>
    <w:p w14:paraId="19D2B40E" w14:textId="77777777" w:rsidR="00FC4ABB" w:rsidRDefault="00FC4ABB" w:rsidP="00FC4ABB"/>
    <w:p w14:paraId="5ACF761A" w14:textId="23609090" w:rsidR="002F6F5D" w:rsidRPr="00B27135" w:rsidRDefault="002F6F5D" w:rsidP="002F6F5D">
      <w:pPr>
        <w:pStyle w:val="Cmsor1"/>
      </w:pPr>
      <w:r>
        <w:t>Rendszerterv</w:t>
      </w:r>
    </w:p>
    <w:p w14:paraId="350DCF62" w14:textId="77777777" w:rsidR="00003EF3" w:rsidRDefault="002F6F5D" w:rsidP="00B27135">
      <w:r>
        <w:t>követelmények, funkciós lista, tervezés menete diagramm,</w:t>
      </w:r>
      <w:r w:rsidR="00003EF3">
        <w:t xml:space="preserve"> felhasznált eszközök</w:t>
      </w:r>
    </w:p>
    <w:p w14:paraId="4885D9C6" w14:textId="77777777" w:rsidR="00003EF3" w:rsidRDefault="00003EF3" w:rsidP="00003EF3">
      <w:pPr>
        <w:pStyle w:val="Cmsor1"/>
      </w:pPr>
      <w:r>
        <w:t>Fejlesztés</w:t>
      </w:r>
    </w:p>
    <w:p w14:paraId="2C7627E0" w14:textId="39934FA1" w:rsidR="00CF46CA" w:rsidRDefault="00003EF3" w:rsidP="00003EF3">
      <w:r>
        <w:t>fejlesztés menete: adatgyűjtés, képfelismerés implementálása, egérvezérléshez való adatgyűjtés</w:t>
      </w:r>
      <w:r w:rsidR="00CF46CA">
        <w:br w:type="page"/>
      </w:r>
    </w:p>
    <w:p w14:paraId="708DCA19" w14:textId="280858B5" w:rsidR="00CC1BAA" w:rsidRDefault="00CF46CA" w:rsidP="004961F3">
      <w:pPr>
        <w:pStyle w:val="Cmsor1"/>
        <w:jc w:val="both"/>
      </w:pPr>
      <w:bookmarkStart w:id="7" w:name="_Toc132810036"/>
      <w:r w:rsidRPr="00C8122E">
        <w:lastRenderedPageBreak/>
        <w:t>Megvalósítás</w:t>
      </w:r>
      <w:bookmarkEnd w:id="7"/>
    </w:p>
    <w:p w14:paraId="633FDFE8" w14:textId="3744C662" w:rsidR="00226F5A" w:rsidRPr="00226F5A" w:rsidRDefault="00226F5A" w:rsidP="004961F3">
      <w:pPr>
        <w:pStyle w:val="Cmsor2"/>
        <w:jc w:val="both"/>
      </w:pPr>
      <w:bookmarkStart w:id="8" w:name="_Toc132810037"/>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8"/>
      <w:proofErr w:type="spellEnd"/>
    </w:p>
    <w:p w14:paraId="3574CF70" w14:textId="5A6A47CB" w:rsidR="00CF46CA" w:rsidRDefault="00DE7352" w:rsidP="004961F3">
      <w:pPr>
        <w:pStyle w:val="Cmsor2"/>
        <w:jc w:val="both"/>
      </w:pPr>
      <w:bookmarkStart w:id="9" w:name="_Toc132810038"/>
      <w:r>
        <w:t>Adatgyűjtés</w:t>
      </w:r>
      <w:bookmarkEnd w:id="9"/>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0" w:name="_Toc132810039"/>
      <w:r>
        <w:t xml:space="preserve">Adatok </w:t>
      </w:r>
      <w:r w:rsidR="00DE7352">
        <w:t>Feldolgozás</w:t>
      </w:r>
      <w:r>
        <w:t>a</w:t>
      </w:r>
      <w:bookmarkEnd w:id="10"/>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1" w:name="_Toc132810040"/>
      <w:r>
        <w:t>Tanítás</w:t>
      </w:r>
      <w:bookmarkEnd w:id="11"/>
    </w:p>
    <w:p w14:paraId="6971F00C" w14:textId="390AA53D"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proofErr w:type="gramStart"/>
      <w:r>
        <w:t>x,y</w:t>
      </w:r>
      <w:proofErr w:type="spellEnd"/>
      <w:proofErr w:type="gram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205B28">
            <w:rPr>
              <w:noProof/>
            </w:rPr>
            <w:t xml:space="preserve"> </w:t>
          </w:r>
          <w:r w:rsidR="00205B28" w:rsidRPr="00205B28">
            <w:rPr>
              <w:noProof/>
            </w:rPr>
            <w:t>[6]</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proofErr w:type="gramStart"/>
      <w:r>
        <w:t>Colab</w:t>
      </w:r>
      <w:proofErr w:type="spellEnd"/>
      <w:r>
        <w:t>-re</w:t>
      </w:r>
      <w:proofErr w:type="gramEnd"/>
      <w:r>
        <w:t xml:space="preserv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2" w:name="_Toc132810041"/>
      <w:r>
        <w:lastRenderedPageBreak/>
        <w:t>Célzás implementálása</w:t>
      </w:r>
      <w:bookmarkEnd w:id="12"/>
    </w:p>
    <w:p w14:paraId="331BA30E" w14:textId="1C84A45A"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205B28">
            <w:rPr>
              <w:noProof/>
            </w:rPr>
            <w:t xml:space="preserve"> </w:t>
          </w:r>
          <w:r w:rsidR="00205B28" w:rsidRPr="00205B28">
            <w:rPr>
              <w:noProof/>
            </w:rPr>
            <w:t>[7]</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205B28">
            <w:rPr>
              <w:noProof/>
            </w:rPr>
            <w:t xml:space="preserve"> </w:t>
          </w:r>
          <w:r w:rsidR="00205B28" w:rsidRPr="00205B28">
            <w:rPr>
              <w:noProof/>
            </w:rPr>
            <w:t>[8]</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205B28">
            <w:rPr>
              <w:noProof/>
            </w:rPr>
            <w:t xml:space="preserve"> </w:t>
          </w:r>
          <w:r w:rsidR="00205B28" w:rsidRPr="00205B28">
            <w:rPr>
              <w:noProof/>
            </w:rPr>
            <w:t>[9]</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13" w:name="_Toc132810042"/>
      <w:r>
        <w:t>Rejt</w:t>
      </w:r>
      <w:r w:rsidR="004961F3">
        <w:t>ve maradás</w:t>
      </w:r>
      <w:bookmarkEnd w:id="13"/>
    </w:p>
    <w:p w14:paraId="025749F8" w14:textId="6298D7A8"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205B28">
            <w:rPr>
              <w:noProof/>
            </w:rPr>
            <w:t xml:space="preserve"> </w:t>
          </w:r>
          <w:r w:rsidR="00205B28" w:rsidRPr="00205B28">
            <w:rPr>
              <w:noProof/>
            </w:rPr>
            <w:t>[10]</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205B28">
            <w:rPr>
              <w:noProof/>
            </w:rPr>
            <w:t xml:space="preserve"> </w:t>
          </w:r>
          <w:r w:rsidR="00205B28" w:rsidRPr="00205B28">
            <w:rPr>
              <w:noProof/>
            </w:rPr>
            <w:t>[11]</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proofErr w:type="gramStart"/>
      <w:r w:rsidR="009F0E4A">
        <w:t>Arduinonak</w:t>
      </w:r>
      <w:proofErr w:type="spellEnd"/>
      <w:proofErr w:type="gramEnd"/>
      <w:r w:rsidR="009F0E4A">
        <w:t xml:space="preserve"> amely ez alapján a megfelelő koordinátákkal elmozdítja az egeret, hogy ez </w:t>
      </w:r>
      <w:proofErr w:type="spellStart"/>
      <w:r w:rsidR="009F0E4A">
        <w:t>működjön</w:t>
      </w:r>
      <w:proofErr w:type="spellEnd"/>
      <w:r w:rsidR="009F0E4A">
        <w:t xml:space="preserve">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1E8D9D24" w14:textId="77777777" w:rsidR="00B72746" w:rsidRDefault="00B72746" w:rsidP="004961F3">
      <w:pPr>
        <w:jc w:val="both"/>
      </w:pPr>
      <w:r>
        <w:br w:type="page"/>
      </w:r>
    </w:p>
    <w:p w14:paraId="3D630658" w14:textId="1AF727DA" w:rsidR="004961F3" w:rsidRDefault="004961F3" w:rsidP="004961F3">
      <w:pPr>
        <w:jc w:val="both"/>
      </w:pPr>
      <w:r>
        <w:lastRenderedPageBreak/>
        <w:br w:type="page"/>
      </w:r>
    </w:p>
    <w:bookmarkStart w:id="14" w:name="_Toc132810044"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14"/>
        </w:p>
        <w:sdt>
          <w:sdtPr>
            <w:id w:val="-573587230"/>
            <w:bibliography/>
          </w:sdtPr>
          <w:sdtContent>
            <w:p w14:paraId="33E7AD0F" w14:textId="77777777" w:rsidR="00205B28"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205B28" w14:paraId="1E463BFA" w14:textId="77777777">
                <w:trPr>
                  <w:divId w:val="562060187"/>
                  <w:tblCellSpacing w:w="15" w:type="dxa"/>
                </w:trPr>
                <w:tc>
                  <w:tcPr>
                    <w:tcW w:w="50" w:type="pct"/>
                    <w:hideMark/>
                  </w:tcPr>
                  <w:p w14:paraId="62223929" w14:textId="7B2E2252" w:rsidR="00205B28" w:rsidRDefault="00205B28">
                    <w:pPr>
                      <w:pStyle w:val="Irodalomjegyzk"/>
                      <w:rPr>
                        <w:noProof/>
                        <w:szCs w:val="24"/>
                      </w:rPr>
                    </w:pPr>
                    <w:r>
                      <w:rPr>
                        <w:noProof/>
                      </w:rPr>
                      <w:t xml:space="preserve">[1] </w:t>
                    </w:r>
                  </w:p>
                </w:tc>
                <w:tc>
                  <w:tcPr>
                    <w:tcW w:w="0" w:type="auto"/>
                    <w:hideMark/>
                  </w:tcPr>
                  <w:p w14:paraId="55F7CB7C" w14:textId="77777777" w:rsidR="00205B28" w:rsidRDefault="00205B28">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205B28" w14:paraId="23895F28" w14:textId="77777777">
                <w:trPr>
                  <w:divId w:val="562060187"/>
                  <w:tblCellSpacing w:w="15" w:type="dxa"/>
                </w:trPr>
                <w:tc>
                  <w:tcPr>
                    <w:tcW w:w="50" w:type="pct"/>
                    <w:hideMark/>
                  </w:tcPr>
                  <w:p w14:paraId="077796D4" w14:textId="77777777" w:rsidR="00205B28" w:rsidRDefault="00205B28">
                    <w:pPr>
                      <w:pStyle w:val="Irodalomjegyzk"/>
                      <w:rPr>
                        <w:noProof/>
                      </w:rPr>
                    </w:pPr>
                    <w:r>
                      <w:rPr>
                        <w:noProof/>
                      </w:rPr>
                      <w:t xml:space="preserve">[2] </w:t>
                    </w:r>
                  </w:p>
                </w:tc>
                <w:tc>
                  <w:tcPr>
                    <w:tcW w:w="0" w:type="auto"/>
                    <w:hideMark/>
                  </w:tcPr>
                  <w:p w14:paraId="11E1EE8D" w14:textId="77777777" w:rsidR="00205B28" w:rsidRDefault="00205B28">
                    <w:pPr>
                      <w:pStyle w:val="Irodalomjegyzk"/>
                      <w:rPr>
                        <w:noProof/>
                      </w:rPr>
                    </w:pPr>
                    <w:r>
                      <w:rPr>
                        <w:noProof/>
                      </w:rPr>
                      <w:t>S. Ford, „mmorpg.com,” 27 01 2011. [Online]. Available: https://www.mmorpg.com/news/planet-calypso-sold-for-6-million-usd-2000073586. [Hozzáférés dátuma: 24 04 2023].</w:t>
                    </w:r>
                  </w:p>
                </w:tc>
              </w:tr>
              <w:tr w:rsidR="00205B28" w14:paraId="44221074" w14:textId="77777777">
                <w:trPr>
                  <w:divId w:val="562060187"/>
                  <w:tblCellSpacing w:w="15" w:type="dxa"/>
                </w:trPr>
                <w:tc>
                  <w:tcPr>
                    <w:tcW w:w="50" w:type="pct"/>
                    <w:hideMark/>
                  </w:tcPr>
                  <w:p w14:paraId="68144364" w14:textId="77777777" w:rsidR="00205B28" w:rsidRDefault="00205B28">
                    <w:pPr>
                      <w:pStyle w:val="Irodalomjegyzk"/>
                      <w:rPr>
                        <w:noProof/>
                      </w:rPr>
                    </w:pPr>
                    <w:r>
                      <w:rPr>
                        <w:noProof/>
                      </w:rPr>
                      <w:t xml:space="preserve">[3] </w:t>
                    </w:r>
                  </w:p>
                </w:tc>
                <w:tc>
                  <w:tcPr>
                    <w:tcW w:w="0" w:type="auto"/>
                    <w:hideMark/>
                  </w:tcPr>
                  <w:p w14:paraId="6C6A4691" w14:textId="77777777" w:rsidR="00205B28" w:rsidRDefault="00205B28">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205B28" w14:paraId="535317C8" w14:textId="77777777">
                <w:trPr>
                  <w:divId w:val="562060187"/>
                  <w:tblCellSpacing w:w="15" w:type="dxa"/>
                </w:trPr>
                <w:tc>
                  <w:tcPr>
                    <w:tcW w:w="50" w:type="pct"/>
                    <w:hideMark/>
                  </w:tcPr>
                  <w:p w14:paraId="69DDFBA5" w14:textId="77777777" w:rsidR="00205B28" w:rsidRDefault="00205B28">
                    <w:pPr>
                      <w:pStyle w:val="Irodalomjegyzk"/>
                      <w:rPr>
                        <w:noProof/>
                      </w:rPr>
                    </w:pPr>
                    <w:r>
                      <w:rPr>
                        <w:noProof/>
                      </w:rPr>
                      <w:t xml:space="preserve">[4] </w:t>
                    </w:r>
                  </w:p>
                </w:tc>
                <w:tc>
                  <w:tcPr>
                    <w:tcW w:w="0" w:type="auto"/>
                    <w:hideMark/>
                  </w:tcPr>
                  <w:p w14:paraId="040BCA0D" w14:textId="77777777" w:rsidR="00205B28" w:rsidRDefault="00205B28">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205B28" w14:paraId="293E66C6" w14:textId="77777777">
                <w:trPr>
                  <w:divId w:val="562060187"/>
                  <w:tblCellSpacing w:w="15" w:type="dxa"/>
                </w:trPr>
                <w:tc>
                  <w:tcPr>
                    <w:tcW w:w="50" w:type="pct"/>
                    <w:hideMark/>
                  </w:tcPr>
                  <w:p w14:paraId="35C4434D" w14:textId="77777777" w:rsidR="00205B28" w:rsidRDefault="00205B28">
                    <w:pPr>
                      <w:pStyle w:val="Irodalomjegyzk"/>
                      <w:rPr>
                        <w:noProof/>
                      </w:rPr>
                    </w:pPr>
                    <w:r>
                      <w:rPr>
                        <w:noProof/>
                      </w:rPr>
                      <w:t xml:space="preserve">[5] </w:t>
                    </w:r>
                  </w:p>
                </w:tc>
                <w:tc>
                  <w:tcPr>
                    <w:tcW w:w="0" w:type="auto"/>
                    <w:hideMark/>
                  </w:tcPr>
                  <w:p w14:paraId="4556AD2D" w14:textId="77777777" w:rsidR="00205B28" w:rsidRDefault="00205B28">
                    <w:pPr>
                      <w:pStyle w:val="Irodalomjegyzk"/>
                      <w:rPr>
                        <w:noProof/>
                      </w:rPr>
                    </w:pPr>
                    <w:r>
                      <w:rPr>
                        <w:noProof/>
                      </w:rPr>
                      <w:t xml:space="preserve">G. M. V. Matteo Varvello, „Second Life: a Social Network of Humans and Bots,” pp. 4-6, 2010. </w:t>
                    </w:r>
                  </w:p>
                </w:tc>
              </w:tr>
              <w:tr w:rsidR="00205B28" w14:paraId="2CF3655B" w14:textId="77777777">
                <w:trPr>
                  <w:divId w:val="562060187"/>
                  <w:tblCellSpacing w:w="15" w:type="dxa"/>
                </w:trPr>
                <w:tc>
                  <w:tcPr>
                    <w:tcW w:w="50" w:type="pct"/>
                    <w:hideMark/>
                  </w:tcPr>
                  <w:p w14:paraId="59F98216" w14:textId="77777777" w:rsidR="00205B28" w:rsidRDefault="00205B28">
                    <w:pPr>
                      <w:pStyle w:val="Irodalomjegyzk"/>
                      <w:rPr>
                        <w:noProof/>
                      </w:rPr>
                    </w:pPr>
                    <w:r>
                      <w:rPr>
                        <w:noProof/>
                      </w:rPr>
                      <w:t xml:space="preserve">[6] </w:t>
                    </w:r>
                  </w:p>
                </w:tc>
                <w:tc>
                  <w:tcPr>
                    <w:tcW w:w="0" w:type="auto"/>
                    <w:hideMark/>
                  </w:tcPr>
                  <w:p w14:paraId="54005CC2" w14:textId="77777777" w:rsidR="00205B28" w:rsidRDefault="00205B28">
                    <w:pPr>
                      <w:pStyle w:val="Irodalomjegyzk"/>
                      <w:rPr>
                        <w:noProof/>
                      </w:rPr>
                    </w:pPr>
                    <w:r>
                      <w:rPr>
                        <w:noProof/>
                      </w:rPr>
                      <w:t>G. Jocher, „YOLOv5 documentation,” 18 Május 2020. [Online]. Available: https://docs.ultralytics.com/. [Hozzáférés dátuma: 8 12 2022].</w:t>
                    </w:r>
                  </w:p>
                </w:tc>
              </w:tr>
              <w:tr w:rsidR="00205B28" w14:paraId="288EC077" w14:textId="77777777">
                <w:trPr>
                  <w:divId w:val="562060187"/>
                  <w:tblCellSpacing w:w="15" w:type="dxa"/>
                </w:trPr>
                <w:tc>
                  <w:tcPr>
                    <w:tcW w:w="50" w:type="pct"/>
                    <w:hideMark/>
                  </w:tcPr>
                  <w:p w14:paraId="10841699" w14:textId="77777777" w:rsidR="00205B28" w:rsidRDefault="00205B28">
                    <w:pPr>
                      <w:pStyle w:val="Irodalomjegyzk"/>
                      <w:rPr>
                        <w:noProof/>
                      </w:rPr>
                    </w:pPr>
                    <w:r>
                      <w:rPr>
                        <w:noProof/>
                      </w:rPr>
                      <w:t xml:space="preserve">[7] </w:t>
                    </w:r>
                  </w:p>
                </w:tc>
                <w:tc>
                  <w:tcPr>
                    <w:tcW w:w="0" w:type="auto"/>
                    <w:hideMark/>
                  </w:tcPr>
                  <w:p w14:paraId="3663AA73" w14:textId="77777777" w:rsidR="00205B28" w:rsidRDefault="00205B28">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205B28" w14:paraId="5D881308" w14:textId="77777777">
                <w:trPr>
                  <w:divId w:val="562060187"/>
                  <w:tblCellSpacing w:w="15" w:type="dxa"/>
                </w:trPr>
                <w:tc>
                  <w:tcPr>
                    <w:tcW w:w="50" w:type="pct"/>
                    <w:hideMark/>
                  </w:tcPr>
                  <w:p w14:paraId="077A6209" w14:textId="77777777" w:rsidR="00205B28" w:rsidRDefault="00205B28">
                    <w:pPr>
                      <w:pStyle w:val="Irodalomjegyzk"/>
                      <w:rPr>
                        <w:noProof/>
                      </w:rPr>
                    </w:pPr>
                    <w:r>
                      <w:rPr>
                        <w:noProof/>
                      </w:rPr>
                      <w:t xml:space="preserve">[8] </w:t>
                    </w:r>
                  </w:p>
                </w:tc>
                <w:tc>
                  <w:tcPr>
                    <w:tcW w:w="0" w:type="auto"/>
                    <w:hideMark/>
                  </w:tcPr>
                  <w:p w14:paraId="7D0FADB6" w14:textId="77777777" w:rsidR="00205B28" w:rsidRDefault="00205B28">
                    <w:pPr>
                      <w:pStyle w:val="Irodalomjegyzk"/>
                      <w:rPr>
                        <w:noProof/>
                      </w:rPr>
                    </w:pPr>
                    <w:r>
                      <w:rPr>
                        <w:noProof/>
                      </w:rPr>
                      <w:t>J. Davies, 2010. [Online]. Available: https://www.jasondavies.com/animated-bezier/. [Hozzáférés dátuma: 8 12 2022].</w:t>
                    </w:r>
                  </w:p>
                </w:tc>
              </w:tr>
              <w:tr w:rsidR="00205B28" w14:paraId="7C46F0D6" w14:textId="77777777">
                <w:trPr>
                  <w:divId w:val="562060187"/>
                  <w:tblCellSpacing w:w="15" w:type="dxa"/>
                </w:trPr>
                <w:tc>
                  <w:tcPr>
                    <w:tcW w:w="50" w:type="pct"/>
                    <w:hideMark/>
                  </w:tcPr>
                  <w:p w14:paraId="484EF3BF" w14:textId="77777777" w:rsidR="00205B28" w:rsidRDefault="00205B28">
                    <w:pPr>
                      <w:pStyle w:val="Irodalomjegyzk"/>
                      <w:rPr>
                        <w:noProof/>
                      </w:rPr>
                    </w:pPr>
                    <w:r>
                      <w:rPr>
                        <w:noProof/>
                      </w:rPr>
                      <w:t xml:space="preserve">[9] </w:t>
                    </w:r>
                  </w:p>
                </w:tc>
                <w:tc>
                  <w:tcPr>
                    <w:tcW w:w="0" w:type="auto"/>
                    <w:hideMark/>
                  </w:tcPr>
                  <w:p w14:paraId="17E9B810" w14:textId="77777777" w:rsidR="00205B28" w:rsidRDefault="00205B28">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205B28" w14:paraId="7445E0D3" w14:textId="77777777">
                <w:trPr>
                  <w:divId w:val="562060187"/>
                  <w:tblCellSpacing w:w="15" w:type="dxa"/>
                </w:trPr>
                <w:tc>
                  <w:tcPr>
                    <w:tcW w:w="50" w:type="pct"/>
                    <w:hideMark/>
                  </w:tcPr>
                  <w:p w14:paraId="48923655" w14:textId="77777777" w:rsidR="00205B28" w:rsidRDefault="00205B28">
                    <w:pPr>
                      <w:pStyle w:val="Irodalomjegyzk"/>
                      <w:rPr>
                        <w:noProof/>
                      </w:rPr>
                    </w:pPr>
                    <w:r>
                      <w:rPr>
                        <w:noProof/>
                      </w:rPr>
                      <w:t xml:space="preserve">[10] </w:t>
                    </w:r>
                  </w:p>
                </w:tc>
                <w:tc>
                  <w:tcPr>
                    <w:tcW w:w="0" w:type="auto"/>
                    <w:hideMark/>
                  </w:tcPr>
                  <w:p w14:paraId="2C3B26A2" w14:textId="77777777" w:rsidR="00205B28" w:rsidRDefault="00205B28">
                    <w:pPr>
                      <w:pStyle w:val="Irodalomjegyzk"/>
                      <w:rPr>
                        <w:noProof/>
                      </w:rPr>
                    </w:pPr>
                    <w:r>
                      <w:rPr>
                        <w:noProof/>
                      </w:rPr>
                      <w:t>T. Curda, „Analysis and detection of online game cheating software BACHELOR THESIS,” Brno, 2014.</w:t>
                    </w:r>
                  </w:p>
                </w:tc>
              </w:tr>
              <w:tr w:rsidR="00205B28" w14:paraId="63C5176A" w14:textId="77777777">
                <w:trPr>
                  <w:divId w:val="562060187"/>
                  <w:tblCellSpacing w:w="15" w:type="dxa"/>
                </w:trPr>
                <w:tc>
                  <w:tcPr>
                    <w:tcW w:w="50" w:type="pct"/>
                    <w:hideMark/>
                  </w:tcPr>
                  <w:p w14:paraId="37CF05E6" w14:textId="77777777" w:rsidR="00205B28" w:rsidRDefault="00205B28">
                    <w:pPr>
                      <w:pStyle w:val="Irodalomjegyzk"/>
                      <w:rPr>
                        <w:noProof/>
                      </w:rPr>
                    </w:pPr>
                    <w:r>
                      <w:rPr>
                        <w:noProof/>
                      </w:rPr>
                      <w:t xml:space="preserve">[11] </w:t>
                    </w:r>
                  </w:p>
                </w:tc>
                <w:tc>
                  <w:tcPr>
                    <w:tcW w:w="0" w:type="auto"/>
                    <w:hideMark/>
                  </w:tcPr>
                  <w:p w14:paraId="1C221D27" w14:textId="77777777" w:rsidR="00205B28" w:rsidRDefault="00205B28">
                    <w:pPr>
                      <w:pStyle w:val="Irodalomjegyzk"/>
                      <w:rPr>
                        <w:noProof/>
                      </w:rPr>
                    </w:pPr>
                    <w:r>
                      <w:rPr>
                        <w:noProof/>
                      </w:rPr>
                      <w:t>Arduino Corporation, „Arduino USB Host Shield,” Arduino, 7 12 2022. [Online]. Available: https://docs.arduino.cc/retired/shields/arduino-usb-host-shield. [Hozzáférés dátuma: 9 12 2022].</w:t>
                    </w:r>
                  </w:p>
                </w:tc>
              </w:tr>
            </w:tbl>
            <w:p w14:paraId="1B202AD5" w14:textId="77777777" w:rsidR="00205B28" w:rsidRDefault="00205B28">
              <w:pPr>
                <w:divId w:val="562060187"/>
                <w:rPr>
                  <w:rFonts w:eastAsia="Times New Roman"/>
                  <w:noProof/>
                </w:rPr>
              </w:pPr>
            </w:p>
            <w:p w14:paraId="680C361D" w14:textId="77777777" w:rsidR="00A87E50" w:rsidRDefault="004961F3" w:rsidP="00A87E50">
              <w:pPr>
                <w:pStyle w:val="Cmsor1"/>
              </w:pPr>
              <w:r>
                <w:rPr>
                  <w:b/>
                  <w:bCs/>
                </w:rPr>
                <w:fldChar w:fldCharType="end"/>
              </w:r>
            </w:p>
          </w:sdtContent>
        </w:sdt>
      </w:sdtContent>
    </w:sdt>
    <w:p w14:paraId="7613EE48" w14:textId="77777777" w:rsidR="00205B28" w:rsidRDefault="00205B28">
      <w:pPr>
        <w:rPr>
          <w:rFonts w:eastAsiaTheme="majorEastAsia" w:cstheme="majorBidi"/>
          <w:sz w:val="32"/>
          <w:szCs w:val="32"/>
        </w:rPr>
      </w:pPr>
      <w:bookmarkStart w:id="15" w:name="_Toc132810045"/>
      <w:r>
        <w:br w:type="page"/>
      </w:r>
    </w:p>
    <w:p w14:paraId="4A2D67DD" w14:textId="3B10297A" w:rsidR="004961F3" w:rsidRDefault="00A87E50" w:rsidP="00A87E50">
      <w:pPr>
        <w:pStyle w:val="Cmsor1"/>
      </w:pPr>
      <w:r>
        <w:lastRenderedPageBreak/>
        <w:t>Idegen szavak jegyzéke</w:t>
      </w:r>
      <w:bookmarkEnd w:id="15"/>
    </w:p>
    <w:p w14:paraId="594457E3" w14:textId="77777777" w:rsidR="000570B8" w:rsidRDefault="000570B8" w:rsidP="000570B8"/>
    <w:p w14:paraId="63699D58" w14:textId="58319E04" w:rsidR="000570B8" w:rsidRPr="000570B8" w:rsidRDefault="000570B8" w:rsidP="000570B8">
      <w:bookmarkStart w:id="16" w:name="bot"/>
      <w:r>
        <w:t>Bot</w:t>
      </w:r>
      <w:bookmarkEnd w:id="16"/>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0C2E53B2" w14:textId="77777777" w:rsidR="00A87E50" w:rsidRDefault="00A87E50" w:rsidP="00A87E50"/>
    <w:p w14:paraId="02855366" w14:textId="77777777" w:rsidR="00A87E50" w:rsidRPr="00A87E50" w:rsidRDefault="00A87E50" w:rsidP="00A87E50"/>
    <w:sectPr w:rsidR="00A87E50" w:rsidRPr="00A87E50" w:rsidSect="00C8122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0D9D" w14:textId="77777777" w:rsidR="00493DD0" w:rsidRDefault="00493DD0" w:rsidP="004961F3">
      <w:pPr>
        <w:spacing w:after="0" w:line="240" w:lineRule="auto"/>
      </w:pPr>
      <w:r>
        <w:separator/>
      </w:r>
    </w:p>
  </w:endnote>
  <w:endnote w:type="continuationSeparator" w:id="0">
    <w:p w14:paraId="45155902" w14:textId="77777777" w:rsidR="00493DD0" w:rsidRDefault="00493DD0"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D5B0" w14:textId="77777777" w:rsidR="00493DD0" w:rsidRDefault="00493DD0" w:rsidP="004961F3">
      <w:pPr>
        <w:spacing w:after="0" w:line="240" w:lineRule="auto"/>
      </w:pPr>
      <w:r>
        <w:separator/>
      </w:r>
    </w:p>
  </w:footnote>
  <w:footnote w:type="continuationSeparator" w:id="0">
    <w:p w14:paraId="61365AC4" w14:textId="77777777" w:rsidR="00493DD0" w:rsidRDefault="00493DD0" w:rsidP="00496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36A5E"/>
    <w:rsid w:val="00044BE0"/>
    <w:rsid w:val="000502AC"/>
    <w:rsid w:val="000570B8"/>
    <w:rsid w:val="0009062D"/>
    <w:rsid w:val="000964C6"/>
    <w:rsid w:val="000B0AB0"/>
    <w:rsid w:val="000C0FFC"/>
    <w:rsid w:val="000D413E"/>
    <w:rsid w:val="000D73D2"/>
    <w:rsid w:val="000E0BF7"/>
    <w:rsid w:val="0011669D"/>
    <w:rsid w:val="00121552"/>
    <w:rsid w:val="00150D16"/>
    <w:rsid w:val="00167CD8"/>
    <w:rsid w:val="00191CBE"/>
    <w:rsid w:val="001B0800"/>
    <w:rsid w:val="001B0E7D"/>
    <w:rsid w:val="00202E5F"/>
    <w:rsid w:val="00205B28"/>
    <w:rsid w:val="00216AA0"/>
    <w:rsid w:val="00226F5A"/>
    <w:rsid w:val="002302FD"/>
    <w:rsid w:val="0023096C"/>
    <w:rsid w:val="00270496"/>
    <w:rsid w:val="002A56A3"/>
    <w:rsid w:val="002B706F"/>
    <w:rsid w:val="002D13D1"/>
    <w:rsid w:val="002F6F5D"/>
    <w:rsid w:val="0033445E"/>
    <w:rsid w:val="0036148F"/>
    <w:rsid w:val="00364CBB"/>
    <w:rsid w:val="0037461B"/>
    <w:rsid w:val="003D412B"/>
    <w:rsid w:val="003E202B"/>
    <w:rsid w:val="003F7DC6"/>
    <w:rsid w:val="0041065D"/>
    <w:rsid w:val="004172A3"/>
    <w:rsid w:val="00425EC5"/>
    <w:rsid w:val="00451750"/>
    <w:rsid w:val="00493DD0"/>
    <w:rsid w:val="00493E89"/>
    <w:rsid w:val="00493F6C"/>
    <w:rsid w:val="004961F3"/>
    <w:rsid w:val="005B3319"/>
    <w:rsid w:val="005C51E6"/>
    <w:rsid w:val="0060242D"/>
    <w:rsid w:val="00677939"/>
    <w:rsid w:val="00682CCA"/>
    <w:rsid w:val="00703ABA"/>
    <w:rsid w:val="00704023"/>
    <w:rsid w:val="00721FCA"/>
    <w:rsid w:val="0075032E"/>
    <w:rsid w:val="007825EC"/>
    <w:rsid w:val="007B4715"/>
    <w:rsid w:val="007C4C73"/>
    <w:rsid w:val="007C7420"/>
    <w:rsid w:val="007E7B6C"/>
    <w:rsid w:val="008534B4"/>
    <w:rsid w:val="00855B7B"/>
    <w:rsid w:val="008828C5"/>
    <w:rsid w:val="00886E72"/>
    <w:rsid w:val="008D14C3"/>
    <w:rsid w:val="008D6206"/>
    <w:rsid w:val="009235A5"/>
    <w:rsid w:val="00971F82"/>
    <w:rsid w:val="009B6D22"/>
    <w:rsid w:val="009D09F9"/>
    <w:rsid w:val="009F0E4A"/>
    <w:rsid w:val="00A12149"/>
    <w:rsid w:val="00A201FE"/>
    <w:rsid w:val="00A33760"/>
    <w:rsid w:val="00A51198"/>
    <w:rsid w:val="00A71D76"/>
    <w:rsid w:val="00A87E50"/>
    <w:rsid w:val="00A934E7"/>
    <w:rsid w:val="00A97AAC"/>
    <w:rsid w:val="00AD6D44"/>
    <w:rsid w:val="00AF150A"/>
    <w:rsid w:val="00B152E7"/>
    <w:rsid w:val="00B27135"/>
    <w:rsid w:val="00B462D6"/>
    <w:rsid w:val="00B558E5"/>
    <w:rsid w:val="00B65DF0"/>
    <w:rsid w:val="00B72746"/>
    <w:rsid w:val="00BD554B"/>
    <w:rsid w:val="00BF0451"/>
    <w:rsid w:val="00C2043B"/>
    <w:rsid w:val="00C56784"/>
    <w:rsid w:val="00C759C6"/>
    <w:rsid w:val="00C8122E"/>
    <w:rsid w:val="00C9352D"/>
    <w:rsid w:val="00CC1BAA"/>
    <w:rsid w:val="00CF46CA"/>
    <w:rsid w:val="00D176B5"/>
    <w:rsid w:val="00D24B41"/>
    <w:rsid w:val="00D3758C"/>
    <w:rsid w:val="00D37FBE"/>
    <w:rsid w:val="00D401F9"/>
    <w:rsid w:val="00D63735"/>
    <w:rsid w:val="00D67055"/>
    <w:rsid w:val="00DE46D9"/>
    <w:rsid w:val="00DE7352"/>
    <w:rsid w:val="00E121A5"/>
    <w:rsid w:val="00E15564"/>
    <w:rsid w:val="00E34656"/>
    <w:rsid w:val="00E81D13"/>
    <w:rsid w:val="00E90DAE"/>
    <w:rsid w:val="00E97344"/>
    <w:rsid w:val="00EA705F"/>
    <w:rsid w:val="00EB19A4"/>
    <w:rsid w:val="00EB238F"/>
    <w:rsid w:val="00EC0073"/>
    <w:rsid w:val="00EC6E36"/>
    <w:rsid w:val="00EE7D4A"/>
    <w:rsid w:val="00F17CB5"/>
    <w:rsid w:val="00F30DB6"/>
    <w:rsid w:val="00F47772"/>
    <w:rsid w:val="00F53FA8"/>
    <w:rsid w:val="00F62D0E"/>
    <w:rsid w:val="00F82DCA"/>
    <w:rsid w:val="00FC4A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B3319"/>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364CBB"/>
    <w:pPr>
      <w:keepNext/>
      <w:keepLines/>
      <w:spacing w:before="40" w:after="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364CBB"/>
    <w:rPr>
      <w:rFonts w:ascii="Times New Roman" w:eastAsiaTheme="majorEastAsia" w:hAnsi="Times New Roman" w:cstheme="majorBidi"/>
      <w:sz w:val="26"/>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6</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8</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9</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7</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10</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11</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1</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2</b:RefOrder>
  </b:Source>
  <b:Source>
    <b:Tag>Kan16</b:Tag>
    <b:SourceType>ConferenceProceedings</b:SourceType>
    <b:Guid>{1696DC5A-F600-436B-A408-3A6421DBEB43}</b:Guid>
    <b:Title>Multimodal game bot detection using user behavioral characteristics</b:Title>
    <b:Year>2016</b:Year>
    <b:URL>https://springerplus.springeropen.com/articles/10.1186/s40064-016-2122-8#citeas</b:URL>
    <b:Author>
      <b:Author>
        <b:NameList>
          <b:Person>
            <b:Last>Kang</b:Last>
            <b:First>A.R.,</b:First>
            <b:Middle>Jeong, S.H., Mohaisen</b:Middle>
          </b:Person>
        </b:NameList>
      </b:Author>
    </b:Author>
    <b:ConferenceName>SpringerPlus</b:ConferenceName>
    <b:RefOrder>3</b:RefOrder>
  </b:Source>
  <b:Source>
    <b:Tag>Yeo13</b:Tag>
    <b:SourceType>ConferenceProceedings</b:SourceType>
    <b:Guid>{A9D14B0E-061E-48EB-9027-9496A3B6B8F2}</b:Guid>
    <b:Title>Game Bot Detection Approach Based on Behavior Analysis and Consideration of Various Play Styles</b:Title>
    <b:Year>2013</b:Year>
    <b:ConferenceName>Wiley Online Library</b:ConferenceName>
    <b:City>https://onlinelibrary.wiley.com/</b:City>
    <b:Author>
      <b:Author>
        <b:NameList>
          <b:Person>
            <b:Last>Yeounoh Chung</b:Last>
            <b:First>Chang-yong</b:First>
            <b:Middle>Park, Noo-ri Kim, Hana Cho, Taebok Yoon, Hunjoo Lee, Jee-Hyong Lee</b:Middle>
          </b:Person>
        </b:NameList>
      </b:Author>
    </b:Author>
    <b:YearAccessed>2023</b:YearAccessed>
    <b:MonthAccessed>04</b:MonthAccessed>
    <b:DayAccessed>24</b:DayAccessed>
    <b:URL>https://doi.org/10.4218/etrij.13.2013.0049</b:URL>
    <b:RefOrder>4</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5</b:RefOrder>
  </b:Source>
</b:Sources>
</file>

<file path=customXml/itemProps1.xml><?xml version="1.0" encoding="utf-8"?>
<ds:datastoreItem xmlns:ds="http://schemas.openxmlformats.org/officeDocument/2006/customXml" ds:itemID="{5A265E2E-F418-401C-8AEB-57CCDB5B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12</Pages>
  <Words>3226</Words>
  <Characters>22263</Characters>
  <Application>Microsoft Office Word</Application>
  <DocSecurity>0</DocSecurity>
  <Lines>185</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18</cp:revision>
  <cp:lastPrinted>2022-12-09T09:24:00Z</cp:lastPrinted>
  <dcterms:created xsi:type="dcterms:W3CDTF">2022-12-08T11:09:00Z</dcterms:created>
  <dcterms:modified xsi:type="dcterms:W3CDTF">2023-04-24T18:29:00Z</dcterms:modified>
</cp:coreProperties>
</file>