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344E30" w14:paraId="2E29E1F3" w14:textId="77777777" w:rsidTr="004744EB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4B84" w14:textId="77777777" w:rsidR="00344E30" w:rsidRDefault="00344E30" w:rsidP="004744EB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0B05E1B2" w14:textId="77777777" w:rsidR="00344E30" w:rsidRDefault="00344E30" w:rsidP="004744EB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7BB01BDD" w14:textId="77777777" w:rsidR="00344E30" w:rsidRDefault="00344E30" w:rsidP="004744EB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344E30" w14:paraId="5BC73E20" w14:textId="77777777" w:rsidTr="004744EB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CDFA13" w14:textId="77777777" w:rsidR="00344E30" w:rsidRDefault="00344E30" w:rsidP="004744EB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53FF79BA" w14:textId="59AE7AB3" w:rsidR="00344E30" w:rsidRDefault="00344E30" w:rsidP="004744EB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по практическому заданию № </w:t>
            </w:r>
            <w:r>
              <w:rPr>
                <w:b/>
                <w:bCs w:val="0"/>
              </w:rPr>
              <w:t>2</w:t>
            </w:r>
          </w:p>
          <w:p w14:paraId="0AEDB1B6" w14:textId="77777777" w:rsidR="00344E30" w:rsidRDefault="00344E30" w:rsidP="004744EB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344E30" w14:paraId="0265D23D" w14:textId="77777777" w:rsidTr="004744EB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05A73582" w14:textId="77777777" w:rsidR="00344E30" w:rsidRDefault="00344E30" w:rsidP="004744EB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C7492" w14:textId="77777777" w:rsidR="00344E30" w:rsidRDefault="00344E30" w:rsidP="004744EB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2AD0F5A8" w14:textId="77777777" w:rsidR="00344E30" w:rsidRDefault="00344E30" w:rsidP="004744EB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2D6D082C" w14:textId="77777777" w:rsidR="00344E30" w:rsidRDefault="00344E30" w:rsidP="004744EB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4ADF472A" w14:textId="77777777" w:rsidR="00344E30" w:rsidRDefault="00344E30" w:rsidP="004744EB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72BA0586" w14:textId="77777777" w:rsidR="00344E30" w:rsidRDefault="00344E30" w:rsidP="004744EB">
            <w:pPr>
              <w:pStyle w:val="ac"/>
              <w:spacing w:before="120" w:after="120"/>
              <w:jc w:val="left"/>
            </w:pPr>
            <w:r>
              <w:t xml:space="preserve">Профессор кафедры </w:t>
            </w:r>
            <w:proofErr w:type="spellStart"/>
            <w:r>
              <w:t>УиЗи</w:t>
            </w:r>
            <w:proofErr w:type="spellEnd"/>
            <w:r>
              <w:t>, д.т.н.</w:t>
            </w:r>
          </w:p>
          <w:p w14:paraId="6572DBC4" w14:textId="77777777" w:rsidR="00344E30" w:rsidRDefault="00344E30" w:rsidP="004744EB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344E30" w14:paraId="690BFDA4" w14:textId="77777777" w:rsidTr="004744EB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3F0E15" w14:textId="77777777" w:rsidR="00344E30" w:rsidRDefault="00344E30" w:rsidP="004744EB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0C0E6E66" w14:textId="77777777" w:rsidR="00344E30" w:rsidRDefault="00344E30" w:rsidP="00344E30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607AD3B2" w14:textId="6A553227" w:rsidR="00D8486F" w:rsidRDefault="00344E3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55095" w:history="1">
            <w:r w:rsidR="00D8486F" w:rsidRPr="007E40F6">
              <w:rPr>
                <w:rStyle w:val="a4"/>
                <w:noProof/>
              </w:rPr>
              <w:t>Исходные данные</w:t>
            </w:r>
            <w:r w:rsidR="00D8486F">
              <w:rPr>
                <w:noProof/>
                <w:webHidden/>
              </w:rPr>
              <w:tab/>
            </w:r>
            <w:r w:rsidR="00D8486F">
              <w:rPr>
                <w:noProof/>
                <w:webHidden/>
              </w:rPr>
              <w:fldChar w:fldCharType="begin"/>
            </w:r>
            <w:r w:rsidR="00D8486F">
              <w:rPr>
                <w:noProof/>
                <w:webHidden/>
              </w:rPr>
              <w:instrText xml:space="preserve"> PAGEREF _Toc136255095 \h </w:instrText>
            </w:r>
            <w:r w:rsidR="00D8486F">
              <w:rPr>
                <w:noProof/>
                <w:webHidden/>
              </w:rPr>
            </w:r>
            <w:r w:rsidR="00D8486F">
              <w:rPr>
                <w:noProof/>
                <w:webHidden/>
              </w:rPr>
              <w:fldChar w:fldCharType="separate"/>
            </w:r>
            <w:r w:rsidR="00D8486F">
              <w:rPr>
                <w:noProof/>
                <w:webHidden/>
              </w:rPr>
              <w:t>3</w:t>
            </w:r>
            <w:r w:rsidR="00D8486F">
              <w:rPr>
                <w:noProof/>
                <w:webHidden/>
              </w:rPr>
              <w:fldChar w:fldCharType="end"/>
            </w:r>
          </w:hyperlink>
        </w:p>
        <w:p w14:paraId="6318410F" w14:textId="521BF1AC" w:rsidR="00D8486F" w:rsidRDefault="00D848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255096" w:history="1">
            <w:r w:rsidRPr="007E40F6">
              <w:rPr>
                <w:rStyle w:val="a4"/>
                <w:noProof/>
              </w:rPr>
              <w:t>1</w:t>
            </w:r>
            <w:r w:rsidRPr="007E40F6">
              <w:rPr>
                <w:rStyle w:val="a4"/>
                <w:noProof/>
                <w:lang w:val="en-US"/>
              </w:rPr>
              <w:t xml:space="preserve">. </w:t>
            </w:r>
            <w:r w:rsidRPr="007E40F6">
              <w:rPr>
                <w:rStyle w:val="a4"/>
                <w:noProof/>
              </w:rPr>
              <w:t>Разработка мандатной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AF18" w14:textId="3484BDC8" w:rsidR="00344E30" w:rsidRDefault="00344E30" w:rsidP="00344E30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062BD083" w14:textId="77777777" w:rsidR="00344E30" w:rsidRDefault="00344E30" w:rsidP="00344E30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0D884F9D" w14:textId="15A6071D" w:rsidR="00344E30" w:rsidRPr="00344E30" w:rsidRDefault="00344E30" w:rsidP="00344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162F41B" w14:textId="11B90811" w:rsidR="00344E30" w:rsidRPr="006B15F8" w:rsidRDefault="00344E30" w:rsidP="00344E30">
      <w:pPr>
        <w:pStyle w:val="1"/>
        <w:ind w:left="0" w:firstLine="0"/>
      </w:pPr>
      <w:bookmarkStart w:id="0" w:name="_Toc136255095"/>
      <w:r>
        <w:lastRenderedPageBreak/>
        <w:t>Исходные данные</w:t>
      </w:r>
      <w:bookmarkEnd w:id="0"/>
    </w:p>
    <w:p w14:paraId="0DCBD9DF" w14:textId="16FAE459" w:rsidR="00344E30" w:rsidRDefault="00344E30" w:rsidP="00344E30">
      <w:pPr>
        <w:tabs>
          <w:tab w:val="left" w:pos="708"/>
          <w:tab w:val="left" w:pos="2238"/>
        </w:tabs>
      </w:pPr>
      <w:r>
        <w:tab/>
        <w:t>У</w:t>
      </w:r>
      <w:r>
        <w:t xml:space="preserve">ровни серверов Т и </w:t>
      </w:r>
      <w:proofErr w:type="spellStart"/>
      <w:r>
        <w:t>Ts</w:t>
      </w:r>
      <w:proofErr w:type="spellEnd"/>
      <w:r>
        <w:t xml:space="preserve"> (соответственно сервера с протоколами); </w:t>
      </w:r>
    </w:p>
    <w:p w14:paraId="0EE75077" w14:textId="21B158DA" w:rsidR="00344E30" w:rsidRDefault="00344E30" w:rsidP="00344E30">
      <w:pPr>
        <w:tabs>
          <w:tab w:val="left" w:pos="708"/>
          <w:tab w:val="left" w:pos="2238"/>
        </w:tabs>
      </w:pPr>
      <w:r>
        <w:tab/>
        <w:t>У</w:t>
      </w:r>
      <w:r>
        <w:t xml:space="preserve">ровень доступа субъектов (пользователей): </w:t>
      </w:r>
      <w:proofErr w:type="spellStart"/>
      <w:r>
        <w:t>pc</w:t>
      </w:r>
      <w:proofErr w:type="spellEnd"/>
      <w:r>
        <w:t xml:space="preserve"> (№ по списку +</w:t>
      </w:r>
      <w:proofErr w:type="gramStart"/>
      <w:r>
        <w:t>4)=</w:t>
      </w:r>
      <w:proofErr w:type="gramEnd"/>
      <w:r>
        <w:t xml:space="preserve">&gt; u, s, t, </w:t>
      </w:r>
      <w:proofErr w:type="spellStart"/>
      <w:r>
        <w:t>ts</w:t>
      </w:r>
      <w:proofErr w:type="spellEnd"/>
      <w:r>
        <w:t xml:space="preserve">; №=3 рс3-u, pc4-s, pc1-t, pc2-ts и так далее. </w:t>
      </w:r>
    </w:p>
    <w:p w14:paraId="64BE77A4" w14:textId="77777777" w:rsidR="00344E30" w:rsidRDefault="00344E30" w:rsidP="00344E30">
      <w:pPr>
        <w:tabs>
          <w:tab w:val="left" w:pos="708"/>
          <w:tab w:val="left" w:pos="2238"/>
        </w:tabs>
      </w:pPr>
      <w:r>
        <w:tab/>
        <w:t>В</w:t>
      </w:r>
      <w:r>
        <w:t xml:space="preserve">вести администратора сети с уровнем доступа </w:t>
      </w:r>
      <w:proofErr w:type="spellStart"/>
      <w:r>
        <w:t>ts</w:t>
      </w:r>
      <w:proofErr w:type="spellEnd"/>
      <w:r>
        <w:t>. Персональный</w:t>
      </w:r>
      <w:r>
        <w:t xml:space="preserve"> </w:t>
      </w:r>
      <w:r>
        <w:t>компьютер администратора сети подключить к коммутатору серверов.</w:t>
      </w:r>
    </w:p>
    <w:p w14:paraId="50D1F41E" w14:textId="7A00C004" w:rsidR="00344E30" w:rsidRPr="00054668" w:rsidRDefault="00344E30" w:rsidP="00344E30">
      <w:pPr>
        <w:tabs>
          <w:tab w:val="left" w:pos="708"/>
          <w:tab w:val="left" w:pos="2238"/>
        </w:tabs>
      </w:pPr>
      <w:r>
        <w:tab/>
        <w:t>Н</w:t>
      </w:r>
      <w:r>
        <w:t>еобходимо построить мандатную модель для заданных уровней доступа субъектов к серверам.</w:t>
      </w:r>
    </w:p>
    <w:p w14:paraId="6E9E40A4" w14:textId="6E18857B" w:rsidR="00344E30" w:rsidRDefault="00344E30" w:rsidP="00344E30">
      <w:pPr>
        <w:pStyle w:val="1"/>
      </w:pPr>
      <w:bookmarkStart w:id="1" w:name="_Toc136255096"/>
      <w:r>
        <w:t>1</w:t>
      </w:r>
      <w:r>
        <w:rPr>
          <w:lang w:val="en-US"/>
        </w:rPr>
        <w:t xml:space="preserve">. </w:t>
      </w:r>
      <w:r>
        <w:t>Разработка мандатной модели</w:t>
      </w:r>
      <w:bookmarkEnd w:id="1"/>
    </w:p>
    <w:p w14:paraId="4822B9B5" w14:textId="77777777" w:rsidR="00344E30" w:rsidRPr="00B560D4" w:rsidRDefault="00344E30" w:rsidP="00344E30">
      <w:pPr>
        <w:pStyle w:val="a8"/>
        <w:jc w:val="center"/>
        <w:rPr>
          <w:lang w:val="ru-RU"/>
        </w:rPr>
      </w:pPr>
      <w:r w:rsidRPr="00C57F78">
        <w:rPr>
          <w:noProof/>
        </w:rPr>
        <w:drawing>
          <wp:inline distT="0" distB="0" distL="0" distR="0" wp14:anchorId="56C319FD" wp14:editId="15C8E1E5">
            <wp:extent cx="5486400" cy="49597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644" cy="49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E68" w14:textId="6520277D" w:rsidR="00344E30" w:rsidRDefault="00344E30" w:rsidP="00344E30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1</w:t>
      </w:r>
      <w:r>
        <w:rPr>
          <w:lang w:val="ru-RU"/>
        </w:rPr>
        <w:t xml:space="preserve"> – Мандатная модель по исходным данным</w:t>
      </w:r>
    </w:p>
    <w:p w14:paraId="320A6AD3" w14:textId="714C4B8A" w:rsidR="00344E30" w:rsidRPr="00AA759E" w:rsidRDefault="00344E30" w:rsidP="00344E30">
      <w:pPr>
        <w:pStyle w:val="a8"/>
        <w:spacing w:line="360" w:lineRule="auto"/>
        <w:rPr>
          <w:lang w:val="ru-RU"/>
        </w:rPr>
      </w:pPr>
      <w:r>
        <w:rPr>
          <w:lang w:val="ru-RU"/>
        </w:rPr>
        <w:lastRenderedPageBreak/>
        <w:tab/>
        <w:t xml:space="preserve">Далее на таблице </w:t>
      </w:r>
      <w:r>
        <w:rPr>
          <w:lang w:val="ru-RU"/>
        </w:rPr>
        <w:t>1</w:t>
      </w:r>
      <w:r>
        <w:rPr>
          <w:lang w:val="ru-RU"/>
        </w:rPr>
        <w:t xml:space="preserve"> изображается доступ пользователей в компьютерной системе.</w:t>
      </w:r>
    </w:p>
    <w:p w14:paraId="54B101FC" w14:textId="66F58C86" w:rsidR="00344E30" w:rsidRDefault="00344E30" w:rsidP="00344E30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t>1</w:t>
      </w:r>
    </w:p>
    <w:p w14:paraId="25A5F884" w14:textId="77777777" w:rsidR="00344E30" w:rsidRPr="00D27C59" w:rsidRDefault="00344E30" w:rsidP="00344E30">
      <w:pPr>
        <w:jc w:val="center"/>
      </w:pPr>
      <w:r>
        <w:t>Доступ в мандатной модели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724"/>
        <w:gridCol w:w="1969"/>
        <w:gridCol w:w="1967"/>
        <w:gridCol w:w="1960"/>
        <w:gridCol w:w="1725"/>
      </w:tblGrid>
      <w:tr w:rsidR="00344E30" w14:paraId="28E6E7CC" w14:textId="77777777" w:rsidTr="004744EB">
        <w:tc>
          <w:tcPr>
            <w:tcW w:w="1724" w:type="dxa"/>
          </w:tcPr>
          <w:p w14:paraId="6B3B9CDE" w14:textId="77777777" w:rsidR="00344E30" w:rsidRDefault="00344E30" w:rsidP="004744EB">
            <w:pPr>
              <w:jc w:val="center"/>
            </w:pPr>
          </w:p>
        </w:tc>
        <w:tc>
          <w:tcPr>
            <w:tcW w:w="1969" w:type="dxa"/>
          </w:tcPr>
          <w:p w14:paraId="68FDE456" w14:textId="77777777" w:rsidR="00344E30" w:rsidRPr="004D6A20" w:rsidRDefault="00344E30" w:rsidP="004744EB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(TS)</m:t>
                </m:r>
              </m:oMath>
            </m:oMathPara>
          </w:p>
        </w:tc>
        <w:tc>
          <w:tcPr>
            <w:tcW w:w="1967" w:type="dxa"/>
          </w:tcPr>
          <w:p w14:paraId="6F2DA276" w14:textId="77777777" w:rsidR="00344E30" w:rsidRDefault="00344E30" w:rsidP="004744E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(U)</m:t>
                </m:r>
              </m:oMath>
            </m:oMathPara>
          </w:p>
        </w:tc>
        <w:tc>
          <w:tcPr>
            <w:tcW w:w="1960" w:type="dxa"/>
          </w:tcPr>
          <w:p w14:paraId="44BE864C" w14:textId="77777777" w:rsidR="00344E30" w:rsidRDefault="00344E30" w:rsidP="004744E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725" w:type="dxa"/>
          </w:tcPr>
          <w:p w14:paraId="5C32EE25" w14:textId="77777777" w:rsidR="00344E30" w:rsidRPr="004D6A20" w:rsidRDefault="00344E30" w:rsidP="004744EB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softHyphen/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US"/>
                </w:rPr>
                <m:t>(T)</m:t>
              </m:r>
            </m:oMath>
          </w:p>
        </w:tc>
      </w:tr>
      <w:tr w:rsidR="00344E30" w14:paraId="537A4C12" w14:textId="77777777" w:rsidTr="004744EB">
        <w:tc>
          <w:tcPr>
            <w:tcW w:w="1724" w:type="dxa"/>
          </w:tcPr>
          <w:p w14:paraId="3D57353B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(U)</m:t>
                </m:r>
              </m:oMath>
            </m:oMathPara>
          </w:p>
        </w:tc>
        <w:tc>
          <w:tcPr>
            <w:tcW w:w="1969" w:type="dxa"/>
          </w:tcPr>
          <w:p w14:paraId="55A1F425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7" w:type="dxa"/>
          </w:tcPr>
          <w:p w14:paraId="412015DE" w14:textId="77777777" w:rsidR="00344E30" w:rsidRDefault="00344E30" w:rsidP="004744EB">
            <w:pPr>
              <w:jc w:val="center"/>
            </w:pPr>
          </w:p>
        </w:tc>
        <w:tc>
          <w:tcPr>
            <w:tcW w:w="1960" w:type="dxa"/>
          </w:tcPr>
          <w:p w14:paraId="06F3CB1B" w14:textId="77777777" w:rsidR="00344E30" w:rsidRDefault="00344E30" w:rsidP="004744EB">
            <w:pPr>
              <w:jc w:val="center"/>
            </w:pPr>
          </w:p>
        </w:tc>
        <w:tc>
          <w:tcPr>
            <w:tcW w:w="1725" w:type="dxa"/>
          </w:tcPr>
          <w:p w14:paraId="51C37C09" w14:textId="77777777" w:rsidR="00344E30" w:rsidRDefault="00344E30" w:rsidP="004744EB">
            <w:pPr>
              <w:jc w:val="center"/>
            </w:pPr>
          </w:p>
        </w:tc>
      </w:tr>
      <w:tr w:rsidR="00344E30" w14:paraId="6C9BCCB3" w14:textId="77777777" w:rsidTr="004744EB">
        <w:tc>
          <w:tcPr>
            <w:tcW w:w="1724" w:type="dxa"/>
          </w:tcPr>
          <w:p w14:paraId="15C53079" w14:textId="77777777" w:rsidR="00344E30" w:rsidRDefault="00344E30" w:rsidP="004744E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  <w:tc>
          <w:tcPr>
            <w:tcW w:w="1969" w:type="dxa"/>
          </w:tcPr>
          <w:p w14:paraId="48E154F1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7" w:type="dxa"/>
          </w:tcPr>
          <w:p w14:paraId="07848A3B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0" w:type="dxa"/>
          </w:tcPr>
          <w:p w14:paraId="02B7A366" w14:textId="77777777" w:rsidR="00344E30" w:rsidRDefault="00344E30" w:rsidP="004744EB">
            <w:pPr>
              <w:jc w:val="center"/>
            </w:pPr>
          </w:p>
        </w:tc>
        <w:tc>
          <w:tcPr>
            <w:tcW w:w="1725" w:type="dxa"/>
          </w:tcPr>
          <w:p w14:paraId="5A0428BD" w14:textId="77777777" w:rsidR="00344E30" w:rsidRDefault="00344E30" w:rsidP="004744EB">
            <w:pPr>
              <w:jc w:val="center"/>
            </w:pPr>
          </w:p>
        </w:tc>
      </w:tr>
      <w:tr w:rsidR="00344E30" w14:paraId="2E0056EA" w14:textId="77777777" w:rsidTr="004744EB">
        <w:tc>
          <w:tcPr>
            <w:tcW w:w="1724" w:type="dxa"/>
          </w:tcPr>
          <w:p w14:paraId="3008F167" w14:textId="77777777" w:rsidR="00344E30" w:rsidRDefault="00344E30" w:rsidP="004744E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969" w:type="dxa"/>
          </w:tcPr>
          <w:p w14:paraId="6221D85A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7" w:type="dxa"/>
          </w:tcPr>
          <w:p w14:paraId="4775F007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0" w:type="dxa"/>
          </w:tcPr>
          <w:p w14:paraId="128615A3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25" w:type="dxa"/>
          </w:tcPr>
          <w:p w14:paraId="3CF8C091" w14:textId="77777777" w:rsidR="00344E30" w:rsidRDefault="00344E30" w:rsidP="004744EB">
            <w:pPr>
              <w:jc w:val="center"/>
            </w:pPr>
          </w:p>
        </w:tc>
      </w:tr>
      <w:tr w:rsidR="00344E30" w14:paraId="69B28E14" w14:textId="77777777" w:rsidTr="004744EB">
        <w:tc>
          <w:tcPr>
            <w:tcW w:w="1724" w:type="dxa"/>
          </w:tcPr>
          <w:p w14:paraId="5E13197C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(TS)</m:t>
                </m:r>
              </m:oMath>
            </m:oMathPara>
          </w:p>
        </w:tc>
        <w:tc>
          <w:tcPr>
            <w:tcW w:w="1969" w:type="dxa"/>
          </w:tcPr>
          <w:p w14:paraId="1DC59905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7" w:type="dxa"/>
          </w:tcPr>
          <w:p w14:paraId="408C08AB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60" w:type="dxa"/>
          </w:tcPr>
          <w:p w14:paraId="57355645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25" w:type="dxa"/>
          </w:tcPr>
          <w:p w14:paraId="343B8037" w14:textId="77777777" w:rsidR="00344E30" w:rsidRPr="004D6A20" w:rsidRDefault="00344E30" w:rsidP="004744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020175C7" w14:textId="77777777" w:rsidR="00344E30" w:rsidRDefault="00344E30" w:rsidP="00344E30">
      <w:pPr>
        <w:jc w:val="left"/>
      </w:pP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3"/>
      </w:tblGrid>
      <w:tr w:rsidR="00344E30" w:rsidRPr="00906DD1" w14:paraId="01D60300" w14:textId="77777777" w:rsidTr="004744EB">
        <w:tc>
          <w:tcPr>
            <w:tcW w:w="8222" w:type="dxa"/>
          </w:tcPr>
          <w:p w14:paraId="0D1004F9" w14:textId="77777777" w:rsidR="00344E30" w:rsidRPr="00AD7C8A" w:rsidRDefault="00344E30" w:rsidP="004744EB">
            <w:pPr>
              <w:jc w:val="left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TS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TS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TS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))</m:t>
                </m:r>
              </m:oMath>
            </m:oMathPara>
          </w:p>
        </w:tc>
        <w:tc>
          <w:tcPr>
            <w:tcW w:w="1123" w:type="dxa"/>
          </w:tcPr>
          <w:p w14:paraId="3A9B8858" w14:textId="77777777" w:rsidR="00344E30" w:rsidRPr="008062C2" w:rsidRDefault="00344E30" w:rsidP="004744EB">
            <w:pPr>
              <w:pStyle w:val="a6"/>
              <w:jc w:val="center"/>
              <w:rPr>
                <w:lang w:val="ru-RU"/>
              </w:rPr>
            </w:pPr>
          </w:p>
          <w:p w14:paraId="7BCA782A" w14:textId="77777777" w:rsidR="00344E30" w:rsidRDefault="00344E30" w:rsidP="004744EB">
            <w:pPr>
              <w:pStyle w:val="a6"/>
              <w:jc w:val="center"/>
            </w:pPr>
          </w:p>
          <w:p w14:paraId="2170DCDE" w14:textId="77777777" w:rsidR="00344E30" w:rsidRPr="00906DD1" w:rsidRDefault="00344E30" w:rsidP="004744EB">
            <w:pPr>
              <w:pStyle w:val="a6"/>
              <w:jc w:val="center"/>
            </w:pPr>
            <w:r w:rsidRPr="00906DD1">
              <w:t>(</w:t>
            </w:r>
            <w:r>
              <w:t>6</w:t>
            </w:r>
            <w:r w:rsidRPr="00906DD1">
              <w:t>)</w:t>
            </w:r>
          </w:p>
        </w:tc>
      </w:tr>
    </w:tbl>
    <w:p w14:paraId="0A3DBC05" w14:textId="77777777" w:rsidR="00344E30" w:rsidRPr="000A5F7A" w:rsidRDefault="00344E30" w:rsidP="00344E30">
      <w:pPr>
        <w:jc w:val="left"/>
        <w:rPr>
          <w:i/>
        </w:rPr>
      </w:pPr>
    </w:p>
    <w:p w14:paraId="145BA21A" w14:textId="77777777" w:rsidR="00CE3417" w:rsidRDefault="00CE3417"/>
    <w:sectPr w:rsidR="00CE3417" w:rsidSect="007929EA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68EBFA5" w14:textId="77777777" w:rsidR="007929EA" w:rsidRDefault="00D8486F">
        <w:pPr>
          <w:pStyle w:val="af3"/>
          <w:jc w:val="right"/>
        </w:pPr>
      </w:p>
      <w:p w14:paraId="3D5AF249" w14:textId="77777777" w:rsidR="007929EA" w:rsidRDefault="00D8486F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DB016" w14:textId="77777777" w:rsidR="007929EA" w:rsidRDefault="00D8486F">
    <w:pPr>
      <w:pStyle w:val="af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0"/>
    <w:rsid w:val="00344E30"/>
    <w:rsid w:val="00CE3417"/>
    <w:rsid w:val="00D8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4FE4"/>
  <w15:chartTrackingRefBased/>
  <w15:docId w15:val="{F33E543A-DE46-4158-A4E0-0CD709EA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E3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44E30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E30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344E30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44E30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44E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344E30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344E30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locked/>
    <w:rsid w:val="00344E30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344E30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344E30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44E30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344E3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344E30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344E3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344E30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344E30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344E30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344E30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344E30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344E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344E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34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344E30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344E30"/>
    <w:rPr>
      <w:color w:val="808080"/>
    </w:rPr>
  </w:style>
  <w:style w:type="paragraph" w:styleId="af1">
    <w:name w:val="header"/>
    <w:basedOn w:val="a"/>
    <w:link w:val="af2"/>
    <w:uiPriority w:val="99"/>
    <w:unhideWhenUsed/>
    <w:rsid w:val="00344E3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44E30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344E3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44E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2023-05-29T09:11:00Z</dcterms:created>
  <dcterms:modified xsi:type="dcterms:W3CDTF">2023-05-29T09:18:00Z</dcterms:modified>
</cp:coreProperties>
</file>