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565"/>
        <w:gridCol w:w="5005"/>
      </w:tblGrid>
      <w:tr w:rsidR="00716A0F" w:rsidRPr="00FD1077" w14:paraId="56DC1EC6" w14:textId="77777777" w:rsidTr="00215EF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215EFA">
        <w:trPr>
          <w:trHeight w:val="282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411EAE1" w:rsidR="00716A0F" w:rsidRPr="00991AE2" w:rsidRDefault="00BC0810" w:rsidP="00A11DCC">
            <w:pPr>
              <w:pStyle w:val="af2"/>
              <w:rPr>
                <w:b/>
                <w:bCs w:val="0"/>
              </w:rPr>
            </w:pPr>
            <w:r>
              <w:rPr>
                <w:b/>
                <w:bCs w:val="0"/>
              </w:rPr>
              <w:t>Отчет по практике</w:t>
            </w:r>
          </w:p>
          <w:p w14:paraId="5BEFB669" w14:textId="6EF828D0" w:rsidR="00364CCA" w:rsidRPr="00BC0810" w:rsidRDefault="00BC0810" w:rsidP="00BC0810">
            <w:pPr>
              <w:pStyle w:val="af2"/>
            </w:pPr>
            <w:r>
              <w:t>«Производственная практика</w:t>
            </w:r>
            <w:r w:rsidRPr="00255E95">
              <w:t xml:space="preserve">: </w:t>
            </w:r>
            <w:r>
              <w:t>технологическая практика»</w:t>
            </w:r>
          </w:p>
        </w:tc>
      </w:tr>
      <w:tr w:rsidR="00716A0F" w14:paraId="4372072E" w14:textId="77777777" w:rsidTr="00215EFA">
        <w:trPr>
          <w:trHeight w:val="5945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57DA3E57" w14:textId="05B47D84" w:rsidR="00364CCA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  <w:r w:rsidR="00991AE2">
              <w:t xml:space="preserve"> Дроздов А.Д.</w:t>
            </w:r>
            <w:r w:rsidR="00991AE2" w:rsidRPr="00991AE2">
              <w:t xml:space="preserve">, </w:t>
            </w:r>
            <w:r w:rsidR="00950F28">
              <w:t>ст</w:t>
            </w:r>
            <w:r w:rsidRPr="00A11DCC">
              <w:t>удент группы ТКИ-342</w:t>
            </w:r>
          </w:p>
          <w:p w14:paraId="4101E6B2" w14:textId="22139B10" w:rsidR="00950F28" w:rsidRDefault="00950F28" w:rsidP="00A11DCC">
            <w:pPr>
              <w:pStyle w:val="af2"/>
              <w:spacing w:before="120" w:after="120"/>
              <w:jc w:val="left"/>
            </w:pPr>
          </w:p>
          <w:p w14:paraId="653070AE" w14:textId="1F4A0065" w:rsidR="00950F28" w:rsidRPr="00A317CA" w:rsidRDefault="00950F28" w:rsidP="00A11DCC">
            <w:pPr>
              <w:pStyle w:val="af2"/>
              <w:spacing w:before="120" w:after="120"/>
              <w:jc w:val="left"/>
            </w:pPr>
            <w:r>
              <w:t>Руководитель практики от организации</w:t>
            </w:r>
            <w:r w:rsidRPr="00950F28">
              <w:t xml:space="preserve">: </w:t>
            </w:r>
            <w:proofErr w:type="spellStart"/>
            <w:r>
              <w:t>Шилкин</w:t>
            </w:r>
            <w:proofErr w:type="spellEnd"/>
            <w:r>
              <w:t xml:space="preserve"> И.Е</w:t>
            </w:r>
            <w:r w:rsidR="00A317CA" w:rsidRPr="00A317CA">
              <w:t xml:space="preserve">, </w:t>
            </w:r>
            <w:r w:rsidR="00A317CA">
              <w:t>программист</w:t>
            </w:r>
          </w:p>
          <w:p w14:paraId="05D964BC" w14:textId="77777777" w:rsidR="00950F28" w:rsidRPr="00A11DCC" w:rsidRDefault="00950F28" w:rsidP="00A11DCC">
            <w:pPr>
              <w:pStyle w:val="af2"/>
              <w:spacing w:before="120" w:after="120"/>
              <w:jc w:val="left"/>
            </w:pPr>
          </w:p>
          <w:p w14:paraId="2A316164" w14:textId="02AE7C00" w:rsidR="00364CCA" w:rsidRPr="00364CCA" w:rsidRDefault="00991AE2" w:rsidP="00950F28">
            <w:pPr>
              <w:pStyle w:val="af2"/>
              <w:spacing w:before="120" w:after="120"/>
              <w:jc w:val="left"/>
            </w:pPr>
            <w:r>
              <w:t>Руководитель практики от учебного заведения</w:t>
            </w:r>
            <w:r w:rsidR="00364CCA" w:rsidRPr="00A11DCC">
              <w:t>:</w:t>
            </w:r>
            <w:r>
              <w:t xml:space="preserve"> Логинова Л.Н.</w:t>
            </w:r>
            <w:r w:rsidRPr="00991AE2">
              <w:t xml:space="preserve">, </w:t>
            </w:r>
            <w:r w:rsidR="00950F28">
              <w:t>д</w:t>
            </w:r>
            <w:r w:rsidR="00364CCA" w:rsidRPr="00A11DCC">
              <w:t>оцент кафедры УиЗи, к.т.н.</w:t>
            </w:r>
          </w:p>
        </w:tc>
      </w:tr>
      <w:tr w:rsidR="00FA6919" w14:paraId="645D0239" w14:textId="77777777" w:rsidTr="00215EFA">
        <w:trPr>
          <w:trHeight w:val="132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64CD2" w14:textId="77777777" w:rsidR="00950F28" w:rsidRDefault="00950F28" w:rsidP="00FA6919">
            <w:pPr>
              <w:pStyle w:val="af2"/>
              <w:spacing w:before="120" w:after="120"/>
            </w:pPr>
          </w:p>
          <w:p w14:paraId="28912C4B" w14:textId="0AA47A59" w:rsidR="00FA6919" w:rsidRPr="00A11DCC" w:rsidRDefault="00FA6919" w:rsidP="00FA6919">
            <w:pPr>
              <w:pStyle w:val="af2"/>
              <w:spacing w:before="120" w:after="120"/>
            </w:pPr>
            <w:r w:rsidRPr="00A11DCC"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FB37F5D" w:rsidR="004D12B7" w:rsidRPr="004D12B7" w:rsidRDefault="001A0340" w:rsidP="001A0340">
          <w:pPr>
            <w:pStyle w:val="af0"/>
            <w:spacing w:line="276" w:lineRule="auto"/>
            <w:jc w:val="center"/>
          </w:pPr>
          <w:r>
            <w:rPr>
              <w:b/>
              <w:bCs/>
            </w:rPr>
            <w:t>СОДЕРЖАНИЕ</w:t>
          </w:r>
        </w:p>
        <w:p w14:paraId="6E82A9D2" w14:textId="5EEBEC4F" w:rsidR="00AA6CB7" w:rsidRDefault="004D12B7" w:rsidP="00AA6CB7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33652" w:history="1">
            <w:r w:rsidR="00AA6CB7" w:rsidRPr="00BB5506">
              <w:rPr>
                <w:rStyle w:val="af"/>
                <w:noProof/>
              </w:rPr>
              <w:t>ПЛАН ПРОХОЖДЕНИЯ ПРОИЗВОДСТВЕННОЙ ПРАКТИКИ</w:t>
            </w:r>
            <w:r w:rsidR="00AA6CB7">
              <w:rPr>
                <w:noProof/>
                <w:webHidden/>
              </w:rPr>
              <w:tab/>
            </w:r>
            <w:r w:rsidR="00AA6CB7">
              <w:rPr>
                <w:noProof/>
                <w:webHidden/>
              </w:rPr>
              <w:fldChar w:fldCharType="begin"/>
            </w:r>
            <w:r w:rsidR="00AA6CB7">
              <w:rPr>
                <w:noProof/>
                <w:webHidden/>
              </w:rPr>
              <w:instrText xml:space="preserve"> PAGEREF _Toc140533652 \h </w:instrText>
            </w:r>
            <w:r w:rsidR="00AA6CB7">
              <w:rPr>
                <w:noProof/>
                <w:webHidden/>
              </w:rPr>
            </w:r>
            <w:r w:rsidR="00AA6CB7">
              <w:rPr>
                <w:noProof/>
                <w:webHidden/>
              </w:rPr>
              <w:fldChar w:fldCharType="separate"/>
            </w:r>
            <w:r w:rsidR="00AA6CB7">
              <w:rPr>
                <w:noProof/>
                <w:webHidden/>
              </w:rPr>
              <w:t>3</w:t>
            </w:r>
            <w:r w:rsidR="00AA6CB7">
              <w:rPr>
                <w:noProof/>
                <w:webHidden/>
              </w:rPr>
              <w:fldChar w:fldCharType="end"/>
            </w:r>
          </w:hyperlink>
        </w:p>
        <w:p w14:paraId="25B9C298" w14:textId="5DEDFCF0" w:rsidR="00AA6CB7" w:rsidRDefault="00AA6CB7" w:rsidP="00AA6CB7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533653" w:history="1">
            <w:r w:rsidRPr="00BB5506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0ADF" w14:textId="7E036828" w:rsidR="00AA6CB7" w:rsidRDefault="00AA6CB7" w:rsidP="00AA6CB7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533654" w:history="1">
            <w:r w:rsidRPr="00BB5506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5506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FC0E" w14:textId="7C0FADB2" w:rsidR="00AA6CB7" w:rsidRDefault="00AA6CB7" w:rsidP="00AA6CB7">
          <w:pPr>
            <w:pStyle w:val="11"/>
            <w:tabs>
              <w:tab w:val="left" w:pos="44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533655" w:history="1">
            <w:r w:rsidRPr="00BB5506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5506">
              <w:rPr>
                <w:rStyle w:val="af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_Toc140533655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8645" w14:textId="110833FB" w:rsidR="00AA6CB7" w:rsidRDefault="00AA6CB7" w:rsidP="00AA6CB7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533656" w:history="1">
            <w:r w:rsidRPr="00BB5506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CF19" w14:textId="5ADD9E2A" w:rsidR="00AA6CB7" w:rsidRDefault="00AA6CB7" w:rsidP="00AA6CB7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533657" w:history="1">
            <w:r w:rsidRPr="00BB5506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_Toc140533657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18A7" w14:textId="4B52B73E" w:rsidR="00A87ECE" w:rsidRDefault="004D12B7" w:rsidP="00AA6CB7">
          <w:pPr>
            <w:pStyle w:val="af0"/>
            <w:spacing w:line="360" w:lineRule="auto"/>
          </w:pPr>
          <w:r>
            <w:fldChar w:fldCharType="end"/>
          </w:r>
        </w:p>
      </w:sdtContent>
    </w:sdt>
    <w:p w14:paraId="2D450043" w14:textId="44111038" w:rsidR="00255E95" w:rsidRPr="00255E95" w:rsidRDefault="00A87ECE" w:rsidP="00255E95">
      <w:pPr>
        <w:spacing w:after="160" w:line="259" w:lineRule="auto"/>
        <w:jc w:val="left"/>
        <w:rPr>
          <w:noProof/>
        </w:rPr>
      </w:pPr>
      <w:r>
        <w:br w:type="page"/>
      </w:r>
    </w:p>
    <w:p w14:paraId="609ED6D8" w14:textId="77777777" w:rsidR="00255E95" w:rsidRDefault="00255E95" w:rsidP="00255E95">
      <w:pPr>
        <w:pStyle w:val="1"/>
        <w:rPr>
          <w:rFonts w:eastAsiaTheme="minorHAnsi"/>
        </w:rPr>
      </w:pPr>
      <w:bookmarkStart w:id="0" w:name="_Toc140533652"/>
      <w:r>
        <w:rPr>
          <w:rFonts w:eastAsiaTheme="minorHAnsi"/>
        </w:rPr>
        <w:lastRenderedPageBreak/>
        <w:t>ПЛАН ПРОХОЖДЕНИЯ ПРОИЗВОДСТВЕННОЙ ПРАКТИКИ</w:t>
      </w:r>
      <w:bookmarkEnd w:id="0"/>
    </w:p>
    <w:p w14:paraId="336F78BF" w14:textId="2BF28E59" w:rsidR="00255E95" w:rsidRDefault="00255E95" w:rsidP="00255E95">
      <w:pPr>
        <w:pStyle w:val="af2"/>
        <w:jc w:val="left"/>
      </w:pPr>
      <w:r>
        <w:tab/>
        <w:t>Календарный (понедельный) график прохождения производственной практики отображен в таблице 1.</w:t>
      </w:r>
    </w:p>
    <w:p w14:paraId="134BC892" w14:textId="719AFD48" w:rsidR="008B2305" w:rsidRPr="008B2305" w:rsidRDefault="008B2305" w:rsidP="008B2305">
      <w:pPr>
        <w:pStyle w:val="a9"/>
        <w:rPr>
          <w:lang w:val="ru-RU"/>
        </w:rPr>
      </w:pPr>
      <w:r>
        <w:rPr>
          <w:lang w:val="ru-RU"/>
        </w:rPr>
        <w:t>Таблица 1 – Понедельный план практики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5138"/>
        <w:gridCol w:w="3190"/>
      </w:tblGrid>
      <w:tr w:rsidR="00C43DE0" w14:paraId="61076747" w14:textId="77777777" w:rsidTr="008B2305">
        <w:tc>
          <w:tcPr>
            <w:tcW w:w="1242" w:type="dxa"/>
          </w:tcPr>
          <w:p w14:paraId="4C94EE79" w14:textId="7C8DFE67" w:rsidR="00C43DE0" w:rsidRPr="00C43DE0" w:rsidRDefault="00C43DE0" w:rsidP="00C43DE0">
            <w:pPr>
              <w:pStyle w:val="af2"/>
              <w:spacing w:before="0" w:after="0" w:line="240" w:lineRule="auto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5138" w:type="dxa"/>
          </w:tcPr>
          <w:p w14:paraId="088D7253" w14:textId="40D68864" w:rsidR="00C43DE0" w:rsidRPr="00C43DE0" w:rsidRDefault="00C43DE0" w:rsidP="00C43DE0">
            <w:pPr>
              <w:pStyle w:val="af2"/>
              <w:spacing w:before="0" w:after="0" w:line="240" w:lineRule="auto"/>
            </w:pPr>
            <w:r>
              <w:t>Краткое описание</w:t>
            </w:r>
          </w:p>
        </w:tc>
        <w:tc>
          <w:tcPr>
            <w:tcW w:w="3190" w:type="dxa"/>
          </w:tcPr>
          <w:p w14:paraId="35678FE0" w14:textId="4F8A7028" w:rsidR="00C43DE0" w:rsidRPr="00C43DE0" w:rsidRDefault="008B2305" w:rsidP="00C43DE0">
            <w:pPr>
              <w:pStyle w:val="af2"/>
              <w:spacing w:before="0" w:after="0" w:line="240" w:lineRule="auto"/>
            </w:pPr>
            <w:r>
              <w:t>Дата</w:t>
            </w:r>
          </w:p>
        </w:tc>
      </w:tr>
      <w:tr w:rsidR="00C43DE0" w14:paraId="75F0FAD9" w14:textId="77777777" w:rsidTr="008B2305">
        <w:tc>
          <w:tcPr>
            <w:tcW w:w="1242" w:type="dxa"/>
          </w:tcPr>
          <w:p w14:paraId="1C2D5E0F" w14:textId="61F3A412" w:rsidR="00C43DE0" w:rsidRDefault="008B2305" w:rsidP="00C43DE0">
            <w:pPr>
              <w:pStyle w:val="af2"/>
              <w:spacing w:before="0" w:after="0" w:line="240" w:lineRule="auto"/>
            </w:pPr>
            <w:r>
              <w:t>1</w:t>
            </w:r>
          </w:p>
        </w:tc>
        <w:tc>
          <w:tcPr>
            <w:tcW w:w="5138" w:type="dxa"/>
          </w:tcPr>
          <w:p w14:paraId="137E1DCC" w14:textId="7BF325A2" w:rsidR="00C43DE0" w:rsidRPr="000517C2" w:rsidRDefault="000517C2" w:rsidP="000517C2">
            <w:pPr>
              <w:pStyle w:val="af2"/>
              <w:spacing w:before="0" w:after="0" w:line="240" w:lineRule="auto"/>
              <w:jc w:val="both"/>
            </w:pPr>
            <w:r>
              <w:t>Прохождение инструктажа по технике безопасности</w:t>
            </w:r>
          </w:p>
        </w:tc>
        <w:tc>
          <w:tcPr>
            <w:tcW w:w="3190" w:type="dxa"/>
          </w:tcPr>
          <w:p w14:paraId="6849E55C" w14:textId="7782A525" w:rsidR="00C43DE0" w:rsidRDefault="008B2305" w:rsidP="00C43DE0">
            <w:pPr>
              <w:pStyle w:val="af2"/>
              <w:spacing w:before="0" w:after="0" w:line="240" w:lineRule="auto"/>
            </w:pPr>
            <w:r>
              <w:t>29.06.23</w:t>
            </w:r>
          </w:p>
        </w:tc>
      </w:tr>
      <w:tr w:rsidR="00C43DE0" w14:paraId="0A39D6F2" w14:textId="77777777" w:rsidTr="008B2305">
        <w:tc>
          <w:tcPr>
            <w:tcW w:w="1242" w:type="dxa"/>
          </w:tcPr>
          <w:p w14:paraId="33DAD499" w14:textId="5AEA3C8D" w:rsidR="00C43DE0" w:rsidRDefault="008B2305" w:rsidP="00C43DE0">
            <w:pPr>
              <w:pStyle w:val="af2"/>
              <w:spacing w:before="0" w:after="0" w:line="240" w:lineRule="auto"/>
            </w:pPr>
            <w:r>
              <w:t>2</w:t>
            </w:r>
          </w:p>
        </w:tc>
        <w:tc>
          <w:tcPr>
            <w:tcW w:w="5138" w:type="dxa"/>
          </w:tcPr>
          <w:p w14:paraId="6D1AC739" w14:textId="4613A585" w:rsidR="00C43DE0" w:rsidRPr="00AA470A" w:rsidRDefault="000517C2" w:rsidP="000517C2">
            <w:pPr>
              <w:pStyle w:val="af2"/>
              <w:spacing w:before="0" w:after="0" w:line="240" w:lineRule="auto"/>
              <w:jc w:val="both"/>
            </w:pPr>
            <w:r>
              <w:t>Знакомство с организацией</w:t>
            </w:r>
          </w:p>
        </w:tc>
        <w:tc>
          <w:tcPr>
            <w:tcW w:w="3190" w:type="dxa"/>
          </w:tcPr>
          <w:p w14:paraId="3759C726" w14:textId="6B31E0AA" w:rsidR="00C43DE0" w:rsidRDefault="000517C2" w:rsidP="00C43DE0">
            <w:pPr>
              <w:pStyle w:val="af2"/>
              <w:spacing w:before="0" w:after="0" w:line="240" w:lineRule="auto"/>
            </w:pPr>
            <w:r>
              <w:t xml:space="preserve">30.06.23 </w:t>
            </w:r>
            <w:r w:rsidR="00F04C45">
              <w:t>–</w:t>
            </w:r>
            <w:r>
              <w:t xml:space="preserve"> </w:t>
            </w:r>
            <w:r w:rsidR="00F04C45">
              <w:t>0</w:t>
            </w:r>
            <w:r w:rsidR="00B50D23">
              <w:rPr>
                <w:lang w:val="en-US"/>
              </w:rPr>
              <w:t>6</w:t>
            </w:r>
            <w:r w:rsidR="00F04C45">
              <w:t>.07.23</w:t>
            </w:r>
          </w:p>
        </w:tc>
      </w:tr>
      <w:tr w:rsidR="00C43DE0" w14:paraId="63F3B165" w14:textId="77777777" w:rsidTr="008B2305">
        <w:tc>
          <w:tcPr>
            <w:tcW w:w="1242" w:type="dxa"/>
          </w:tcPr>
          <w:p w14:paraId="788C4BE1" w14:textId="6721CA48" w:rsidR="00C43DE0" w:rsidRDefault="008B2305" w:rsidP="00C43DE0">
            <w:pPr>
              <w:pStyle w:val="af2"/>
              <w:spacing w:before="0" w:after="0" w:line="240" w:lineRule="auto"/>
            </w:pPr>
            <w:r>
              <w:t>3</w:t>
            </w:r>
          </w:p>
        </w:tc>
        <w:tc>
          <w:tcPr>
            <w:tcW w:w="5138" w:type="dxa"/>
          </w:tcPr>
          <w:p w14:paraId="3947E376" w14:textId="68836A46" w:rsidR="00C43DE0" w:rsidRPr="00B104EF" w:rsidRDefault="004D7476" w:rsidP="00A70602">
            <w:pPr>
              <w:pStyle w:val="af2"/>
              <w:spacing w:before="0" w:after="0" w:line="240" w:lineRule="auto"/>
              <w:jc w:val="both"/>
            </w:pPr>
            <w:r>
              <w:t>Изучение</w:t>
            </w:r>
            <w:r w:rsidR="00A70602">
              <w:t xml:space="preserve"> </w:t>
            </w:r>
            <w:r>
              <w:t xml:space="preserve">нормативной </w:t>
            </w:r>
            <w:r w:rsidR="00A70602">
              <w:t>баз</w:t>
            </w:r>
            <w:r>
              <w:t xml:space="preserve">ы </w:t>
            </w:r>
            <w:r w:rsidR="00B104EF">
              <w:t xml:space="preserve">по вопросам </w:t>
            </w:r>
            <w:r w:rsidR="00A70602">
              <w:t>ИС (ИСИР)</w:t>
            </w:r>
            <w:r w:rsidR="00A70602" w:rsidRPr="00A70602">
              <w:t xml:space="preserve">, </w:t>
            </w:r>
            <w:proofErr w:type="spellStart"/>
            <w:r w:rsidR="00A70602">
              <w:t>ПДн</w:t>
            </w:r>
            <w:proofErr w:type="spellEnd"/>
            <w:r w:rsidR="00A70602" w:rsidRPr="00A70602">
              <w:t xml:space="preserve">, </w:t>
            </w:r>
            <w:r w:rsidR="00A70602">
              <w:t>СКЗИ и др</w:t>
            </w:r>
            <w:r w:rsidR="00A70602" w:rsidRPr="00A70602">
              <w:t>.</w:t>
            </w:r>
            <w:r w:rsidR="00B104EF">
              <w:t xml:space="preserve"> – а также </w:t>
            </w:r>
            <w:r w:rsidR="00AD534C">
              <w:t xml:space="preserve">знакомство с </w:t>
            </w:r>
            <w:r w:rsidR="00B104EF">
              <w:t>документ</w:t>
            </w:r>
            <w:r w:rsidR="00AD534C">
              <w:t>ами</w:t>
            </w:r>
            <w:r w:rsidR="00B104EF" w:rsidRPr="00B104EF">
              <w:t xml:space="preserve">, </w:t>
            </w:r>
            <w:r w:rsidR="00B104EF">
              <w:t>необходим</w:t>
            </w:r>
            <w:r w:rsidR="00AD534C">
              <w:t>ыми для создания</w:t>
            </w:r>
            <w:r w:rsidR="00B104EF">
              <w:t xml:space="preserve"> политики в отношении обработки </w:t>
            </w:r>
            <w:proofErr w:type="spellStart"/>
            <w:r w:rsidR="00B104EF">
              <w:t>ПДн</w:t>
            </w:r>
            <w:proofErr w:type="spellEnd"/>
            <w:r w:rsidR="00B104EF">
              <w:t xml:space="preserve">. </w:t>
            </w:r>
          </w:p>
        </w:tc>
        <w:tc>
          <w:tcPr>
            <w:tcW w:w="3190" w:type="dxa"/>
          </w:tcPr>
          <w:p w14:paraId="15EDEEED" w14:textId="2954E609" w:rsidR="00C43DE0" w:rsidRPr="00AA6CB7" w:rsidRDefault="00AA6CB7" w:rsidP="00C43DE0">
            <w:pPr>
              <w:pStyle w:val="af2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07.07.23 – 14.07.23</w:t>
            </w:r>
          </w:p>
        </w:tc>
      </w:tr>
      <w:tr w:rsidR="00C43DE0" w14:paraId="081D3A8C" w14:textId="77777777" w:rsidTr="008B2305">
        <w:tc>
          <w:tcPr>
            <w:tcW w:w="1242" w:type="dxa"/>
          </w:tcPr>
          <w:p w14:paraId="5B061087" w14:textId="165A1CED" w:rsidR="00C43DE0" w:rsidRDefault="008B2305" w:rsidP="00C43DE0">
            <w:pPr>
              <w:pStyle w:val="af2"/>
              <w:spacing w:before="0" w:after="0" w:line="240" w:lineRule="auto"/>
            </w:pPr>
            <w:r>
              <w:t>4</w:t>
            </w:r>
          </w:p>
        </w:tc>
        <w:tc>
          <w:tcPr>
            <w:tcW w:w="5138" w:type="dxa"/>
          </w:tcPr>
          <w:p w14:paraId="12B4EE53" w14:textId="18409B4D" w:rsidR="00C43DE0" w:rsidRPr="00B104EF" w:rsidRDefault="00A70602" w:rsidP="00A70602">
            <w:pPr>
              <w:pStyle w:val="af2"/>
              <w:spacing w:before="0" w:after="0" w:line="240" w:lineRule="auto"/>
              <w:jc w:val="both"/>
            </w:pPr>
            <w:r>
              <w:t>Применение полученной информации на практике</w:t>
            </w:r>
            <w:r w:rsidR="00B104EF" w:rsidRPr="00B104EF">
              <w:t xml:space="preserve">: </w:t>
            </w:r>
            <w:r w:rsidR="00B104EF">
              <w:t>подготовка АРМов к работе</w:t>
            </w:r>
            <w:r w:rsidR="00B104EF" w:rsidRPr="004D7476">
              <w:t xml:space="preserve">, </w:t>
            </w:r>
            <w:r w:rsidR="00B104EF">
              <w:t>ведение отчетности по обучению сотрудников</w:t>
            </w:r>
            <w:r w:rsidR="00B104EF" w:rsidRPr="00B104EF">
              <w:t xml:space="preserve"> </w:t>
            </w:r>
            <w:r w:rsidR="00B104EF">
              <w:t>в области ИБ (при работе с конфиденциальной информацией).</w:t>
            </w:r>
          </w:p>
        </w:tc>
        <w:tc>
          <w:tcPr>
            <w:tcW w:w="3190" w:type="dxa"/>
          </w:tcPr>
          <w:p w14:paraId="4227B37B" w14:textId="00678A4A" w:rsidR="00C43DE0" w:rsidRPr="00B50D23" w:rsidRDefault="00B50D23" w:rsidP="00C43DE0">
            <w:pPr>
              <w:pStyle w:val="af2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15.07.23 – 18.07.23</w:t>
            </w:r>
          </w:p>
        </w:tc>
      </w:tr>
      <w:tr w:rsidR="00C43DE0" w14:paraId="2FBCEAEE" w14:textId="77777777" w:rsidTr="008B2305">
        <w:tc>
          <w:tcPr>
            <w:tcW w:w="1242" w:type="dxa"/>
          </w:tcPr>
          <w:p w14:paraId="0F1595C8" w14:textId="1A1471BD" w:rsidR="00C43DE0" w:rsidRDefault="008B2305" w:rsidP="00C43DE0">
            <w:pPr>
              <w:pStyle w:val="af2"/>
              <w:spacing w:before="0" w:after="0" w:line="240" w:lineRule="auto"/>
            </w:pPr>
            <w:r>
              <w:t>5</w:t>
            </w:r>
          </w:p>
        </w:tc>
        <w:tc>
          <w:tcPr>
            <w:tcW w:w="5138" w:type="dxa"/>
          </w:tcPr>
          <w:p w14:paraId="4A1FCE41" w14:textId="7FD0EBE5" w:rsidR="00C43DE0" w:rsidRPr="00B50D23" w:rsidRDefault="00B50D23" w:rsidP="00B50D23">
            <w:pPr>
              <w:pStyle w:val="af2"/>
              <w:spacing w:before="0" w:after="0" w:line="240" w:lineRule="auto"/>
              <w:jc w:val="both"/>
            </w:pPr>
            <w:r>
              <w:t>Подведение итогов</w:t>
            </w:r>
            <w:r>
              <w:rPr>
                <w:lang w:val="en-US"/>
              </w:rPr>
              <w:t xml:space="preserve">, </w:t>
            </w:r>
            <w:r>
              <w:t>исправление недочётов</w:t>
            </w:r>
          </w:p>
        </w:tc>
        <w:tc>
          <w:tcPr>
            <w:tcW w:w="3190" w:type="dxa"/>
          </w:tcPr>
          <w:p w14:paraId="41388115" w14:textId="30DF4AC4" w:rsidR="00C43DE0" w:rsidRPr="00B50D23" w:rsidRDefault="00B50D23" w:rsidP="00C43DE0">
            <w:pPr>
              <w:pStyle w:val="af2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19.07.23 – 20.07.23</w:t>
            </w:r>
          </w:p>
        </w:tc>
      </w:tr>
      <w:tr w:rsidR="00C43DE0" w14:paraId="77D6CC05" w14:textId="77777777" w:rsidTr="008B2305">
        <w:tc>
          <w:tcPr>
            <w:tcW w:w="1242" w:type="dxa"/>
          </w:tcPr>
          <w:p w14:paraId="6B907285" w14:textId="205D85D2" w:rsidR="00C43DE0" w:rsidRPr="00B50D23" w:rsidRDefault="00B50D23" w:rsidP="00C43DE0">
            <w:pPr>
              <w:pStyle w:val="af2"/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38" w:type="dxa"/>
          </w:tcPr>
          <w:p w14:paraId="1F86530D" w14:textId="21E71C24" w:rsidR="00C43DE0" w:rsidRPr="008B2305" w:rsidRDefault="008B2305" w:rsidP="000517C2">
            <w:pPr>
              <w:pStyle w:val="af2"/>
              <w:spacing w:before="0" w:after="0" w:line="240" w:lineRule="auto"/>
              <w:jc w:val="both"/>
            </w:pPr>
            <w:r>
              <w:t>Получение документов о прохождении практики</w:t>
            </w:r>
            <w:r w:rsidRPr="008B2305">
              <w:t xml:space="preserve">, </w:t>
            </w:r>
            <w:r>
              <w:t>подготовка отчета</w:t>
            </w:r>
          </w:p>
        </w:tc>
        <w:tc>
          <w:tcPr>
            <w:tcW w:w="3190" w:type="dxa"/>
          </w:tcPr>
          <w:p w14:paraId="7F2CE193" w14:textId="7DC36952" w:rsidR="00C43DE0" w:rsidRDefault="008B2305" w:rsidP="00C43DE0">
            <w:pPr>
              <w:pStyle w:val="af2"/>
              <w:spacing w:before="0" w:after="0" w:line="240" w:lineRule="auto"/>
            </w:pPr>
            <w:r>
              <w:t>21.07.23</w:t>
            </w:r>
          </w:p>
        </w:tc>
      </w:tr>
    </w:tbl>
    <w:p w14:paraId="27981DA5" w14:textId="3158B6F4" w:rsidR="00255E95" w:rsidRPr="00255E95" w:rsidRDefault="00255E95" w:rsidP="00255E95">
      <w:pPr>
        <w:pStyle w:val="af2"/>
        <w:jc w:val="left"/>
        <w:rPr>
          <w:rFonts w:cstheme="majorBidi"/>
          <w:spacing w:val="-10"/>
          <w:kern w:val="28"/>
          <w:szCs w:val="32"/>
        </w:rPr>
      </w:pPr>
      <w:r>
        <w:br w:type="page"/>
      </w:r>
    </w:p>
    <w:p w14:paraId="446798D2" w14:textId="48BBBEF4" w:rsidR="00773344" w:rsidRDefault="00255E95" w:rsidP="0091572C">
      <w:pPr>
        <w:pStyle w:val="1"/>
        <w:rPr>
          <w:rFonts w:eastAsiaTheme="minorHAnsi"/>
        </w:rPr>
      </w:pPr>
      <w:bookmarkStart w:id="1" w:name="_Toc140533653"/>
      <w:r>
        <w:rPr>
          <w:rFonts w:eastAsiaTheme="minorHAnsi"/>
        </w:rPr>
        <w:lastRenderedPageBreak/>
        <w:t>ВВЕДЕНИЕ</w:t>
      </w:r>
      <w:bookmarkEnd w:id="1"/>
    </w:p>
    <w:p w14:paraId="269094F8" w14:textId="1092F947" w:rsidR="0091572C" w:rsidRDefault="00C73B63" w:rsidP="00C73B63">
      <w:pPr>
        <w:spacing w:after="160" w:line="259" w:lineRule="auto"/>
        <w:jc w:val="left"/>
      </w:pPr>
      <w:r>
        <w:tab/>
      </w:r>
      <w:r w:rsidR="0091572C">
        <w:br w:type="page"/>
      </w:r>
    </w:p>
    <w:p w14:paraId="7A3DFAA3" w14:textId="509C8194" w:rsidR="0091572C" w:rsidRDefault="0091572C" w:rsidP="001A0340">
      <w:pPr>
        <w:pStyle w:val="1"/>
        <w:numPr>
          <w:ilvl w:val="0"/>
          <w:numId w:val="18"/>
        </w:numPr>
      </w:pPr>
      <w:bookmarkStart w:id="2" w:name="_Toc140533654"/>
      <w:r>
        <w:lastRenderedPageBreak/>
        <w:t>Теоретическая часть</w:t>
      </w:r>
      <w:bookmarkEnd w:id="2"/>
    </w:p>
    <w:p w14:paraId="3275968B" w14:textId="77777777" w:rsidR="0091572C" w:rsidRDefault="0091572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4BE47D0E" w14:textId="1CAE3D9E" w:rsidR="0091572C" w:rsidRDefault="0091572C" w:rsidP="001A0340">
      <w:pPr>
        <w:pStyle w:val="1"/>
        <w:numPr>
          <w:ilvl w:val="0"/>
          <w:numId w:val="18"/>
        </w:numPr>
      </w:pPr>
      <w:bookmarkStart w:id="3" w:name="_Toc140533655"/>
      <w:r>
        <w:lastRenderedPageBreak/>
        <w:t>Практическая часть</w:t>
      </w:r>
      <w:bookmarkEnd w:id="3"/>
    </w:p>
    <w:p w14:paraId="545C1166" w14:textId="77777777" w:rsidR="0091572C" w:rsidRDefault="0091572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7963F519" w14:textId="1A278D88" w:rsidR="0091572C" w:rsidRDefault="003D2F72" w:rsidP="0091572C">
      <w:pPr>
        <w:pStyle w:val="1"/>
      </w:pPr>
      <w:bookmarkStart w:id="4" w:name="_Toc140533656"/>
      <w:r>
        <w:lastRenderedPageBreak/>
        <w:t>ЗАКЛЮЧЕНИЕ</w:t>
      </w:r>
      <w:bookmarkEnd w:id="4"/>
    </w:p>
    <w:p w14:paraId="01F4205F" w14:textId="77777777" w:rsidR="0091572C" w:rsidRDefault="0091572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7CE97182" w14:textId="1C67CCE3" w:rsidR="0091572C" w:rsidRPr="0091572C" w:rsidRDefault="003D2F72" w:rsidP="0091572C">
      <w:pPr>
        <w:pStyle w:val="1"/>
      </w:pPr>
      <w:bookmarkStart w:id="5" w:name="_Toc140533657"/>
      <w:r>
        <w:lastRenderedPageBreak/>
        <w:t>СПИСОК ЛИТЕРАТУРЫ</w:t>
      </w:r>
      <w:bookmarkEnd w:id="5"/>
    </w:p>
    <w:sectPr w:rsidR="0091572C" w:rsidRPr="0091572C" w:rsidSect="0055323F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E98D" w14:textId="77777777" w:rsidR="008B6476" w:rsidRDefault="008B6476" w:rsidP="0055323F">
      <w:pPr>
        <w:spacing w:line="240" w:lineRule="auto"/>
      </w:pPr>
      <w:r>
        <w:separator/>
      </w:r>
    </w:p>
  </w:endnote>
  <w:endnote w:type="continuationSeparator" w:id="0">
    <w:p w14:paraId="5892BC1F" w14:textId="77777777" w:rsidR="008B6476" w:rsidRDefault="008B6476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C9D9" w14:textId="77777777" w:rsidR="008B6476" w:rsidRDefault="008B6476" w:rsidP="0055323F">
      <w:pPr>
        <w:spacing w:line="240" w:lineRule="auto"/>
      </w:pPr>
      <w:r>
        <w:separator/>
      </w:r>
    </w:p>
  </w:footnote>
  <w:footnote w:type="continuationSeparator" w:id="0">
    <w:p w14:paraId="0CE4935B" w14:textId="77777777" w:rsidR="008B6476" w:rsidRDefault="008B6476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DE5"/>
    <w:multiLevelType w:val="hybridMultilevel"/>
    <w:tmpl w:val="1F42A4CC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3F6C"/>
    <w:multiLevelType w:val="hybridMultilevel"/>
    <w:tmpl w:val="AA32F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144"/>
    <w:multiLevelType w:val="hybridMultilevel"/>
    <w:tmpl w:val="064AAD7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7030"/>
    <w:multiLevelType w:val="hybridMultilevel"/>
    <w:tmpl w:val="64BC15E2"/>
    <w:lvl w:ilvl="0" w:tplc="7674CEBE">
      <w:start w:val="1"/>
      <w:numFmt w:val="decimal"/>
      <w:lvlText w:val="Рисунок %1"/>
      <w:lvlJc w:val="right"/>
      <w:pPr>
        <w:ind w:left="510" w:hanging="150"/>
      </w:pPr>
      <w:rPr>
        <w:rFonts w:ascii="Times New Roman" w:hAnsi="Times New Roman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01C82"/>
    <w:multiLevelType w:val="multilevel"/>
    <w:tmpl w:val="4D6EC832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9" w:hanging="2160"/>
      </w:pPr>
      <w:rPr>
        <w:rFonts w:hint="default"/>
      </w:rPr>
    </w:lvl>
  </w:abstractNum>
  <w:abstractNum w:abstractNumId="7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4B5B29F8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9" w15:restartNumberingAfterBreak="0">
    <w:nsid w:val="509827E8"/>
    <w:multiLevelType w:val="hybridMultilevel"/>
    <w:tmpl w:val="6474308C"/>
    <w:lvl w:ilvl="0" w:tplc="C6B8214C">
      <w:start w:val="1"/>
      <w:numFmt w:val="decimal"/>
      <w:lvlText w:val="%1."/>
      <w:lvlJc w:val="left"/>
      <w:pPr>
        <w:ind w:left="1430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60B12C25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1" w15:restartNumberingAfterBreak="0">
    <w:nsid w:val="65070169"/>
    <w:multiLevelType w:val="hybridMultilevel"/>
    <w:tmpl w:val="6EDEA3E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6DEE1CEF"/>
    <w:multiLevelType w:val="hybridMultilevel"/>
    <w:tmpl w:val="DABCDAF4"/>
    <w:lvl w:ilvl="0" w:tplc="FFFFFFFF">
      <w:start w:val="1"/>
      <w:numFmt w:val="decimal"/>
      <w:lvlText w:val="Рисунок %1"/>
      <w:lvlJc w:val="right"/>
      <w:pPr>
        <w:ind w:left="510" w:hanging="15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4" w15:restartNumberingAfterBreak="0">
    <w:nsid w:val="7E072D61"/>
    <w:multiLevelType w:val="hybridMultilevel"/>
    <w:tmpl w:val="5B38DC3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14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3"/>
  </w:num>
  <w:num w:numId="1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65A"/>
    <w:rsid w:val="000212DB"/>
    <w:rsid w:val="00024D0F"/>
    <w:rsid w:val="00031554"/>
    <w:rsid w:val="00041089"/>
    <w:rsid w:val="000517C2"/>
    <w:rsid w:val="00074F8D"/>
    <w:rsid w:val="00084B1D"/>
    <w:rsid w:val="0009302A"/>
    <w:rsid w:val="00097E98"/>
    <w:rsid w:val="000B087A"/>
    <w:rsid w:val="000C2819"/>
    <w:rsid w:val="000C7C5D"/>
    <w:rsid w:val="000E0A5D"/>
    <w:rsid w:val="000E0EDA"/>
    <w:rsid w:val="000F37E2"/>
    <w:rsid w:val="000F5C2C"/>
    <w:rsid w:val="001069A0"/>
    <w:rsid w:val="00113CD4"/>
    <w:rsid w:val="001217B4"/>
    <w:rsid w:val="0012611B"/>
    <w:rsid w:val="00140FA5"/>
    <w:rsid w:val="0014105E"/>
    <w:rsid w:val="00152EE1"/>
    <w:rsid w:val="00157E6D"/>
    <w:rsid w:val="00173F43"/>
    <w:rsid w:val="001750CB"/>
    <w:rsid w:val="00186B96"/>
    <w:rsid w:val="00187384"/>
    <w:rsid w:val="001903E5"/>
    <w:rsid w:val="001A0340"/>
    <w:rsid w:val="001A12E9"/>
    <w:rsid w:val="001B68DB"/>
    <w:rsid w:val="001C4984"/>
    <w:rsid w:val="001D1409"/>
    <w:rsid w:val="001D27CA"/>
    <w:rsid w:val="001E3DE9"/>
    <w:rsid w:val="001F3D4C"/>
    <w:rsid w:val="0021237A"/>
    <w:rsid w:val="0021345C"/>
    <w:rsid w:val="00215EFA"/>
    <w:rsid w:val="00221EFE"/>
    <w:rsid w:val="002253D2"/>
    <w:rsid w:val="002340CB"/>
    <w:rsid w:val="0025467D"/>
    <w:rsid w:val="00255E95"/>
    <w:rsid w:val="002647E5"/>
    <w:rsid w:val="00265AE1"/>
    <w:rsid w:val="00291681"/>
    <w:rsid w:val="002959BE"/>
    <w:rsid w:val="00297390"/>
    <w:rsid w:val="0029776A"/>
    <w:rsid w:val="002A5255"/>
    <w:rsid w:val="002A5EB7"/>
    <w:rsid w:val="002F3D41"/>
    <w:rsid w:val="002F6A82"/>
    <w:rsid w:val="0031000B"/>
    <w:rsid w:val="00310088"/>
    <w:rsid w:val="00326101"/>
    <w:rsid w:val="00330790"/>
    <w:rsid w:val="00341737"/>
    <w:rsid w:val="00342598"/>
    <w:rsid w:val="003503D1"/>
    <w:rsid w:val="00356B99"/>
    <w:rsid w:val="00364CCA"/>
    <w:rsid w:val="00370961"/>
    <w:rsid w:val="0037341F"/>
    <w:rsid w:val="00373D00"/>
    <w:rsid w:val="003745AB"/>
    <w:rsid w:val="00375626"/>
    <w:rsid w:val="00380530"/>
    <w:rsid w:val="0038507A"/>
    <w:rsid w:val="0039693B"/>
    <w:rsid w:val="003B04E1"/>
    <w:rsid w:val="003C41F3"/>
    <w:rsid w:val="003C6D7C"/>
    <w:rsid w:val="003D102A"/>
    <w:rsid w:val="003D1EE5"/>
    <w:rsid w:val="003D2DC3"/>
    <w:rsid w:val="003D2F72"/>
    <w:rsid w:val="003D53AE"/>
    <w:rsid w:val="003E20DE"/>
    <w:rsid w:val="003E578F"/>
    <w:rsid w:val="00403C70"/>
    <w:rsid w:val="00403F15"/>
    <w:rsid w:val="00404C0D"/>
    <w:rsid w:val="00405BD6"/>
    <w:rsid w:val="00423A3D"/>
    <w:rsid w:val="00432329"/>
    <w:rsid w:val="00440EF8"/>
    <w:rsid w:val="00442B71"/>
    <w:rsid w:val="004524CF"/>
    <w:rsid w:val="00456C60"/>
    <w:rsid w:val="00460486"/>
    <w:rsid w:val="004673A2"/>
    <w:rsid w:val="004745D7"/>
    <w:rsid w:val="004832CA"/>
    <w:rsid w:val="00486C1C"/>
    <w:rsid w:val="00492936"/>
    <w:rsid w:val="00494CE3"/>
    <w:rsid w:val="00495144"/>
    <w:rsid w:val="00495D19"/>
    <w:rsid w:val="004A117A"/>
    <w:rsid w:val="004A20C5"/>
    <w:rsid w:val="004D12B7"/>
    <w:rsid w:val="004D7476"/>
    <w:rsid w:val="004E5784"/>
    <w:rsid w:val="004F076E"/>
    <w:rsid w:val="004F19C2"/>
    <w:rsid w:val="00515114"/>
    <w:rsid w:val="00531498"/>
    <w:rsid w:val="005368CA"/>
    <w:rsid w:val="0055142E"/>
    <w:rsid w:val="00551D20"/>
    <w:rsid w:val="00551EE5"/>
    <w:rsid w:val="005524CA"/>
    <w:rsid w:val="0055323F"/>
    <w:rsid w:val="00574FDC"/>
    <w:rsid w:val="00581317"/>
    <w:rsid w:val="005A0C29"/>
    <w:rsid w:val="005A2D90"/>
    <w:rsid w:val="005B38CE"/>
    <w:rsid w:val="005B654B"/>
    <w:rsid w:val="005F3A3D"/>
    <w:rsid w:val="005F4C1C"/>
    <w:rsid w:val="005F55A6"/>
    <w:rsid w:val="006013B3"/>
    <w:rsid w:val="00602F4B"/>
    <w:rsid w:val="0061126C"/>
    <w:rsid w:val="00612AC1"/>
    <w:rsid w:val="00613AC1"/>
    <w:rsid w:val="00616209"/>
    <w:rsid w:val="006238B8"/>
    <w:rsid w:val="006265BD"/>
    <w:rsid w:val="006350A0"/>
    <w:rsid w:val="0063794D"/>
    <w:rsid w:val="00644F78"/>
    <w:rsid w:val="006472CF"/>
    <w:rsid w:val="0066087A"/>
    <w:rsid w:val="006806F0"/>
    <w:rsid w:val="00680F38"/>
    <w:rsid w:val="006812C9"/>
    <w:rsid w:val="006843B8"/>
    <w:rsid w:val="00687B36"/>
    <w:rsid w:val="00695B1C"/>
    <w:rsid w:val="006B74B0"/>
    <w:rsid w:val="006C4AD4"/>
    <w:rsid w:val="006D2967"/>
    <w:rsid w:val="007100C7"/>
    <w:rsid w:val="00714538"/>
    <w:rsid w:val="00715A2D"/>
    <w:rsid w:val="00716A0F"/>
    <w:rsid w:val="00727CFC"/>
    <w:rsid w:val="007313F5"/>
    <w:rsid w:val="007314EC"/>
    <w:rsid w:val="00737EC0"/>
    <w:rsid w:val="00743D99"/>
    <w:rsid w:val="00747E8A"/>
    <w:rsid w:val="007609EA"/>
    <w:rsid w:val="0076156D"/>
    <w:rsid w:val="00763715"/>
    <w:rsid w:val="007672BD"/>
    <w:rsid w:val="0077104D"/>
    <w:rsid w:val="00773344"/>
    <w:rsid w:val="007D0A17"/>
    <w:rsid w:val="007D69C8"/>
    <w:rsid w:val="00817051"/>
    <w:rsid w:val="0082565C"/>
    <w:rsid w:val="008321EC"/>
    <w:rsid w:val="0083321C"/>
    <w:rsid w:val="008655C4"/>
    <w:rsid w:val="008659C0"/>
    <w:rsid w:val="0087177A"/>
    <w:rsid w:val="00875362"/>
    <w:rsid w:val="00897657"/>
    <w:rsid w:val="008B2305"/>
    <w:rsid w:val="008B6476"/>
    <w:rsid w:val="008E2B5E"/>
    <w:rsid w:val="008E78CF"/>
    <w:rsid w:val="008F26C8"/>
    <w:rsid w:val="008F7536"/>
    <w:rsid w:val="008F7B52"/>
    <w:rsid w:val="00902372"/>
    <w:rsid w:val="00910DC6"/>
    <w:rsid w:val="0091572C"/>
    <w:rsid w:val="00917C39"/>
    <w:rsid w:val="00917D84"/>
    <w:rsid w:val="00924A19"/>
    <w:rsid w:val="009272B7"/>
    <w:rsid w:val="00930734"/>
    <w:rsid w:val="00930F27"/>
    <w:rsid w:val="009343A9"/>
    <w:rsid w:val="00934937"/>
    <w:rsid w:val="00935EF2"/>
    <w:rsid w:val="0094077F"/>
    <w:rsid w:val="0094328A"/>
    <w:rsid w:val="0094730C"/>
    <w:rsid w:val="00950F28"/>
    <w:rsid w:val="0097469B"/>
    <w:rsid w:val="00975FBA"/>
    <w:rsid w:val="009763D0"/>
    <w:rsid w:val="009857BF"/>
    <w:rsid w:val="00991AE2"/>
    <w:rsid w:val="00992C1B"/>
    <w:rsid w:val="0099606E"/>
    <w:rsid w:val="009B2883"/>
    <w:rsid w:val="009C4D06"/>
    <w:rsid w:val="009F3B2A"/>
    <w:rsid w:val="009F507F"/>
    <w:rsid w:val="00A11DCC"/>
    <w:rsid w:val="00A225F0"/>
    <w:rsid w:val="00A24D39"/>
    <w:rsid w:val="00A27006"/>
    <w:rsid w:val="00A317CA"/>
    <w:rsid w:val="00A4297A"/>
    <w:rsid w:val="00A56A24"/>
    <w:rsid w:val="00A57742"/>
    <w:rsid w:val="00A63692"/>
    <w:rsid w:val="00A65F32"/>
    <w:rsid w:val="00A67343"/>
    <w:rsid w:val="00A70602"/>
    <w:rsid w:val="00A86448"/>
    <w:rsid w:val="00A87ECE"/>
    <w:rsid w:val="00A91487"/>
    <w:rsid w:val="00AA2F55"/>
    <w:rsid w:val="00AA470A"/>
    <w:rsid w:val="00AA6CB7"/>
    <w:rsid w:val="00AC5FCC"/>
    <w:rsid w:val="00AD534C"/>
    <w:rsid w:val="00AD7B4D"/>
    <w:rsid w:val="00B02284"/>
    <w:rsid w:val="00B049F6"/>
    <w:rsid w:val="00B0516A"/>
    <w:rsid w:val="00B06E4D"/>
    <w:rsid w:val="00B076A5"/>
    <w:rsid w:val="00B104EF"/>
    <w:rsid w:val="00B1327F"/>
    <w:rsid w:val="00B17CAC"/>
    <w:rsid w:val="00B20FA4"/>
    <w:rsid w:val="00B2181E"/>
    <w:rsid w:val="00B249DE"/>
    <w:rsid w:val="00B41187"/>
    <w:rsid w:val="00B50D23"/>
    <w:rsid w:val="00B61349"/>
    <w:rsid w:val="00BA29D8"/>
    <w:rsid w:val="00BB04F7"/>
    <w:rsid w:val="00BB2155"/>
    <w:rsid w:val="00BB27DF"/>
    <w:rsid w:val="00BC0810"/>
    <w:rsid w:val="00BC15EC"/>
    <w:rsid w:val="00BC2F0E"/>
    <w:rsid w:val="00BD5298"/>
    <w:rsid w:val="00BE0349"/>
    <w:rsid w:val="00BF0C33"/>
    <w:rsid w:val="00BF7687"/>
    <w:rsid w:val="00C021A4"/>
    <w:rsid w:val="00C04639"/>
    <w:rsid w:val="00C12162"/>
    <w:rsid w:val="00C12273"/>
    <w:rsid w:val="00C12FC4"/>
    <w:rsid w:val="00C161AD"/>
    <w:rsid w:val="00C271AC"/>
    <w:rsid w:val="00C42D3C"/>
    <w:rsid w:val="00C43DE0"/>
    <w:rsid w:val="00C50F7B"/>
    <w:rsid w:val="00C52D8E"/>
    <w:rsid w:val="00C647AD"/>
    <w:rsid w:val="00C70E14"/>
    <w:rsid w:val="00C73B63"/>
    <w:rsid w:val="00C7465A"/>
    <w:rsid w:val="00C865BB"/>
    <w:rsid w:val="00CA2E5B"/>
    <w:rsid w:val="00D111D0"/>
    <w:rsid w:val="00D21C4F"/>
    <w:rsid w:val="00D31532"/>
    <w:rsid w:val="00D36CB5"/>
    <w:rsid w:val="00D41D6D"/>
    <w:rsid w:val="00D44FF2"/>
    <w:rsid w:val="00D45ECB"/>
    <w:rsid w:val="00D513BB"/>
    <w:rsid w:val="00D55549"/>
    <w:rsid w:val="00D623ED"/>
    <w:rsid w:val="00D91428"/>
    <w:rsid w:val="00DA5BA1"/>
    <w:rsid w:val="00DB08F8"/>
    <w:rsid w:val="00DC3BB8"/>
    <w:rsid w:val="00DD27EB"/>
    <w:rsid w:val="00DF2C19"/>
    <w:rsid w:val="00E05EED"/>
    <w:rsid w:val="00E2014A"/>
    <w:rsid w:val="00E21062"/>
    <w:rsid w:val="00E2710A"/>
    <w:rsid w:val="00E444E0"/>
    <w:rsid w:val="00E45987"/>
    <w:rsid w:val="00E46A3C"/>
    <w:rsid w:val="00E5265A"/>
    <w:rsid w:val="00E645FE"/>
    <w:rsid w:val="00E934C4"/>
    <w:rsid w:val="00E945A8"/>
    <w:rsid w:val="00E963A3"/>
    <w:rsid w:val="00EA351F"/>
    <w:rsid w:val="00EA683B"/>
    <w:rsid w:val="00EB0A9E"/>
    <w:rsid w:val="00EB541F"/>
    <w:rsid w:val="00EC37D6"/>
    <w:rsid w:val="00EC5093"/>
    <w:rsid w:val="00EC5258"/>
    <w:rsid w:val="00ED1ECE"/>
    <w:rsid w:val="00EE0189"/>
    <w:rsid w:val="00EE27FB"/>
    <w:rsid w:val="00EE526E"/>
    <w:rsid w:val="00F02224"/>
    <w:rsid w:val="00F04C45"/>
    <w:rsid w:val="00F10FDF"/>
    <w:rsid w:val="00F1114F"/>
    <w:rsid w:val="00F12E29"/>
    <w:rsid w:val="00F253AC"/>
    <w:rsid w:val="00F8196D"/>
    <w:rsid w:val="00F8751C"/>
    <w:rsid w:val="00F900A9"/>
    <w:rsid w:val="00F90C27"/>
    <w:rsid w:val="00F92E49"/>
    <w:rsid w:val="00FA0CF4"/>
    <w:rsid w:val="00FA6919"/>
    <w:rsid w:val="00FB27E8"/>
    <w:rsid w:val="00FB716B"/>
    <w:rsid w:val="00FC11F2"/>
    <w:rsid w:val="00FC2B27"/>
    <w:rsid w:val="00FD1077"/>
    <w:rsid w:val="00FD364E"/>
    <w:rsid w:val="00FD51DA"/>
    <w:rsid w:val="00FE06BA"/>
    <w:rsid w:val="00FF0E1F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docId w15:val="{FCFE5DF2-87BD-4CB9-A242-E2D286F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13F5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13F5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13F5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13F5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13F5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13F5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CA2E5B"/>
    <w:pPr>
      <w:tabs>
        <w:tab w:val="right" w:leader="dot" w:pos="9344"/>
      </w:tabs>
      <w:spacing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CA2E5B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7313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313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13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313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731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31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3">
    <w:name w:val="ЗагУр1"/>
    <w:basedOn w:val="1"/>
    <w:qFormat/>
    <w:rsid w:val="007313F5"/>
    <w:pPr>
      <w:ind w:left="1140" w:hanging="432"/>
      <w:contextualSpacing w:val="0"/>
    </w:pPr>
    <w:rPr>
      <w:caps/>
      <w:color w:val="000000" w:themeColor="text1"/>
      <w:spacing w:val="0"/>
      <w:kern w:val="0"/>
    </w:rPr>
  </w:style>
  <w:style w:type="paragraph" w:customStyle="1" w:styleId="26">
    <w:name w:val="ЗагУр2"/>
    <w:basedOn w:val="20"/>
    <w:link w:val="27"/>
    <w:qFormat/>
    <w:rsid w:val="007313F5"/>
    <w:pPr>
      <w:ind w:left="576" w:hanging="576"/>
    </w:pPr>
    <w:rPr>
      <w:color w:val="000000" w:themeColor="text1"/>
    </w:rPr>
  </w:style>
  <w:style w:type="character" w:customStyle="1" w:styleId="27">
    <w:name w:val="ЗагУр2 Знак"/>
    <w:basedOn w:val="21"/>
    <w:link w:val="26"/>
    <w:rsid w:val="007313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f0">
    <w:name w:val="annotation reference"/>
    <w:basedOn w:val="a2"/>
    <w:uiPriority w:val="99"/>
    <w:semiHidden/>
    <w:unhideWhenUsed/>
    <w:rsid w:val="001D140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1D1409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1D1409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D140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D140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8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67</cp:revision>
  <cp:lastPrinted>2023-03-09T11:57:00Z</cp:lastPrinted>
  <dcterms:created xsi:type="dcterms:W3CDTF">2023-02-13T09:13:00Z</dcterms:created>
  <dcterms:modified xsi:type="dcterms:W3CDTF">2023-07-17T22:18:00Z</dcterms:modified>
</cp:coreProperties>
</file>