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left"/>
        <w:rPr/>
      </w:pPr>
      <w:r w:rsidDel="00000000" w:rsidR="00000000" w:rsidRPr="00000000">
        <w:rPr>
          <w:rtl w:val="0"/>
        </w:rPr>
        <w:t xml:space="preserve">Логирование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Журналирование событий и модуль logging.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Логирование событий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Модуль logging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6sxip3bsvk7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Уровни журналирования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Базовая настройка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Объекты класса Logger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экземпляра класса Logger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Выбор имен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Запись сообщений в журнал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Фильтрование журналируемых сообщений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Обработка сообщений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Объекты класса Handler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Встроенные обработчики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Форматирование сообщений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Объекты форматирования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Настройка механизма журналирования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Вопросы производительности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Резюме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1ci93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Логирован</w:t>
      </w:r>
      <w:r w:rsidDel="00000000" w:rsidR="00000000" w:rsidRPr="00000000">
        <w:rPr>
          <w:rtl w:val="0"/>
        </w:rPr>
        <w:t xml:space="preserve">ие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Логирование может применяться для журналирования обращения к функциям. В реальных проектах оно позволяет сэкономить много сил и времени разработчика при отладке кода и устранении ошибок, а также оперативной технической поддержке. В Python, в отличие от других языков программирования, для логирования есть стандартный модуль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2"/>
        <w:contextualSpacing w:val="0"/>
        <w:rPr>
          <w:b w:val="1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logging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Позволяет</w:t>
      </w:r>
      <w:r w:rsidDel="00000000" w:rsidR="00000000" w:rsidRPr="00000000">
        <w:rPr>
          <w:rtl w:val="0"/>
        </w:rPr>
        <w:t xml:space="preserve"> гибко журналировать события, ошибки, предупреждения и отладочную информацию в приложениях. Эти сведения могут собираться, фильтроваться, записываться в файлы, отправляться в системный журнал и даже передаваться по сети на удаленные машины. Рассмотрим основные аспекты использования этого модуля в наиболее типичных ситуациях.</w:t>
      </w:r>
    </w:p>
    <w:p w:rsidR="00000000" w:rsidDel="00000000" w:rsidP="00000000" w:rsidRDefault="00000000" w:rsidRPr="00000000" w14:paraId="00000025">
      <w:pPr>
        <w:pStyle w:val="Heading2"/>
        <w:contextualSpacing w:val="0"/>
        <w:rPr/>
      </w:pPr>
      <w:bookmarkStart w:colFirst="0" w:colLast="0" w:name="_6sxip3bsvk7j" w:id="3"/>
      <w:bookmarkEnd w:id="3"/>
      <w:r w:rsidDel="00000000" w:rsidR="00000000" w:rsidRPr="00000000">
        <w:rPr>
          <w:rtl w:val="0"/>
        </w:rPr>
        <w:t xml:space="preserve">Уровни журналирования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Основная задача модуля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— получать и обрабатывать сообщения. Они состоят из текста и ассоциированного с ним уровня, определяющего его важность. Уровни имеют как символические, так и числовые обозначения:</w:t>
      </w: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21.732283464566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2205"/>
        <w:gridCol w:w="5895"/>
        <w:tblGridChange w:id="0">
          <w:tblGrid>
            <w:gridCol w:w="1680"/>
            <w:gridCol w:w="2205"/>
            <w:gridCol w:w="5895"/>
          </w:tblGrid>
        </w:tblGridChange>
      </w:tblGrid>
      <w:tr>
        <w:trPr>
          <w:trHeight w:val="360" w:hRule="atLeast"/>
        </w:trPr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</w:t>
            </w:r>
          </w:p>
        </w:tc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</w:t>
            </w:r>
          </w:p>
        </w:tc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64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Критические ошибки/сообщения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Ошибки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Предупреждения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Информационные сообщения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Отладочная информация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NOTSET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Уровень не установлен</w:t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Эти уровни — основа для функций и методов в модуле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. Есть методы, которые различают уровни важности сообщений и выполняют фильтрацию: блокируют запись сообщений, уровень важности которых не соответствует заданному пороговому значению.</w:t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Базовая настройка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Перед использованием функций из модуля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необходимо выполнить базовую настройку корневого регистратора (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). Он содержит настройки по умолчанию: уровень журналирования, поток вывода, формат сообщений и другие параметры. Настраивают </w:t>
      </w:r>
      <w:r w:rsidDel="00000000" w:rsidR="00000000" w:rsidRPr="00000000">
        <w:rPr>
          <w:b w:val="1"/>
          <w:rtl w:val="0"/>
        </w:rPr>
        <w:t xml:space="preserve">Logger </w:t>
      </w:r>
      <w:r w:rsidDel="00000000" w:rsidR="00000000" w:rsidRPr="00000000">
        <w:rPr>
          <w:rtl w:val="0"/>
        </w:rPr>
        <w:t xml:space="preserve">через функцию </w:t>
      </w:r>
      <w:r w:rsidDel="00000000" w:rsidR="00000000" w:rsidRPr="00000000">
        <w:rPr>
          <w:b w:val="1"/>
          <w:rtl w:val="0"/>
        </w:rPr>
        <w:t xml:space="preserve">basicConfig([**kwargs])</w:t>
      </w:r>
      <w:r w:rsidDel="00000000" w:rsidR="00000000" w:rsidRPr="00000000">
        <w:rPr>
          <w:rtl w:val="0"/>
        </w:rPr>
        <w:t xml:space="preserve">. Эта функция должна вызываться первой из модуля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. Она принимает множество именованных аргументов: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Ind w:w="141.73228346456693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7605"/>
        <w:tblGridChange w:id="0">
          <w:tblGrid>
            <w:gridCol w:w="1920"/>
            <w:gridCol w:w="7605"/>
          </w:tblGrid>
        </w:tblGridChange>
      </w:tblGrid>
      <w:tr>
        <w:trPr>
          <w:trHeight w:val="660" w:hRule="atLeast"/>
        </w:trPr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Именованный аргумент</w:t>
            </w:r>
          </w:p>
        </w:tc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6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Журналируемые сообщения будут добавляться в файл с указанным именем.</w:t>
            </w:r>
          </w:p>
        </w:tc>
      </w:tr>
      <w:tr>
        <w:trPr>
          <w:trHeight w:val="6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filemode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Определяет режим открытия файла. По умолчанию используется режим </w:t>
            </w:r>
            <w:r w:rsidDel="00000000" w:rsidR="00000000" w:rsidRPr="00000000">
              <w:rPr>
                <w:b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(добавление в конец).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Строка формата для формирования сообщений.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datefmt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Строка формата для вывода даты и времени.</w:t>
            </w:r>
          </w:p>
        </w:tc>
      </w:tr>
      <w:tr>
        <w:trPr>
          <w:trHeight w:val="104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Устанавливает уровень важности корневого регистратора. Обрабатываться будут сообщения с уровнем важности, равным указанному или выше его. Сообщения с более низким уровнем будут игнорироваться.</w:t>
            </w:r>
          </w:p>
        </w:tc>
      </w:tr>
      <w:tr>
        <w:trPr>
          <w:trHeight w:val="10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stream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Определяет объект открытого файла, куда будут записываться журналируемые сообщения. По умолчанию используется поток </w:t>
            </w:r>
            <w:r w:rsidDel="00000000" w:rsidR="00000000" w:rsidRPr="00000000">
              <w:rPr>
                <w:b w:val="1"/>
                <w:rtl w:val="0"/>
              </w:rPr>
              <w:t xml:space="preserve">std.stderr</w:t>
            </w:r>
            <w:r w:rsidDel="00000000" w:rsidR="00000000" w:rsidRPr="00000000">
              <w:rPr>
                <w:rtl w:val="0"/>
              </w:rPr>
              <w:t xml:space="preserve">. Этот аргумент не может использоваться одновременно с </w:t>
            </w:r>
            <w:r w:rsidDel="00000000" w:rsidR="00000000" w:rsidRPr="00000000">
              <w:rPr>
                <w:b w:val="1"/>
                <w:rtl w:val="0"/>
              </w:rPr>
              <w:t xml:space="preserve">filename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Назначение большинства этих аргументов понятно по их названиям.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определяет формат журналируемых сообщений с дополнительной контекстной информацией — именами файлов, уровнями важности, номерами строк. Аргумент </w:t>
      </w:r>
      <w:r w:rsidDel="00000000" w:rsidR="00000000" w:rsidRPr="00000000">
        <w:rPr>
          <w:b w:val="1"/>
          <w:rtl w:val="0"/>
        </w:rPr>
        <w:t xml:space="preserve">datefmt</w:t>
      </w:r>
      <w:r w:rsidDel="00000000" w:rsidR="00000000" w:rsidRPr="00000000">
        <w:rPr>
          <w:rtl w:val="0"/>
        </w:rPr>
        <w:t xml:space="preserve"> определяет формат вывода дат, совместимый с функцией </w:t>
      </w:r>
      <w:r w:rsidDel="00000000" w:rsidR="00000000" w:rsidRPr="00000000">
        <w:rPr>
          <w:b w:val="1"/>
          <w:rtl w:val="0"/>
        </w:rPr>
        <w:t xml:space="preserve">time.strftime()</w:t>
      </w:r>
      <w:r w:rsidDel="00000000" w:rsidR="00000000" w:rsidRPr="00000000">
        <w:rPr>
          <w:rtl w:val="0"/>
        </w:rPr>
        <w:t xml:space="preserve">. Если он не определен, даты форматируются в соответствии со стандартом ISO8601.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 аргументе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допускается использовать следующие символы подстановки:</w:t>
      </w: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141.73228346456693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50"/>
        <w:gridCol w:w="7710"/>
        <w:tblGridChange w:id="0">
          <w:tblGrid>
            <w:gridCol w:w="1950"/>
            <w:gridCol w:w="7710"/>
          </w:tblGrid>
        </w:tblGridChange>
      </w:tblGrid>
      <w:tr>
        <w:trPr>
          <w:trHeight w:val="360" w:hRule="atLeast"/>
        </w:trPr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Формат</w:t>
            </w:r>
          </w:p>
        </w:tc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540" w:hRule="atLeast"/>
          <w:trPrChange w:author="Егор" w:id="0" w:date="2018-11-02T17:12:19Z">
            <w:trPr>
              <w:trHeight w:val="360" w:hRule="atLeast"/>
            </w:trPr>
          </w:trPrChange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  <w:tcPrChange w:author="Егор" w:id="0" w:date="2018-11-02T17:12:19Z">
              <w:tcPr>
                <w:tcMar>
                  <w:top w:w="141.73228346456693" w:type="dxa"/>
                  <w:left w:w="141.73228346456693" w:type="dxa"/>
                  <w:bottom w:w="141.73228346456693" w:type="dxa"/>
                  <w:right w:w="141.73228346456693" w:type="dxa"/>
                </w:tcMar>
              </w:tcPr>
            </w:tcPrChange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%(name)s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  <w:tcPrChange w:author="Егор" w:id="0" w:date="2018-11-02T17:12:19Z">
              <w:tcPr>
                <w:tcMar>
                  <w:top w:w="141.73228346456693" w:type="dxa"/>
                  <w:left w:w="141.73228346456693" w:type="dxa"/>
                  <w:bottom w:w="141.73228346456693" w:type="dxa"/>
                  <w:right w:w="141.73228346456693" w:type="dxa"/>
                </w:tcMar>
              </w:tcPr>
            </w:tcPrChange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Имя регистратора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%(levelno)s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Числовой уровень важности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%(levelname)s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Символическое имя уровня важности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%(pathname)s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Путь к исходному файлу, откуда была выполнена запись в журнал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%(filename)s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Имя исходного файла, откуда была выполнена запись в журнал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%(funcName)s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Имя функции, выполнившей запись в журнал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%(module)s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Имя модуля, откуда была выполнена запись в журнал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%(lineno)d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Номер строки, откуда была выполнена запись в журнал</w:t>
            </w:r>
          </w:p>
        </w:tc>
      </w:tr>
      <w:tr>
        <w:trPr>
          <w:trHeight w:val="6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%(created)f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Время, когда была выполнена запись в журнал. Значением должно быть число — такое, как возвращаемое функцией </w:t>
            </w:r>
            <w:r w:rsidDel="00000000" w:rsidR="00000000" w:rsidRPr="00000000">
              <w:rPr>
                <w:b w:val="1"/>
                <w:rtl w:val="0"/>
              </w:rPr>
              <w:t xml:space="preserve">time.time()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%(asctime)s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Время, когда была выполнена запись в журнал, в формате </w:t>
            </w:r>
            <w:r w:rsidDel="00000000" w:rsidR="00000000" w:rsidRPr="00000000">
              <w:rPr>
                <w:b w:val="1"/>
                <w:rtl w:val="0"/>
              </w:rPr>
              <w:t xml:space="preserve">ASCII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%(msecs)s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Миллисекунда, когда была выполнена запись в журнал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%(thread)d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Числовой идентификатор потока выполнения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%(threadName)s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Имя потока выполнения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%(process)d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Числовой идентификатор процесса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%(message)s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Текст журналируемого сообщения (определяется пользователем)</w:t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Рассмотрим пример, иллюстрирующий настройки для записи в журнал сообщений с уровнем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или выше (файл </w:t>
      </w:r>
      <w:r w:rsidDel="00000000" w:rsidR="00000000" w:rsidRPr="00000000">
        <w:rPr>
          <w:b w:val="1"/>
          <w:color w:val="000000"/>
          <w:rtl w:val="0"/>
        </w:rPr>
        <w:t xml:space="preserve">examples/01_logging/01_logging_basic.py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  <w:t xml:space="preserve"> </w:t>
              <w:br w:type="textWrapping"/>
              <w:t xml:space="preserve">logging.basicConfig(</w:t>
              <w:br w:type="textWrapping"/>
              <w:tab/>
              <w:t xml:space="preserve">filename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"app.log"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ab/>
              <w:t xml:space="preserve">format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"%(levelname)-10s %(asctime)s %(message)s"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ab/>
              <w:t xml:space="preserve">level = logging.INFO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При таких настройках вывод сообщения «Hello World» с уровнем важности </w:t>
      </w:r>
      <w:r w:rsidDel="00000000" w:rsidR="00000000" w:rsidRPr="00000000">
        <w:rPr>
          <w:b w:val="1"/>
          <w:rtl w:val="0"/>
        </w:rPr>
        <w:t xml:space="preserve">CRITICAL</w:t>
      </w:r>
      <w:r w:rsidDel="00000000" w:rsidR="00000000" w:rsidRPr="00000000">
        <w:rPr>
          <w:rtl w:val="0"/>
        </w:rPr>
        <w:t xml:space="preserve"> будет выглядеть в файле журнала </w:t>
      </w:r>
      <w:r w:rsidDel="00000000" w:rsidR="00000000" w:rsidRPr="00000000">
        <w:rPr>
          <w:b w:val="1"/>
          <w:rtl w:val="0"/>
        </w:rPr>
        <w:t xml:space="preserve">app.log</w:t>
      </w:r>
      <w:r w:rsidDel="00000000" w:rsidR="00000000" w:rsidRPr="00000000">
        <w:rPr>
          <w:rtl w:val="0"/>
        </w:rPr>
        <w:t xml:space="preserve"> так:</w:t>
      </w:r>
    </w:p>
    <w:tbl>
      <w:tblPr>
        <w:tblStyle w:val="Table5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CRITICAL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2017-09-15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Hello, World!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contextualSpacing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br w:type="textWrapping"/>
        <w:t xml:space="preserve">Объекты класса Logger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Чтобы выводить сообщения в журнал, необходимо получить объект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 Разберемся, как создавать, настраивать и использовать его.</w:t>
      </w:r>
    </w:p>
    <w:p w:rsidR="00000000" w:rsidDel="00000000" w:rsidP="00000000" w:rsidRDefault="00000000" w:rsidRPr="00000000" w14:paraId="00000076">
      <w:pPr>
        <w:pStyle w:val="Heading3"/>
        <w:contextualSpacing w:val="0"/>
        <w:rPr>
          <w:i w:val="1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Создание экземпляра класса </w:t>
      </w:r>
      <w:r w:rsidDel="00000000" w:rsidR="00000000" w:rsidRPr="00000000">
        <w:rPr>
          <w:i w:val="1"/>
          <w:rtl w:val="0"/>
        </w:rPr>
        <w:t xml:space="preserve">Logger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Создать новый объект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можно с помощью следующей функции:</w:t>
      </w:r>
    </w:p>
    <w:tbl>
      <w:tblPr>
        <w:tblStyle w:val="Table6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getLogger([logname])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Она возвращает экземпляр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с именем </w:t>
      </w:r>
      <w:r w:rsidDel="00000000" w:rsidR="00000000" w:rsidRPr="00000000">
        <w:rPr>
          <w:b w:val="1"/>
          <w:rtl w:val="0"/>
        </w:rPr>
        <w:t xml:space="preserve">logname</w:t>
      </w:r>
      <w:r w:rsidDel="00000000" w:rsidR="00000000" w:rsidRPr="00000000">
        <w:rPr>
          <w:rtl w:val="0"/>
        </w:rPr>
        <w:t xml:space="preserve">. Если объект с таким именем не существует, создается и возвращается новый экземпляр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logname</w:t>
      </w:r>
      <w:r w:rsidDel="00000000" w:rsidR="00000000" w:rsidRPr="00000000">
        <w:rPr>
          <w:rtl w:val="0"/>
        </w:rPr>
        <w:t xml:space="preserve"> передается строка, определяющая имя или последовательность имен, разделенных точками (например,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app.net</w:t>
      </w:r>
      <w:r w:rsidDel="00000000" w:rsidR="00000000" w:rsidRPr="00000000">
        <w:rPr>
          <w:rtl w:val="0"/>
        </w:rPr>
        <w:t xml:space="preserve">). При вызове без аргумента </w:t>
      </w:r>
      <w:r w:rsidDel="00000000" w:rsidR="00000000" w:rsidRPr="00000000">
        <w:rPr>
          <w:b w:val="1"/>
          <w:rtl w:val="0"/>
        </w:rPr>
        <w:t xml:space="preserve">logname</w:t>
      </w:r>
      <w:r w:rsidDel="00000000" w:rsidR="00000000" w:rsidRPr="00000000">
        <w:rPr>
          <w:rtl w:val="0"/>
        </w:rPr>
        <w:t xml:space="preserve"> вернет объект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корневого регистратора.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Экземпляры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создаются иначе, чем у большинства классов в других библиотечных модулях. При добавлении объекта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с помощью функции </w:t>
      </w:r>
      <w:r w:rsidDel="00000000" w:rsidR="00000000" w:rsidRPr="00000000">
        <w:rPr>
          <w:b w:val="1"/>
          <w:rtl w:val="0"/>
        </w:rPr>
        <w:t xml:space="preserve">getLogger()</w:t>
      </w:r>
      <w:r w:rsidDel="00000000" w:rsidR="00000000" w:rsidRPr="00000000">
        <w:rPr>
          <w:rtl w:val="0"/>
        </w:rPr>
        <w:t xml:space="preserve"> ей всегда необходимо передавать аргумент </w:t>
      </w:r>
      <w:r w:rsidDel="00000000" w:rsidR="00000000" w:rsidRPr="00000000">
        <w:rPr>
          <w:b w:val="1"/>
          <w:rtl w:val="0"/>
        </w:rPr>
        <w:t xml:space="preserve">logname</w:t>
      </w:r>
      <w:r w:rsidDel="00000000" w:rsidR="00000000" w:rsidRPr="00000000">
        <w:rPr>
          <w:rtl w:val="0"/>
        </w:rPr>
        <w:t xml:space="preserve">. За кулисами функция </w:t>
      </w:r>
      <w:r w:rsidDel="00000000" w:rsidR="00000000" w:rsidRPr="00000000">
        <w:rPr>
          <w:b w:val="1"/>
          <w:rtl w:val="0"/>
        </w:rPr>
        <w:t xml:space="preserve">getLogger()</w:t>
      </w:r>
      <w:r w:rsidDel="00000000" w:rsidR="00000000" w:rsidRPr="00000000">
        <w:rPr>
          <w:rtl w:val="0"/>
        </w:rPr>
        <w:t xml:space="preserve"> хранит кэш экземпляров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вместе с их именами. Если в какой-либо части программы будет запрошен регистратор с тем же именем, она вернет экземпляр, созданный ранее. Это существенно упрощает обработку журналируемых сообщений в крупных приложениях, потому что не приходится заботиться о способах передачи экземпляров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из одного модуля программы в другой. Вместо этого в каждом модуле, где возникает необходимость журналирования сообщений, достаточно вызвать функцию </w:t>
      </w:r>
      <w:r w:rsidDel="00000000" w:rsidR="00000000" w:rsidRPr="00000000">
        <w:rPr>
          <w:b w:val="1"/>
          <w:rtl w:val="0"/>
        </w:rPr>
        <w:t xml:space="preserve">getLogger()</w:t>
      </w:r>
      <w:r w:rsidDel="00000000" w:rsidR="00000000" w:rsidRPr="00000000">
        <w:rPr>
          <w:rtl w:val="0"/>
        </w:rPr>
        <w:t xml:space="preserve">, чтобы получить ссылку на соответствующий объект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Пример создания экземпляра класса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(файл </w:t>
      </w:r>
      <w:r w:rsidDel="00000000" w:rsidR="00000000" w:rsidRPr="00000000">
        <w:rPr>
          <w:b w:val="1"/>
          <w:color w:val="000000"/>
          <w:rtl w:val="0"/>
        </w:rPr>
        <w:t xml:space="preserve">examples/01_logging/01_logging_basic.py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"/>
        <w:tblW w:w="9735.0" w:type="dxa"/>
        <w:jc w:val="left"/>
        <w:tblInd w:w="7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'basic'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3"/>
        <w:contextualSpacing w:val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Выбор имен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При использовании функции </w:t>
      </w:r>
      <w:r w:rsidDel="00000000" w:rsidR="00000000" w:rsidRPr="00000000">
        <w:rPr>
          <w:b w:val="1"/>
          <w:rtl w:val="0"/>
        </w:rPr>
        <w:t xml:space="preserve">getLogger()</w:t>
      </w:r>
      <w:r w:rsidDel="00000000" w:rsidR="00000000" w:rsidRPr="00000000">
        <w:rPr>
          <w:rtl w:val="0"/>
        </w:rPr>
        <w:t xml:space="preserve"> желательно всегда выбирать говорящие имена. Если приложение называется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, тогда как минимум следует использовать </w:t>
      </w:r>
      <w:r w:rsidDel="00000000" w:rsidR="00000000" w:rsidRPr="00000000">
        <w:rPr>
          <w:b w:val="1"/>
          <w:rtl w:val="0"/>
        </w:rPr>
        <w:t xml:space="preserve">getLogger(‘app’)</w:t>
      </w:r>
      <w:r w:rsidDel="00000000" w:rsidR="00000000" w:rsidRPr="00000000">
        <w:rPr>
          <w:rtl w:val="0"/>
        </w:rPr>
        <w:t xml:space="preserve"> в начале каждого модуля, составляющего приложение. Например:</w:t>
      </w:r>
    </w:p>
    <w:tbl>
      <w:tblPr>
        <w:tblStyle w:val="Table8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  <w:t xml:space="preserve">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Можно также добавить имя модуля — например, </w:t>
      </w:r>
      <w:r w:rsidDel="00000000" w:rsidR="00000000" w:rsidRPr="00000000">
        <w:rPr>
          <w:b w:val="1"/>
          <w:rtl w:val="0"/>
        </w:rPr>
        <w:t xml:space="preserve">getLogger(‘app.net’)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getLogger(‘app.user’)</w:t>
      </w:r>
      <w:r w:rsidDel="00000000" w:rsidR="00000000" w:rsidRPr="00000000">
        <w:rPr>
          <w:rtl w:val="0"/>
        </w:rPr>
        <w:t xml:space="preserve">, чтобы более четко указать источник сообщений. Реализовать это можно с помощью инструкций:</w:t>
      </w:r>
    </w:p>
    <w:tbl>
      <w:tblPr>
        <w:tblStyle w:val="Table9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  <w:t xml:space="preserve">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__name__)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Добавление имен модулей упрощает выборочное отключение или перенастройку механизма журналирования для каждого модуля в отдельности.</w:t>
      </w:r>
    </w:p>
    <w:p w:rsidR="00000000" w:rsidDel="00000000" w:rsidP="00000000" w:rsidRDefault="00000000" w:rsidRPr="00000000" w14:paraId="00000083">
      <w:pPr>
        <w:pStyle w:val="Heading3"/>
        <w:contextualSpacing w:val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Запись сообщений в журнал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Если переменная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является экземпляром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, для записи сообщений с разными уровнями важности можно использовать следующие методы:</w:t>
      </w:r>
      <w:r w:rsidDel="00000000" w:rsidR="00000000" w:rsidRPr="00000000">
        <w:rPr>
          <w:rtl w:val="0"/>
        </w:rPr>
      </w:r>
    </w:p>
    <w:tbl>
      <w:tblPr>
        <w:tblStyle w:val="Table10"/>
        <w:tblW w:w="9765.0" w:type="dxa"/>
        <w:jc w:val="left"/>
        <w:tblInd w:w="141.73228346456693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95"/>
        <w:gridCol w:w="6870"/>
        <w:tblGridChange w:id="0">
          <w:tblGrid>
            <w:gridCol w:w="2895"/>
            <w:gridCol w:w="6870"/>
          </w:tblGrid>
        </w:tblGridChange>
      </w:tblGrid>
      <w:tr>
        <w:trPr>
          <w:trHeight w:val="360" w:hRule="atLeast"/>
        </w:trPr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Уровень важности</w:t>
            </w:r>
          </w:p>
        </w:tc>
        <w:tc>
          <w:tcPr>
            <w:shd w:fill="cccccc" w:val="clear"/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log.critical(fmt [, *args [, exc_info [, extra]]])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log.error(fmt [, *args [, exc_info [, extra]]])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log.warning(fmt [, *args [, exc_info [, extra]]])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log.info(fmt [, *args [, exc_info [, extra]]])</w:t>
            </w:r>
          </w:p>
        </w:tc>
      </w:tr>
      <w:tr>
        <w:trPr>
          <w:trHeight w:val="360" w:hRule="atLeast"/>
        </w:trPr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DEBUG</w:t>
            </w:r>
          </w:p>
        </w:tc>
        <w:tc>
          <w:tcPr>
            <w:tcMar>
              <w:top w:w="141.73228346456693" w:type="dxa"/>
              <w:left w:w="141.73228346456693" w:type="dxa"/>
              <w:bottom w:w="141.73228346456693" w:type="dxa"/>
              <w:right w:w="141.73228346456693" w:type="dxa"/>
            </w:tcMar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log.debug(fmt [, *args [, exc_info [, extra]]])</w:t>
            </w:r>
          </w:p>
        </w:tc>
      </w:tr>
    </w:tbl>
    <w:p w:rsidR="00000000" w:rsidDel="00000000" w:rsidP="00000000" w:rsidRDefault="00000000" w:rsidRPr="00000000" w14:paraId="00000091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  <w:t xml:space="preserve">Пример записи сообщений в журнал (файл </w:t>
      </w:r>
      <w:r w:rsidDel="00000000" w:rsidR="00000000" w:rsidRPr="00000000">
        <w:rPr>
          <w:b w:val="1"/>
          <w:color w:val="000000"/>
          <w:rtl w:val="0"/>
        </w:rPr>
        <w:t xml:space="preserve">examples/01_logging/01_logging_basic.py</w:t>
      </w:r>
      <w:r w:rsidDel="00000000" w:rsidR="00000000" w:rsidRPr="00000000">
        <w:rPr>
          <w:color w:val="000000"/>
          <w:rtl w:val="0"/>
        </w:rPr>
        <w:t xml:space="preserve">):</w:t>
      </w:r>
    </w:p>
    <w:tbl>
      <w:tblPr>
        <w:tblStyle w:val="Table11"/>
        <w:tblW w:w="9720.0" w:type="dxa"/>
        <w:jc w:val="left"/>
        <w:tblInd w:w="9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log.info(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'Hello, World!'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log.warning(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'It seems to be a bug...'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'Critical bug in app! Hello, World!'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Параметры логирования: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Аргумент </w:t>
      </w:r>
      <w:r w:rsidDel="00000000" w:rsidR="00000000" w:rsidRPr="00000000">
        <w:rPr>
          <w:b w:val="1"/>
          <w:rtl w:val="0"/>
        </w:rPr>
        <w:t xml:space="preserve">fmt</w:t>
      </w:r>
      <w:r w:rsidDel="00000000" w:rsidR="00000000" w:rsidRPr="00000000">
        <w:rPr>
          <w:rtl w:val="0"/>
        </w:rPr>
        <w:t xml:space="preserve"> — строка формата вывода сообщения в журнал;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Аргументы в </w:t>
      </w:r>
      <w:r w:rsidDel="00000000" w:rsidR="00000000" w:rsidRPr="00000000">
        <w:rPr>
          <w:b w:val="1"/>
          <w:rtl w:val="0"/>
        </w:rPr>
        <w:t xml:space="preserve">args</w:t>
      </w:r>
      <w:r w:rsidDel="00000000" w:rsidR="00000000" w:rsidRPr="00000000">
        <w:rPr>
          <w:rtl w:val="0"/>
        </w:rPr>
        <w:t xml:space="preserve"> будут служить параметрами спецификаторов формата в строке </w:t>
      </w:r>
      <w:r w:rsidDel="00000000" w:rsidR="00000000" w:rsidRPr="00000000">
        <w:rPr>
          <w:b w:val="1"/>
          <w:rtl w:val="0"/>
        </w:rPr>
        <w:t xml:space="preserve">fmt</w:t>
      </w:r>
      <w:r w:rsidDel="00000000" w:rsidR="00000000" w:rsidRPr="00000000">
        <w:rPr>
          <w:rtl w:val="0"/>
        </w:rPr>
        <w:t xml:space="preserve">. Для формирования окончательного сообщения из этих аргументов используется оператор форматирования строк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. Если передается несколько аргументов, оператор форматирования получит их в виде кортежа. Если в качестве единственного аргумента передается словарь, имена его ключей можно использовать в строке формата.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12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"app"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Записать сообщение, используя позиционные аргументы форматирования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"Can't connect to %s at port %d"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host, port)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Записать сообщение, используя словарь значений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parms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'host'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'www.python.org'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'port'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  <w:tab/>
              <w:t xml:space="preserve">}</w:t>
              <w:br w:type="textWrapping"/>
              <w:t xml:space="preserve">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"Can't connect to %(host)s at port %(port)d"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parms)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Именованный аргумент </w:t>
      </w:r>
      <w:r w:rsidDel="00000000" w:rsidR="00000000" w:rsidRPr="00000000">
        <w:rPr>
          <w:b w:val="1"/>
          <w:rtl w:val="0"/>
        </w:rPr>
        <w:t xml:space="preserve">exc_info (True/False) </w:t>
      </w:r>
      <w:r w:rsidDel="00000000" w:rsidR="00000000" w:rsidRPr="00000000">
        <w:rPr>
          <w:rtl w:val="0"/>
        </w:rPr>
        <w:t xml:space="preserve">определяет, добавлять ли в сообщение информацию об исключении, полученную при вызове </w:t>
      </w:r>
      <w:r w:rsidDel="00000000" w:rsidR="00000000" w:rsidRPr="00000000">
        <w:rPr>
          <w:b w:val="1"/>
          <w:rtl w:val="0"/>
        </w:rPr>
        <w:t xml:space="preserve">sys.exc_info()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Именованный аргумент </w:t>
      </w: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 определяет словарь с дополнительными значениями для использования в строке формата.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Выполняя вывод журналируемых сообщений, не следует использовать возможности форматирования строк при вызове функции (когда сообщение сначала форматируется, а затем передается модулю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). Например:</w:t>
      </w:r>
    </w:p>
    <w:tbl>
      <w:tblPr>
        <w:tblStyle w:val="Table13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"Can't connect to %s at port %d"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(host, port))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В этом примере оператор форматирования строки всегда будет выполняться перед вызовом самой функции </w:t>
      </w:r>
      <w:r w:rsidDel="00000000" w:rsidR="00000000" w:rsidRPr="00000000">
        <w:rPr>
          <w:b w:val="1"/>
          <w:rtl w:val="0"/>
        </w:rPr>
        <w:t xml:space="preserve">log.critical()</w:t>
      </w:r>
      <w:r w:rsidDel="00000000" w:rsidR="00000000" w:rsidRPr="00000000">
        <w:rPr>
          <w:rtl w:val="0"/>
        </w:rPr>
        <w:t xml:space="preserve">, потому что аргументы должны передаваться функции или методу уже полностью вычисленными. Однако в примере, приведенном выше, значения для спецификаторов формата просто передаются модулю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и используются, только когда сообщение действительно будет выводиться. Это тонкое отличие, но так как в большинстве приложений задействуется механизм фильтрации сообщений или они выводятся только в процессе отладки, первый подход обеспечивает более высокую производительность, когда журналирование отключено.</w:t>
      </w:r>
    </w:p>
    <w:p w:rsidR="00000000" w:rsidDel="00000000" w:rsidP="00000000" w:rsidRDefault="00000000" w:rsidRPr="00000000" w14:paraId="0000009D">
      <w:pPr>
        <w:pStyle w:val="Heading3"/>
        <w:contextualSpacing w:val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Фильтрование журналируемых сообщений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Каждый объект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имеет свой уровень и обладает внутренним механизмом фильтрации, с помощью которого определяет, какие сообщения следует обрабатывать. Метод </w:t>
      </w:r>
      <w:r w:rsidDel="00000000" w:rsidR="00000000" w:rsidRPr="00000000">
        <w:rPr>
          <w:b w:val="1"/>
          <w:rtl w:val="0"/>
        </w:rPr>
        <w:t xml:space="preserve">log.setLevel(level) </w:t>
      </w:r>
      <w:r w:rsidDel="00000000" w:rsidR="00000000" w:rsidRPr="00000000">
        <w:rPr>
          <w:rtl w:val="0"/>
        </w:rPr>
        <w:t xml:space="preserve">используется для выполнения простой фильтрации на основе числового значения уровня важности сообщений. Он устанавливает этот уровень в объекте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в соответствии со значением аргумента </w:t>
      </w: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. Обрабатываться будут только сообщения с уровнем важности, равным значению </w:t>
      </w: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 или выше его. Все остальные сообщения игнорируются. По умолчанию аргумент </w:t>
      </w: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 получает значение </w:t>
      </w:r>
      <w:r w:rsidDel="00000000" w:rsidR="00000000" w:rsidRPr="00000000">
        <w:rPr>
          <w:b w:val="1"/>
          <w:rtl w:val="0"/>
        </w:rPr>
        <w:t xml:space="preserve">logging.NOTSET</w:t>
      </w:r>
      <w:r w:rsidDel="00000000" w:rsidR="00000000" w:rsidRPr="00000000">
        <w:rPr>
          <w:rtl w:val="0"/>
        </w:rPr>
        <w:t xml:space="preserve">, при котором обрабатываются все сообщения.</w:t>
      </w:r>
    </w:p>
    <w:p w:rsidR="00000000" w:rsidDel="00000000" w:rsidP="00000000" w:rsidRDefault="00000000" w:rsidRPr="00000000" w14:paraId="0000009F">
      <w:pPr>
        <w:pStyle w:val="Heading3"/>
        <w:contextualSpacing w:val="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Обработка сообщений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Обычно сообщения обрабатываются корневым регистратором. Однако любой объект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может иметь свои специальные обработчики, принимающие и обрабатывающие сообщения. Реализовать это можно с помощью следующих методов экземпляра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log.addHandler(handler)</w:t>
      </w:r>
      <w:r w:rsidDel="00000000" w:rsidR="00000000" w:rsidRPr="00000000">
        <w:rPr>
          <w:rtl w:val="0"/>
        </w:rPr>
        <w:t xml:space="preserve"> — добавляет объект класса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в регистратор;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20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log.removeHandler(handler) </w:t>
      </w:r>
      <w:r w:rsidDel="00000000" w:rsidR="00000000" w:rsidRPr="00000000">
        <w:rPr>
          <w:rtl w:val="0"/>
        </w:rPr>
        <w:t xml:space="preserve">— удаляет объект класса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из регистратора.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В модуле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есть множество предопределенных обработчиков, выполняющих запись </w:t>
      </w:r>
      <w:r w:rsidDel="00000000" w:rsidR="00000000" w:rsidRPr="00000000">
        <w:rPr>
          <w:rtl w:val="0"/>
        </w:rPr>
        <w:t xml:space="preserve">сообщений</w:t>
      </w:r>
      <w:r w:rsidDel="00000000" w:rsidR="00000000" w:rsidRPr="00000000">
        <w:rPr>
          <w:rtl w:val="0"/>
        </w:rPr>
        <w:t xml:space="preserve"> в файлы, потоки, в системный журнал и так далее. Следующий пример демонстрирует, как подключать обработчики к регистраторам с помощью указанных методов:</w:t>
      </w:r>
      <w:r w:rsidDel="00000000" w:rsidR="00000000" w:rsidRPr="00000000">
        <w:rPr>
          <w:rtl w:val="0"/>
        </w:rPr>
      </w:r>
    </w:p>
    <w:tbl>
      <w:tblPr>
        <w:tblStyle w:val="Table14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регистратор верхнего уровня с именем 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app_log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app_log.setLevel(logging.INFO)</w:t>
              <w:br w:type="textWrapping"/>
              <w:t xml:space="preserve">app_log.propagate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Добавить несколько обработчиков в регистратор 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app_log.addHandler(logging.FileHandler(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app_log.addHandler(logging.StreamHandler(sys.stderr))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Отправить несколько сообщений. Они попадут в файл app.log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 будут выведены в поток sys.stderr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app_log.critical(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'Creeping death detected!'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app_log.info(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'FYI'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Чаще всего собственные обработчики сообщений добавляются в регистратор, чтобы переопределить поведение корневого регистратора. Поэтому в примере был отключен механизм распространения сообщений (то есть регистратор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сам будет обрабатывать их все).</w:t>
      </w:r>
    </w:p>
    <w:p w:rsidR="00000000" w:rsidDel="00000000" w:rsidP="00000000" w:rsidRDefault="00000000" w:rsidRPr="00000000" w14:paraId="000000A6">
      <w:pPr>
        <w:pStyle w:val="Heading2"/>
        <w:contextualSpacing w:val="0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Объекты класса Handler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предоставляет коллекцию предопределенных обработчиков для сообщений. Они добавляются в объекты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 с помощью метода </w:t>
      </w:r>
      <w:r w:rsidDel="00000000" w:rsidR="00000000" w:rsidRPr="00000000">
        <w:rPr>
          <w:b w:val="1"/>
          <w:rtl w:val="0"/>
        </w:rPr>
        <w:t xml:space="preserve">addHandler()</w:t>
      </w:r>
      <w:r w:rsidDel="00000000" w:rsidR="00000000" w:rsidRPr="00000000">
        <w:rPr>
          <w:rtl w:val="0"/>
        </w:rPr>
        <w:t xml:space="preserve">. Кроме того, для каждого обработчика можно установить уровень важности и фильтры.</w:t>
      </w:r>
    </w:p>
    <w:p w:rsidR="00000000" w:rsidDel="00000000" w:rsidP="00000000" w:rsidRDefault="00000000" w:rsidRPr="00000000" w14:paraId="000000A8">
      <w:pPr>
        <w:pStyle w:val="Heading3"/>
        <w:contextualSpacing w:val="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Встроенные обработчики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Ниже перечислены встроенные объекты обработчиков. Некоторые из них определяются в подмодуле </w:t>
      </w:r>
      <w:r w:rsidDel="00000000" w:rsidR="00000000" w:rsidRPr="00000000">
        <w:rPr>
          <w:b w:val="1"/>
          <w:rtl w:val="0"/>
        </w:rPr>
        <w:t xml:space="preserve">logging.handlers</w:t>
      </w:r>
      <w:r w:rsidDel="00000000" w:rsidR="00000000" w:rsidRPr="00000000">
        <w:rPr>
          <w:rtl w:val="0"/>
        </w:rPr>
        <w:t xml:space="preserve">, который должен импортироваться отдельно.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handlers.DatagramHandler(host, port)</w:t>
      </w:r>
      <w:r w:rsidDel="00000000" w:rsidR="00000000" w:rsidRPr="00000000">
        <w:rPr>
          <w:rtl w:val="0"/>
        </w:rPr>
        <w:t xml:space="preserve"> — отправляет сообщения по протоколу </w:t>
      </w: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rtl w:val="0"/>
        </w:rPr>
        <w:t xml:space="preserve"> на сервер с именем 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и в порт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. Сообщения кодируются с применением соответствующего объекта словаря </w:t>
      </w:r>
      <w:r w:rsidDel="00000000" w:rsidR="00000000" w:rsidRPr="00000000">
        <w:rPr>
          <w:b w:val="1"/>
          <w:rtl w:val="0"/>
        </w:rPr>
        <w:t xml:space="preserve">LogRecord</w:t>
      </w:r>
      <w:r w:rsidDel="00000000" w:rsidR="00000000" w:rsidRPr="00000000">
        <w:rPr>
          <w:rtl w:val="0"/>
        </w:rPr>
        <w:t xml:space="preserve"> и переводятся в последовательную форму с помощью модуля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. Сообщение, передаваемое в сеть, состоит из 4-байтового значения длины (с прямым порядком следования байтов), за которым следует упакованная запись с данными. Чтобы реконструировать сообщение, приемник должен отбросить заголовок с длиной, прочитать сообщение, распаковать его содержимое с помощью модуля </w:t>
      </w:r>
      <w:r w:rsidDel="00000000" w:rsidR="00000000" w:rsidRPr="00000000">
        <w:rPr>
          <w:b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и вызвать функцию </w:t>
      </w:r>
      <w:r w:rsidDel="00000000" w:rsidR="00000000" w:rsidRPr="00000000">
        <w:rPr>
          <w:b w:val="1"/>
          <w:rtl w:val="0"/>
        </w:rPr>
        <w:t xml:space="preserve">logging.makeLogRecord()</w:t>
      </w:r>
      <w:r w:rsidDel="00000000" w:rsidR="00000000" w:rsidRPr="00000000">
        <w:rPr>
          <w:rtl w:val="0"/>
        </w:rPr>
        <w:t xml:space="preserve">. Так как протокол </w:t>
      </w:r>
      <w:r w:rsidDel="00000000" w:rsidR="00000000" w:rsidRPr="00000000">
        <w:rPr>
          <w:b w:val="1"/>
          <w:rtl w:val="0"/>
        </w:rPr>
        <w:t xml:space="preserve">UDP</w:t>
      </w:r>
      <w:r w:rsidDel="00000000" w:rsidR="00000000" w:rsidRPr="00000000">
        <w:rPr>
          <w:rtl w:val="0"/>
        </w:rPr>
        <w:t xml:space="preserve"> ненадежен, ошибки в сети могут привести к потере сообщений;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FileHandler(filename [, mode [, encoding [, delay]]])</w:t>
      </w:r>
      <w:r w:rsidDel="00000000" w:rsidR="00000000" w:rsidRPr="00000000">
        <w:rPr>
          <w:rtl w:val="0"/>
        </w:rPr>
        <w:t xml:space="preserve"> — выводит сообщения в файл с именем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. Аргумент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 определяет режим открытия файла и по умолчанию имеет значение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передается кодировка. В </w:t>
      </w:r>
      <w:r w:rsidDel="00000000" w:rsidR="00000000" w:rsidRPr="00000000">
        <w:rPr>
          <w:b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— логический флаг; если он имеет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открытие файла журнала откладывается до появления первого сообщения. По умолчанию у него значение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handlers.HTTPHandler(host, url [, method])</w:t>
      </w:r>
      <w:r w:rsidDel="00000000" w:rsidR="00000000" w:rsidRPr="00000000">
        <w:rPr>
          <w:rtl w:val="0"/>
        </w:rPr>
        <w:t xml:space="preserve"> — выгружает сообщения на сервер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, используя метод </w:t>
      </w:r>
      <w:r w:rsidDel="00000000" w:rsidR="00000000" w:rsidRPr="00000000">
        <w:rPr>
          <w:b w:val="1"/>
          <w:rtl w:val="0"/>
        </w:rPr>
        <w:t xml:space="preserve">HTTP GET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. Аргумент 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определяет имя хоста, 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— используемый адрес URL, а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— метод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, который может принимать значение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(по умолчанию) или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. Сообщения кодируются с применением соответствующего объекта словаря </w:t>
      </w:r>
      <w:r w:rsidDel="00000000" w:rsidR="00000000" w:rsidRPr="00000000">
        <w:rPr>
          <w:b w:val="1"/>
          <w:rtl w:val="0"/>
        </w:rPr>
        <w:t xml:space="preserve">LogRecord</w:t>
      </w:r>
      <w:r w:rsidDel="00000000" w:rsidR="00000000" w:rsidRPr="00000000">
        <w:rPr>
          <w:rtl w:val="0"/>
        </w:rPr>
        <w:t xml:space="preserve"> и преобразуются в переменные строки запроса URL с помощью функции </w:t>
      </w:r>
      <w:r w:rsidDel="00000000" w:rsidR="00000000" w:rsidRPr="00000000">
        <w:rPr>
          <w:b w:val="1"/>
          <w:rtl w:val="0"/>
        </w:rPr>
        <w:t xml:space="preserve">urllib.urlencode()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handlers.MemoryHandler(capacity [, flushLevel [, target]])</w:t>
      </w:r>
      <w:r w:rsidDel="00000000" w:rsidR="00000000" w:rsidRPr="00000000">
        <w:rPr>
          <w:rtl w:val="0"/>
        </w:rPr>
        <w:t xml:space="preserve"> — этот обработчик используется для сбора сообщений в памяти и периодической передачи другому обработчику, который определяется аргументом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. Аргумент </w:t>
      </w:r>
      <w:r w:rsidDel="00000000" w:rsidR="00000000" w:rsidRPr="00000000">
        <w:rPr>
          <w:b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 задает размер буфера в байтах. В аргументе </w:t>
      </w:r>
      <w:r w:rsidDel="00000000" w:rsidR="00000000" w:rsidRPr="00000000">
        <w:rPr>
          <w:b w:val="1"/>
          <w:rtl w:val="0"/>
        </w:rPr>
        <w:t xml:space="preserve">flushLevel</w:t>
      </w:r>
      <w:r w:rsidDel="00000000" w:rsidR="00000000" w:rsidRPr="00000000">
        <w:rPr>
          <w:rtl w:val="0"/>
        </w:rPr>
        <w:t xml:space="preserve"> передается числовое значение уровня важности. Когда появляется сообщение с указанным уровнем или выше, это вынуждает обработчик передать содержимое буфера дальше. По умолчанию используется значение </w:t>
      </w: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передается объект класса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, принимающий сообщения. Если аргумент </w:t>
      </w: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 опущен, вам придется определить объект-обработчик с помощью метода </w:t>
      </w:r>
      <w:r w:rsidDel="00000000" w:rsidR="00000000" w:rsidRPr="00000000">
        <w:rPr>
          <w:b w:val="1"/>
          <w:rtl w:val="0"/>
        </w:rPr>
        <w:t xml:space="preserve">setTarget()</w:t>
      </w:r>
      <w:r w:rsidDel="00000000" w:rsidR="00000000" w:rsidRPr="00000000">
        <w:rPr>
          <w:rtl w:val="0"/>
        </w:rPr>
        <w:t xml:space="preserve">, чтобы он мог выполнять обработку;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handlers.RotatingFileHandler(filename [, mode [, maxBytes [, backupCount [,encoding [, delay]]]]])</w:t>
      </w:r>
      <w:r w:rsidDel="00000000" w:rsidR="00000000" w:rsidRPr="00000000">
        <w:rPr>
          <w:rtl w:val="0"/>
        </w:rPr>
        <w:t xml:space="preserve"> — выводит сообщение в файл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. Если его размер превысит значение в аргументе </w:t>
      </w:r>
      <w:r w:rsidDel="00000000" w:rsidR="00000000" w:rsidRPr="00000000">
        <w:rPr>
          <w:b w:val="1"/>
          <w:rtl w:val="0"/>
        </w:rPr>
        <w:t xml:space="preserve">maxBytes</w:t>
      </w:r>
      <w:r w:rsidDel="00000000" w:rsidR="00000000" w:rsidRPr="00000000">
        <w:rPr>
          <w:rtl w:val="0"/>
        </w:rPr>
        <w:t xml:space="preserve">, он будет переименован в </w:t>
      </w:r>
      <w:r w:rsidDel="00000000" w:rsidR="00000000" w:rsidRPr="00000000">
        <w:rPr>
          <w:b w:val="1"/>
          <w:rtl w:val="0"/>
        </w:rPr>
        <w:t xml:space="preserve">filename.1</w:t>
      </w:r>
      <w:r w:rsidDel="00000000" w:rsidR="00000000" w:rsidRPr="00000000">
        <w:rPr>
          <w:rtl w:val="0"/>
        </w:rPr>
        <w:t xml:space="preserve"> и будет открыт новый файл с именем </w:t>
      </w:r>
      <w:r w:rsidDel="00000000" w:rsidR="00000000" w:rsidRPr="00000000">
        <w:rPr>
          <w:b w:val="1"/>
          <w:rtl w:val="0"/>
        </w:rPr>
        <w:t xml:space="preserve">filename</w:t>
      </w:r>
      <w:r w:rsidDel="00000000" w:rsidR="00000000" w:rsidRPr="00000000">
        <w:rPr>
          <w:rtl w:val="0"/>
        </w:rPr>
        <w:t xml:space="preserve">. Аргумент </w:t>
      </w:r>
      <w:r w:rsidDel="00000000" w:rsidR="00000000" w:rsidRPr="00000000">
        <w:rPr>
          <w:b w:val="1"/>
          <w:rtl w:val="0"/>
        </w:rPr>
        <w:t xml:space="preserve">backupCount</w:t>
      </w:r>
      <w:r w:rsidDel="00000000" w:rsidR="00000000" w:rsidRPr="00000000">
        <w:rPr>
          <w:rtl w:val="0"/>
        </w:rPr>
        <w:t xml:space="preserve"> определяет максимальное количество резервных копий файла (по умолчанию равен 0). При любом ненулевом значении будет выполняться циклическое переименование последовательности </w:t>
      </w:r>
      <w:r w:rsidDel="00000000" w:rsidR="00000000" w:rsidRPr="00000000">
        <w:rPr>
          <w:b w:val="1"/>
          <w:rtl w:val="0"/>
        </w:rPr>
        <w:t xml:space="preserve">filename.1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filename.2, ..., filename.N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filename.1</w:t>
      </w:r>
      <w:r w:rsidDel="00000000" w:rsidR="00000000" w:rsidRPr="00000000">
        <w:rPr>
          <w:rtl w:val="0"/>
        </w:rPr>
        <w:t xml:space="preserve"> всегда представляет последнюю резервную копию, а </w:t>
      </w:r>
      <w:r w:rsidDel="00000000" w:rsidR="00000000" w:rsidRPr="00000000">
        <w:rPr>
          <w:b w:val="1"/>
          <w:rtl w:val="0"/>
        </w:rPr>
        <w:t xml:space="preserve">filename.N</w:t>
      </w:r>
      <w:r w:rsidDel="00000000" w:rsidR="00000000" w:rsidRPr="00000000">
        <w:rPr>
          <w:rtl w:val="0"/>
        </w:rPr>
        <w:t xml:space="preserve"> – самую старую. Режим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 определяет механизм открытия файла журнала. По умолчанию аргумент </w:t>
      </w:r>
      <w:r w:rsidDel="00000000" w:rsidR="00000000" w:rsidRPr="00000000">
        <w:rPr>
          <w:b w:val="1"/>
          <w:rtl w:val="0"/>
        </w:rPr>
        <w:t xml:space="preserve">mode</w:t>
      </w:r>
      <w:r w:rsidDel="00000000" w:rsidR="00000000" w:rsidRPr="00000000">
        <w:rPr>
          <w:rtl w:val="0"/>
        </w:rPr>
        <w:t xml:space="preserve"> имеет значение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Если в аргументе </w:t>
      </w:r>
      <w:r w:rsidDel="00000000" w:rsidR="00000000" w:rsidRPr="00000000">
        <w:rPr>
          <w:b w:val="1"/>
          <w:rtl w:val="0"/>
        </w:rPr>
        <w:t xml:space="preserve">maxBytes</w:t>
      </w:r>
      <w:r w:rsidDel="00000000" w:rsidR="00000000" w:rsidRPr="00000000">
        <w:rPr>
          <w:rtl w:val="0"/>
        </w:rPr>
        <w:t xml:space="preserve"> передается значение 0 (по умолчанию), резервные копии файла журнала не создаются и размер его никак не будет ограничиваться. Аргументы </w:t>
      </w:r>
      <w:r w:rsidDel="00000000" w:rsidR="00000000" w:rsidRPr="00000000">
        <w:rPr>
          <w:b w:val="1"/>
          <w:rtl w:val="0"/>
        </w:rPr>
        <w:t xml:space="preserve">encoding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имеют тот же смысл, что и в обработчике </w:t>
      </w:r>
      <w:r w:rsidDel="00000000" w:rsidR="00000000" w:rsidRPr="00000000">
        <w:rPr>
          <w:b w:val="1"/>
          <w:rtl w:val="0"/>
        </w:rPr>
        <w:t xml:space="preserve">FileHandler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handlers.SMTPHandler(mailhost, fromaddr, toaddrs, subject [, credentials])</w:t>
      </w:r>
      <w:r w:rsidDel="00000000" w:rsidR="00000000" w:rsidRPr="00000000">
        <w:rPr>
          <w:rtl w:val="0"/>
        </w:rPr>
        <w:t xml:space="preserve"> — отправляет сообщение по электронной почте. В аргументе </w:t>
      </w:r>
      <w:r w:rsidDel="00000000" w:rsidR="00000000" w:rsidRPr="00000000">
        <w:rPr>
          <w:b w:val="1"/>
          <w:rtl w:val="0"/>
        </w:rPr>
        <w:t xml:space="preserve">mailhost</w:t>
      </w:r>
      <w:r w:rsidDel="00000000" w:rsidR="00000000" w:rsidRPr="00000000">
        <w:rPr>
          <w:rtl w:val="0"/>
        </w:rPr>
        <w:t xml:space="preserve"> передается адрес сервера </w:t>
      </w:r>
      <w:r w:rsidDel="00000000" w:rsidR="00000000" w:rsidRPr="00000000">
        <w:rPr>
          <w:b w:val="1"/>
          <w:rtl w:val="0"/>
        </w:rPr>
        <w:t xml:space="preserve">SMTP</w:t>
      </w:r>
      <w:r w:rsidDel="00000000" w:rsidR="00000000" w:rsidRPr="00000000">
        <w:rPr>
          <w:rtl w:val="0"/>
        </w:rPr>
        <w:t xml:space="preserve">, который сможет принять сообщение. Адрес может быть простым именем хоста, указанным в виде строки, или кортежем (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). В аргументе </w:t>
      </w:r>
      <w:r w:rsidDel="00000000" w:rsidR="00000000" w:rsidRPr="00000000">
        <w:rPr>
          <w:b w:val="1"/>
          <w:rtl w:val="0"/>
        </w:rPr>
        <w:t xml:space="preserve">fromaddr</w:t>
      </w:r>
      <w:r w:rsidDel="00000000" w:rsidR="00000000" w:rsidRPr="00000000">
        <w:rPr>
          <w:rtl w:val="0"/>
        </w:rPr>
        <w:t xml:space="preserve"> передается адрес отправителя, в </w:t>
      </w:r>
      <w:r w:rsidDel="00000000" w:rsidR="00000000" w:rsidRPr="00000000">
        <w:rPr>
          <w:b w:val="1"/>
          <w:rtl w:val="0"/>
        </w:rPr>
        <w:t xml:space="preserve">toaddrs</w:t>
      </w:r>
      <w:r w:rsidDel="00000000" w:rsidR="00000000" w:rsidRPr="00000000">
        <w:rPr>
          <w:rtl w:val="0"/>
        </w:rPr>
        <w:t xml:space="preserve"> — получателя, а в 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— тема сообщения. В аргументе </w:t>
      </w:r>
      <w:r w:rsidDel="00000000" w:rsidR="00000000" w:rsidRPr="00000000">
        <w:rPr>
          <w:b w:val="1"/>
          <w:rtl w:val="0"/>
        </w:rPr>
        <w:t xml:space="preserve">credentials</w:t>
      </w:r>
      <w:r w:rsidDel="00000000" w:rsidR="00000000" w:rsidRPr="00000000">
        <w:rPr>
          <w:rtl w:val="0"/>
        </w:rPr>
        <w:t xml:space="preserve"> передается кортеж (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) с именем пользователя и паролем;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handlers.SocketHandler(host, port)</w:t>
      </w:r>
      <w:r w:rsidDel="00000000" w:rsidR="00000000" w:rsidRPr="00000000">
        <w:rPr>
          <w:rtl w:val="0"/>
        </w:rPr>
        <w:t xml:space="preserve"> — отправляет сообщение удаленному хосту по протоколу </w:t>
      </w: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. Аргументы 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 определяют адрес получателя. Сообщения уходят в том же виде, в каком их отправляет обработчик </w:t>
      </w:r>
      <w:r w:rsidDel="00000000" w:rsidR="00000000" w:rsidRPr="00000000">
        <w:rPr>
          <w:b w:val="1"/>
          <w:rtl w:val="0"/>
        </w:rPr>
        <w:t xml:space="preserve">DatagramHandler</w:t>
      </w:r>
      <w:r w:rsidDel="00000000" w:rsidR="00000000" w:rsidRPr="00000000">
        <w:rPr>
          <w:rtl w:val="0"/>
        </w:rPr>
        <w:t xml:space="preserve">. В отличие от него, </w:t>
      </w:r>
      <w:r w:rsidDel="00000000" w:rsidR="00000000" w:rsidRPr="00000000">
        <w:rPr>
          <w:b w:val="1"/>
          <w:rtl w:val="0"/>
        </w:rPr>
        <w:t xml:space="preserve">SocketHandler</w:t>
      </w:r>
      <w:r w:rsidDel="00000000" w:rsidR="00000000" w:rsidRPr="00000000">
        <w:rPr>
          <w:rtl w:val="0"/>
        </w:rPr>
        <w:t xml:space="preserve"> обеспечивает надежную доставку сообщений;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StreamHandler([fileobj]) </w:t>
      </w:r>
      <w:r w:rsidDel="00000000" w:rsidR="00000000" w:rsidRPr="00000000">
        <w:rPr>
          <w:rtl w:val="0"/>
        </w:rPr>
        <w:t xml:space="preserve">— выводит сообщение в уже открытый объект файла </w:t>
      </w:r>
      <w:r w:rsidDel="00000000" w:rsidR="00000000" w:rsidRPr="00000000">
        <w:rPr>
          <w:b w:val="1"/>
          <w:rtl w:val="0"/>
        </w:rPr>
        <w:t xml:space="preserve">fileobj</w:t>
      </w:r>
      <w:r w:rsidDel="00000000" w:rsidR="00000000" w:rsidRPr="00000000">
        <w:rPr>
          <w:rtl w:val="0"/>
        </w:rPr>
        <w:t xml:space="preserve">. При вызове без аргумента сообщение выводится в поток </w:t>
      </w:r>
      <w:r w:rsidDel="00000000" w:rsidR="00000000" w:rsidRPr="00000000">
        <w:rPr>
          <w:b w:val="1"/>
          <w:rtl w:val="0"/>
        </w:rPr>
        <w:t xml:space="preserve">sys.stderr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StreamHandler([fileobj])</w:t>
      </w:r>
      <w:r w:rsidDel="00000000" w:rsidR="00000000" w:rsidRPr="00000000">
        <w:rPr>
          <w:rtl w:val="0"/>
        </w:rPr>
        <w:t xml:space="preserve"> — выводит сообщение в уже открытый объект файла </w:t>
      </w:r>
      <w:r w:rsidDel="00000000" w:rsidR="00000000" w:rsidRPr="00000000">
        <w:rPr>
          <w:b w:val="1"/>
          <w:rtl w:val="0"/>
        </w:rPr>
        <w:t xml:space="preserve">fileobj</w:t>
      </w:r>
      <w:r w:rsidDel="00000000" w:rsidR="00000000" w:rsidRPr="00000000">
        <w:rPr>
          <w:rtl w:val="0"/>
        </w:rPr>
        <w:t xml:space="preserve">. При вызове без аргумента сообщение выводится в поток </w:t>
      </w:r>
      <w:r w:rsidDel="00000000" w:rsidR="00000000" w:rsidRPr="00000000">
        <w:rPr>
          <w:b w:val="1"/>
          <w:rtl w:val="0"/>
        </w:rPr>
        <w:t xml:space="preserve">sys.stderr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handlers.SysLogHandler([address [, facility]])</w:t>
      </w:r>
      <w:r w:rsidDel="00000000" w:rsidR="00000000" w:rsidRPr="00000000">
        <w:rPr>
          <w:rtl w:val="0"/>
        </w:rPr>
        <w:t xml:space="preserve"> — передает сообщение демону системного журнала в системе </w:t>
      </w:r>
      <w:r w:rsidDel="00000000" w:rsidR="00000000" w:rsidRPr="00000000">
        <w:rPr>
          <w:b w:val="1"/>
          <w:rtl w:val="0"/>
        </w:rPr>
        <w:t xml:space="preserve">UNIX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 передается адрес хоста назначения в виде (</w:t>
      </w:r>
      <w:r w:rsidDel="00000000" w:rsidR="00000000" w:rsidRPr="00000000">
        <w:rPr>
          <w:b w:val="1"/>
          <w:rtl w:val="0"/>
        </w:rPr>
        <w:t xml:space="preserve">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). Если этот аргумент опущен, используется адрес (</w:t>
      </w:r>
      <w:r w:rsidDel="00000000" w:rsidR="00000000" w:rsidRPr="00000000">
        <w:rPr>
          <w:b w:val="1"/>
          <w:rtl w:val="0"/>
        </w:rPr>
        <w:t xml:space="preserve">‘localhost’, 514</w:t>
      </w:r>
      <w:r w:rsidDel="00000000" w:rsidR="00000000" w:rsidRPr="00000000">
        <w:rPr>
          <w:rtl w:val="0"/>
        </w:rPr>
        <w:t xml:space="preserve">). В аргументе </w:t>
      </w:r>
      <w:r w:rsidDel="00000000" w:rsidR="00000000" w:rsidRPr="00000000">
        <w:rPr>
          <w:b w:val="1"/>
          <w:rtl w:val="0"/>
        </w:rPr>
        <w:t xml:space="preserve">facility</w:t>
      </w:r>
      <w:r w:rsidDel="00000000" w:rsidR="00000000" w:rsidRPr="00000000">
        <w:rPr>
          <w:rtl w:val="0"/>
        </w:rPr>
        <w:t xml:space="preserve"> передается целочисленный код типа источника сообщения. Аргумент по умолчанию принимает значение </w:t>
      </w:r>
      <w:r w:rsidDel="00000000" w:rsidR="00000000" w:rsidRPr="00000000">
        <w:rPr>
          <w:b w:val="1"/>
          <w:rtl w:val="0"/>
        </w:rPr>
        <w:t xml:space="preserve">SysLogHandler.LOG_USER</w:t>
      </w:r>
      <w:r w:rsidDel="00000000" w:rsidR="00000000" w:rsidRPr="00000000">
        <w:rPr>
          <w:rtl w:val="0"/>
        </w:rPr>
        <w:t xml:space="preserve">. Полный список кодов источников сообщений можно найти в определении обработчика </w:t>
      </w:r>
      <w:r w:rsidDel="00000000" w:rsidR="00000000" w:rsidRPr="00000000">
        <w:rPr>
          <w:b w:val="1"/>
          <w:rtl w:val="0"/>
        </w:rPr>
        <w:t xml:space="preserve">SysLogHandler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contextualSpacing w:val="0"/>
        <w:rPr/>
      </w:pPr>
      <w:r w:rsidDel="00000000" w:rsidR="00000000" w:rsidRPr="00000000">
        <w:rPr>
          <w:b w:val="1"/>
          <w:rtl w:val="0"/>
        </w:rPr>
        <w:t xml:space="preserve">handlers.TimedRotatingFileHandler(filename [, when [, interval [, backupCount [, encoding [, delay [, utc]]]]]])</w:t>
      </w:r>
      <w:r w:rsidDel="00000000" w:rsidR="00000000" w:rsidRPr="00000000">
        <w:rPr>
          <w:rtl w:val="0"/>
        </w:rPr>
        <w:t xml:space="preserve"> — то же, что и </w:t>
      </w:r>
      <w:r w:rsidDel="00000000" w:rsidR="00000000" w:rsidRPr="00000000">
        <w:rPr>
          <w:b w:val="1"/>
          <w:rtl w:val="0"/>
        </w:rPr>
        <w:t xml:space="preserve">RotatingFileHandler</w:t>
      </w:r>
      <w:r w:rsidDel="00000000" w:rsidR="00000000" w:rsidRPr="00000000">
        <w:rPr>
          <w:rtl w:val="0"/>
        </w:rPr>
        <w:t xml:space="preserve">, но циклическое переименование файлов происходит через определенные интервалы времени, а не по достижении файлом заданного размера. В аргументе </w:t>
      </w:r>
      <w:r w:rsidDel="00000000" w:rsidR="00000000" w:rsidRPr="00000000">
        <w:rPr>
          <w:b w:val="1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 передается число, определяющее величину интервала в единицах, а в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— строка, определяющая единицы измерения. Допустимыми значениями для аргумента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являются: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(секунды),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(минуты),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(часы),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(дни),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(недели) и </w:t>
      </w:r>
      <w:r w:rsidDel="00000000" w:rsidR="00000000" w:rsidRPr="00000000">
        <w:rPr>
          <w:b w:val="1"/>
          <w:rtl w:val="0"/>
        </w:rPr>
        <w:t xml:space="preserve">midnight</w:t>
      </w:r>
      <w:r w:rsidDel="00000000" w:rsidR="00000000" w:rsidRPr="00000000">
        <w:rPr>
          <w:rtl w:val="0"/>
        </w:rPr>
        <w:t xml:space="preserve"> (ротация выполняется в полночь). Например, если в аргументе </w:t>
      </w:r>
      <w:r w:rsidDel="00000000" w:rsidR="00000000" w:rsidRPr="00000000">
        <w:rPr>
          <w:b w:val="1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 передать число 3, а в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— строку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,  ротация файла журнала будет выполняться каждые три дня. Аргумент </w:t>
      </w:r>
      <w:r w:rsidDel="00000000" w:rsidR="00000000" w:rsidRPr="00000000">
        <w:rPr>
          <w:b w:val="1"/>
          <w:rtl w:val="0"/>
        </w:rPr>
        <w:t xml:space="preserve">backupCount</w:t>
      </w:r>
      <w:r w:rsidDel="00000000" w:rsidR="00000000" w:rsidRPr="00000000">
        <w:rPr>
          <w:rtl w:val="0"/>
        </w:rPr>
        <w:t xml:space="preserve"> определяет максимальное число хранимых резервных копий. В аргументе </w:t>
      </w:r>
      <w:r w:rsidDel="00000000" w:rsidR="00000000" w:rsidRPr="00000000">
        <w:rPr>
          <w:b w:val="1"/>
          <w:rtl w:val="0"/>
        </w:rPr>
        <w:t xml:space="preserve">utc</w:t>
      </w:r>
      <w:r w:rsidDel="00000000" w:rsidR="00000000" w:rsidRPr="00000000">
        <w:rPr>
          <w:rtl w:val="0"/>
        </w:rPr>
        <w:t xml:space="preserve"> передается логический флаг, который определяет, должно ли использоваться локальное время (по умолчанию) или время по Гринвичу (UTC).</w:t>
      </w:r>
    </w:p>
    <w:p w:rsidR="00000000" w:rsidDel="00000000" w:rsidP="00000000" w:rsidRDefault="00000000" w:rsidRPr="00000000" w14:paraId="000000B5">
      <w:pPr>
        <w:pStyle w:val="Heading2"/>
        <w:contextualSpacing w:val="0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Форматирование сообщений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По умолчанию объекты класса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выводят сообщения в том виде, в каком они передаются функциям модуля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. В сообщение можно добавить дополнительную информацию — например, время, имя файла, номер строки. Рассмотрим, как можно реализовать это автоматически.</w:t>
      </w:r>
    </w:p>
    <w:p w:rsidR="00000000" w:rsidDel="00000000" w:rsidP="00000000" w:rsidRDefault="00000000" w:rsidRPr="00000000" w14:paraId="000000B7">
      <w:pPr>
        <w:pStyle w:val="Heading3"/>
        <w:contextualSpacing w:val="0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Объекты форматирования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Прежде чем изменить формат сообщения, необходимо создать объект класса </w:t>
      </w:r>
      <w:r w:rsidDel="00000000" w:rsidR="00000000" w:rsidRPr="00000000">
        <w:rPr>
          <w:b w:val="1"/>
          <w:rtl w:val="0"/>
        </w:rPr>
        <w:t xml:space="preserve">Formatter</w:t>
      </w:r>
      <w:r w:rsidDel="00000000" w:rsidR="00000000" w:rsidRPr="00000000">
        <w:rPr>
          <w:rtl w:val="0"/>
        </w:rPr>
        <w:t xml:space="preserve"> с помощью </w:t>
      </w:r>
      <w:r w:rsidDel="00000000" w:rsidR="00000000" w:rsidRPr="00000000">
        <w:rPr>
          <w:b w:val="1"/>
          <w:rtl w:val="0"/>
        </w:rPr>
        <w:t xml:space="preserve">Formatter([fmt [, datefmt]])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fmt</w:t>
      </w:r>
      <w:r w:rsidDel="00000000" w:rsidR="00000000" w:rsidRPr="00000000">
        <w:rPr>
          <w:rtl w:val="0"/>
        </w:rPr>
        <w:t xml:space="preserve"> передается строка формата сообщения. В строке </w:t>
      </w:r>
      <w:r w:rsidDel="00000000" w:rsidR="00000000" w:rsidRPr="00000000">
        <w:rPr>
          <w:b w:val="1"/>
          <w:rtl w:val="0"/>
        </w:rPr>
        <w:t xml:space="preserve">fmt</w:t>
      </w:r>
      <w:r w:rsidDel="00000000" w:rsidR="00000000" w:rsidRPr="00000000">
        <w:rPr>
          <w:rtl w:val="0"/>
        </w:rPr>
        <w:t xml:space="preserve"> допускается использовать любые символы подстановки, перечисленные в описании функции </w:t>
      </w:r>
      <w:r w:rsidDel="00000000" w:rsidR="00000000" w:rsidRPr="00000000">
        <w:rPr>
          <w:b w:val="1"/>
          <w:rtl w:val="0"/>
        </w:rPr>
        <w:t xml:space="preserve">basicConfig()</w:t>
      </w:r>
      <w:r w:rsidDel="00000000" w:rsidR="00000000" w:rsidRPr="00000000">
        <w:rPr>
          <w:rtl w:val="0"/>
        </w:rPr>
        <w:t xml:space="preserve">. В аргументе </w:t>
      </w:r>
      <w:r w:rsidDel="00000000" w:rsidR="00000000" w:rsidRPr="00000000">
        <w:rPr>
          <w:b w:val="1"/>
          <w:rtl w:val="0"/>
        </w:rPr>
        <w:t xml:space="preserve">datefmt</w:t>
      </w:r>
      <w:r w:rsidDel="00000000" w:rsidR="00000000" w:rsidRPr="00000000">
        <w:rPr>
          <w:rtl w:val="0"/>
        </w:rPr>
        <w:t xml:space="preserve"> передается строка форматирования дат в виде, совместимом с функцией </w:t>
      </w:r>
      <w:r w:rsidDel="00000000" w:rsidR="00000000" w:rsidRPr="00000000">
        <w:rPr>
          <w:b w:val="1"/>
          <w:rtl w:val="0"/>
        </w:rPr>
        <w:t xml:space="preserve">time.strftime()</w:t>
      </w:r>
      <w:r w:rsidDel="00000000" w:rsidR="00000000" w:rsidRPr="00000000">
        <w:rPr>
          <w:rtl w:val="0"/>
        </w:rPr>
        <w:t xml:space="preserve">. Если этот аргумент опущен, даты форматируются в соответствии со стандартом ISO8601.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Чтобы задействовать объект класса </w:t>
      </w:r>
      <w:r w:rsidDel="00000000" w:rsidR="00000000" w:rsidRPr="00000000">
        <w:rPr>
          <w:b w:val="1"/>
          <w:rtl w:val="0"/>
        </w:rPr>
        <w:t xml:space="preserve">Formatter</w:t>
      </w:r>
      <w:r w:rsidDel="00000000" w:rsidR="00000000" w:rsidRPr="00000000">
        <w:rPr>
          <w:rtl w:val="0"/>
        </w:rPr>
        <w:t xml:space="preserve">, его необходимо подключить к обработчику. Метод </w:t>
      </w:r>
      <w:r w:rsidDel="00000000" w:rsidR="00000000" w:rsidRPr="00000000">
        <w:rPr>
          <w:b w:val="1"/>
          <w:rtl w:val="0"/>
        </w:rPr>
        <w:t xml:space="preserve">h.setFormatter(format)</w:t>
      </w:r>
      <w:r w:rsidDel="00000000" w:rsidR="00000000" w:rsidRPr="00000000">
        <w:rPr>
          <w:rtl w:val="0"/>
        </w:rPr>
        <w:t xml:space="preserve"> подключает объект форматирования, который будет использоваться экземпляром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при создании сообщений. В аргументе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должен передаваться объект класса </w:t>
      </w:r>
      <w:r w:rsidDel="00000000" w:rsidR="00000000" w:rsidRPr="00000000">
        <w:rPr>
          <w:b w:val="1"/>
          <w:rtl w:val="0"/>
        </w:rPr>
        <w:t xml:space="preserve">Formatter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Рассмотрим пример настройки форматирования сообщений в обработчике (файл </w:t>
      </w:r>
      <w:r w:rsidDel="00000000" w:rsidR="00000000" w:rsidRPr="00000000">
        <w:rPr>
          <w:b w:val="1"/>
          <w:color w:val="000000"/>
          <w:rtl w:val="0"/>
        </w:rPr>
        <w:t xml:space="preserve">examples/01_logging/02_logging_formatter.py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5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Определить формат сообщений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_format = logging.Formatter(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"%(levelname)-10s %(asctime)s %(message)s"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обработчик, который выводит сообщения с уровнем CRITICAL в поток stderr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crit_hand = logging.StreamHandler(sys.stderr)</w:t>
              <w:br w:type="textWrapping"/>
              <w:t xml:space="preserve">crit_hand.setLevel(logging.CRITICAL)</w:t>
              <w:br w:type="textWrapping"/>
              <w:t xml:space="preserve">crit_hand.setFormatter(_format)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регистратор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'basic'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Добавить обработчик к регистратору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log.addHandler(crit_hand)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Передать сообщение обработчику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'Oghr! Kernel panic!'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примере нестандартный объект форматирования подключается к обработчику </w:t>
      </w:r>
      <w:r w:rsidDel="00000000" w:rsidR="00000000" w:rsidRPr="00000000">
        <w:rPr>
          <w:b w:val="1"/>
          <w:rtl w:val="0"/>
        </w:rPr>
        <w:t xml:space="preserve">crit_hand</w:t>
      </w:r>
      <w:r w:rsidDel="00000000" w:rsidR="00000000" w:rsidRPr="00000000">
        <w:rPr>
          <w:rtl w:val="0"/>
        </w:rPr>
        <w:t xml:space="preserve">. Если этому обработчику передать сообщение, такое как </w:t>
      </w:r>
      <w:r w:rsidDel="00000000" w:rsidR="00000000" w:rsidRPr="00000000">
        <w:rPr>
          <w:b w:val="1"/>
          <w:rtl w:val="0"/>
        </w:rPr>
        <w:t xml:space="preserve">‘Oghr! Kernel panic!’</w:t>
      </w:r>
      <w:r w:rsidDel="00000000" w:rsidR="00000000" w:rsidRPr="00000000">
        <w:rPr>
          <w:rtl w:val="0"/>
        </w:rPr>
        <w:t xml:space="preserve">, он выведет следующий текст:</w:t>
      </w:r>
    </w:p>
    <w:tbl>
      <w:tblPr>
        <w:tblStyle w:val="Table16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CRITICAL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2017-09-16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267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Oghr! Kernel panic!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contextualSpacing w:val="0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br w:type="textWrapping"/>
        <w:t xml:space="preserve">Настройка механизма журналирования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Настройка приложения для использования модуля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обычно выполняется в несколько основных этапов: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С помощью функции </w:t>
      </w:r>
      <w:r w:rsidDel="00000000" w:rsidR="00000000" w:rsidRPr="00000000">
        <w:rPr>
          <w:b w:val="1"/>
          <w:rtl w:val="0"/>
        </w:rPr>
        <w:t xml:space="preserve">getLogger()</w:t>
      </w:r>
      <w:r w:rsidDel="00000000" w:rsidR="00000000" w:rsidRPr="00000000">
        <w:rPr>
          <w:rtl w:val="0"/>
        </w:rPr>
        <w:t xml:space="preserve"> создается несколько объектов класса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 Соответствующим образом устанавливаются значения параметров — например, уровня важности.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Создаются объекты обработчиков различных типов (</w:t>
      </w:r>
      <w:r w:rsidDel="00000000" w:rsidR="00000000" w:rsidRPr="00000000">
        <w:rPr>
          <w:b w:val="1"/>
          <w:rtl w:val="0"/>
        </w:rPr>
        <w:t xml:space="preserve">FileHandler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StreamHandler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SocketHandler</w:t>
      </w:r>
      <w:r w:rsidDel="00000000" w:rsidR="00000000" w:rsidRPr="00000000">
        <w:rPr>
          <w:rtl w:val="0"/>
        </w:rPr>
        <w:t xml:space="preserve"> и других), и устанавливаются соответствующие уровни важности.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Создаются объекты класса </w:t>
      </w:r>
      <w:r w:rsidDel="00000000" w:rsidR="00000000" w:rsidRPr="00000000">
        <w:rPr>
          <w:b w:val="1"/>
          <w:rtl w:val="0"/>
        </w:rPr>
        <w:t xml:space="preserve">Formatter</w:t>
      </w:r>
      <w:r w:rsidDel="00000000" w:rsidR="00000000" w:rsidRPr="00000000">
        <w:rPr>
          <w:rtl w:val="0"/>
        </w:rPr>
        <w:t xml:space="preserve"> и подключаются к объектам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с помощью метода </w:t>
      </w:r>
      <w:r w:rsidDel="00000000" w:rsidR="00000000" w:rsidRPr="00000000">
        <w:rPr>
          <w:b w:val="1"/>
          <w:rtl w:val="0"/>
        </w:rPr>
        <w:t xml:space="preserve">setFormatter()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С помощью метода </w:t>
      </w:r>
      <w:r w:rsidDel="00000000" w:rsidR="00000000" w:rsidRPr="00000000">
        <w:rPr>
          <w:b w:val="1"/>
          <w:rtl w:val="0"/>
        </w:rPr>
        <w:t xml:space="preserve">addHandler()</w:t>
      </w:r>
      <w:r w:rsidDel="00000000" w:rsidR="00000000" w:rsidRPr="00000000">
        <w:rPr>
          <w:rtl w:val="0"/>
        </w:rPr>
        <w:t xml:space="preserve"> объекты </w:t>
      </w:r>
      <w:r w:rsidDel="00000000" w:rsidR="00000000" w:rsidRPr="00000000">
        <w:rPr>
          <w:b w:val="1"/>
          <w:rtl w:val="0"/>
        </w:rPr>
        <w:t xml:space="preserve">Handler</w:t>
      </w:r>
      <w:r w:rsidDel="00000000" w:rsidR="00000000" w:rsidRPr="00000000">
        <w:rPr>
          <w:rtl w:val="0"/>
        </w:rPr>
        <w:t xml:space="preserve"> подключаются к объектам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Каждый этап может оказаться достаточно сложным, поэтому лучше поместить реализацию настройки механизма журналирования в одном и хорошо документированном месте. Можно создать файл с реализацией журналирования, который будет импортироваться основным модулем приложения:</w:t>
      </w:r>
    </w:p>
    <w:tbl>
      <w:tblPr>
        <w:tblStyle w:val="Table17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Определить формат сообщений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format = logging.Formatter(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'%(levelname)-10s %(asctime)s %(message)s'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обработчик, который выводит сообщения с уровнем CRITICAL в поток stderr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crit_hand = logging.StreamHandler(sys.stderr)</w:t>
              <w:br w:type="textWrapping"/>
              <w:t xml:space="preserve">crit_hand.setLevel(logging.CRITICAL)</w:t>
              <w:br w:type="textWrapping"/>
              <w:t xml:space="preserve">crit_hand.setFormatter(format)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обработчик, который выводит сообщения в файл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applog_hand = logging.FileHandler(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applog_hand.setFormatter(format)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регистратор верхнего уровня с именем 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app_log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app_log.setLevel(logging.INFO)</w:t>
              <w:br w:type="textWrapping"/>
              <w:t xml:space="preserve">app_log.addHandler(applog_hand)</w:t>
              <w:br w:type="textWrapping"/>
              <w:t xml:space="preserve">app_log.addHandler(crit_hand)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Изменить уровень важности для регистратора 'app.net'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'app.net'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).setLevel(logging.ERROR)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Чтобы было легче учесть все нюансы, когда при настройке потребуются изменения, всю процедуру следует реализовывать в одном месте. Этот специальный файл должен импортироваться только единожды и в одном месте программы. В других модулях, где потребуется выводить журналируемые сообщения, достаточно просто добавить следующие строки:</w:t>
      </w:r>
    </w:p>
    <w:tbl>
      <w:tblPr>
        <w:tblStyle w:val="Table18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  <w:t xml:space="preserve">app_log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...</w:t>
              <w:br w:type="textWrapping"/>
              <w:t xml:space="preserve">app_log.critical(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'An error occurred'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Еще один пример, в котором представлен программный код файла, реализующего журналирование (файл </w:t>
      </w:r>
      <w:r w:rsidDel="00000000" w:rsidR="00000000" w:rsidRPr="00000000">
        <w:rPr>
          <w:b w:val="1"/>
          <w:color w:val="000000"/>
          <w:rtl w:val="0"/>
        </w:rPr>
        <w:t xml:space="preserve">examples/01_logging/log_config.py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19"/>
        <w:tblW w:w="9750.0" w:type="dxa"/>
        <w:jc w:val="left"/>
        <w:tblInd w:w="60.0" w:type="dxa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logging - стандартный модуль для организации логирования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     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Можно выполнить более расширенную настройку логирования.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Создаем объект-логгер с именем app.main: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logger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'app.main'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Создаем объект форматирования: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formatter = logging.Formatter(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"%(asctime)s - %(levelname)s - %(message)s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Создаем файловый обработчик логирования (можно задать кодировку):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fh = logging.FileHandler(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"app.main.log"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encoding=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fh.setLevel(logging.DEBUG)</w:t>
              <w:br w:type="textWrapping"/>
              <w:t xml:space="preserve">fh.setFormatter(formatter)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Добавляем в логгер новый обработчик событий и устанавливаем уровень логирования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logger.addHandler(fh)</w:t>
              <w:br w:type="textWrapping"/>
              <w:t xml:space="preserve">logger.setLevel(logging.DEBUG)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Создаем потоковый обработчик логирования (по умолчанию sys.stderr):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console = logging.StreamHandler()</w:t>
              <w:br w:type="textWrapping"/>
              <w:t xml:space="preserve">    console.setLevel(logging.DEBUG)</w:t>
              <w:br w:type="textWrapping"/>
              <w:t xml:space="preserve">    console.setFormatter(formatter)</w:t>
              <w:br w:type="textWrapping"/>
              <w:t xml:space="preserve">    logger.addHandler(console)</w:t>
              <w:br w:type="textWrapping"/>
              <w:t xml:space="preserve">    logger.info(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'Тестовый запуск логирования'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Этот файл может быть запущен как самостоятельное приложение. Результат его работы:</w:t>
      </w:r>
    </w:p>
    <w:tbl>
      <w:tblPr>
        <w:tblStyle w:val="Table20"/>
        <w:tblW w:w="9735.0" w:type="dxa"/>
        <w:jc w:val="left"/>
        <w:tblInd w:w="7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2018-06-06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 INFO - Тестовый запуск Логирования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Он также может быть импортирован (файл </w:t>
      </w:r>
      <w:r w:rsidDel="00000000" w:rsidR="00000000" w:rsidRPr="00000000">
        <w:rPr>
          <w:b w:val="1"/>
          <w:color w:val="000000"/>
          <w:rtl w:val="0"/>
        </w:rPr>
        <w:t xml:space="preserve">examples/01_logging/03_use_log_config.py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1"/>
        <w:tblW w:w="9720.0" w:type="dxa"/>
        <w:jc w:val="left"/>
        <w:tblInd w:w="9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logging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log_config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Обратите внимание, логгер уже создан в модуле log_config,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теперь нужно его просто получить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logger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'app.main'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Тестовая главная функция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logger.debug(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'Старт приложения'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main()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Данный пример показывает, что сначала создается файл, реализующий логику журналирования (</w:t>
      </w:r>
      <w:r w:rsidDel="00000000" w:rsidR="00000000" w:rsidRPr="00000000">
        <w:rPr>
          <w:b w:val="1"/>
          <w:color w:val="000000"/>
          <w:rtl w:val="0"/>
        </w:rPr>
        <w:t xml:space="preserve">log_config.py</w:t>
      </w:r>
      <w:r w:rsidDel="00000000" w:rsidR="00000000" w:rsidRPr="00000000">
        <w:rPr>
          <w:rtl w:val="0"/>
        </w:rPr>
        <w:t xml:space="preserve">), после чего он доступен из любого модуля программы. Для этого в модуле (одном) он импортируется. А для доступа к самому регистратору (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) выполняется несложная инструкция: </w:t>
      </w:r>
    </w:p>
    <w:tbl>
      <w:tblPr>
        <w:tblStyle w:val="Table22"/>
        <w:tblW w:w="9720.0" w:type="dxa"/>
        <w:jc w:val="left"/>
        <w:tblInd w:w="90.0" w:type="dxa"/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logger = logging.getLogger(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'app.main'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Это позволяет легко отправить необходимое сообщение в журнал из текущего модуля:</w:t>
      </w:r>
    </w:p>
    <w:tbl>
      <w:tblPr>
        <w:tblStyle w:val="Table23"/>
        <w:tblW w:w="9750.0" w:type="dxa"/>
        <w:jc w:val="left"/>
        <w:tblInd w:w="60.0" w:type="dxa"/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logger.debug(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'Старт приложения'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spacing w:after="0" w:before="200" w:line="240" w:lineRule="auto"/>
        <w:contextualSpacing w:val="0"/>
        <w:rPr/>
      </w:pPr>
      <w:bookmarkStart w:colFirst="0" w:colLast="0" w:name="_z337ya" w:id="16"/>
      <w:bookmarkEnd w:id="16"/>
      <w:r w:rsidDel="00000000" w:rsidR="00000000" w:rsidRPr="00000000">
        <w:rPr>
          <w:rtl w:val="0"/>
        </w:rPr>
        <w:t xml:space="preserve">Вопросы производительности</w:t>
      </w:r>
    </w:p>
    <w:p w:rsidR="00000000" w:rsidDel="00000000" w:rsidP="00000000" w:rsidRDefault="00000000" w:rsidRPr="00000000" w14:paraId="000000D6">
      <w:pPr>
        <w:spacing w:after="200" w:before="200" w:line="240" w:lineRule="auto"/>
        <w:contextualSpacing w:val="0"/>
        <w:rPr/>
      </w:pPr>
      <w:r w:rsidDel="00000000" w:rsidR="00000000" w:rsidRPr="00000000">
        <w:rPr>
          <w:rtl w:val="0"/>
        </w:rPr>
        <w:t xml:space="preserve">Добавив в приложение механизм журналирования, можем существенно ухудшить его производительность, если не отнесемся к этому с должным вниманием. Есть приемы, которые помогут избежать негативных последствий.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Первый прием: при запуске в оптимизированном режиме (</w:t>
      </w:r>
      <w:r w:rsidDel="00000000" w:rsidR="00000000" w:rsidRPr="00000000">
        <w:rPr>
          <w:b w:val="1"/>
          <w:rtl w:val="0"/>
        </w:rPr>
        <w:t xml:space="preserve">-O</w:t>
      </w:r>
      <w:r w:rsidDel="00000000" w:rsidR="00000000" w:rsidRPr="00000000">
        <w:rPr>
          <w:rtl w:val="0"/>
        </w:rPr>
        <w:t xml:space="preserve">) удаляется весь программный код, который выполняется в условных инструкциях, таких как:</w:t>
      </w:r>
    </w:p>
    <w:tbl>
      <w:tblPr>
        <w:tblStyle w:val="Table24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__debug__: инструкции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Если модуль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используется только для отладки, можно поместить все вызовы механизма журналирования в условные инструкции, которые автоматически будут удаляться при компиляции в оптимизированном режиме.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Второй прием — использовать «пустой» объект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вместо объектов </w:t>
      </w:r>
      <w:r w:rsidDel="00000000" w:rsidR="00000000" w:rsidRPr="00000000">
        <w:rPr>
          <w:b w:val="1"/>
          <w:rtl w:val="0"/>
        </w:rPr>
        <w:t xml:space="preserve">Logger</w:t>
      </w:r>
      <w:r w:rsidDel="00000000" w:rsidR="00000000" w:rsidRPr="00000000">
        <w:rPr>
          <w:rtl w:val="0"/>
        </w:rPr>
        <w:t xml:space="preserve">, когда журналирование должно быть полностью отключено. Этот способ отличается от применения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тем, что основан на объектах, которые просто пропускают все обращения к ним.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25"/>
        <w:tblW w:w="9780.0" w:type="dxa"/>
        <w:jc w:val="left"/>
        <w:tblInd w:w="100.0" w:type="pc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*args, **kwargs):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__call__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*args, **kwargs):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__getattribute__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__setattr__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name, value):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__delattr__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(self,name):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br w:type="textWrapping"/>
              <w:t xml:space="preserve">log = Null()</w:t>
              <w:br w:type="textWrapping"/>
              <w:t xml:space="preserve">log.critical(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"An error occurred."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       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Ничего не делает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Журналированием можно управлять и с помощью декораторов и метаклассов. Они потребляют время только на этапе, когда Python интерпретирует определения функций, методов и классов, поэтому позволяют добавлять и удалять поддержку журналирования в различных частях программы и не терять в производительности, когда журналирование отключено.</w:t>
      </w:r>
    </w:p>
    <w:p w:rsidR="00000000" w:rsidDel="00000000" w:rsidP="00000000" w:rsidRDefault="00000000" w:rsidRPr="00000000" w14:paraId="000000DE">
      <w:pPr>
        <w:pStyle w:val="Heading2"/>
        <w:contextualSpacing w:val="0"/>
        <w:rPr/>
      </w:pPr>
      <w:bookmarkStart w:colFirst="0" w:colLast="0" w:name="_3j2qqm3" w:id="17"/>
      <w:bookmarkEnd w:id="17"/>
      <w:r w:rsidDel="00000000" w:rsidR="00000000" w:rsidRPr="00000000">
        <w:rPr>
          <w:rtl w:val="0"/>
        </w:rPr>
        <w:t xml:space="preserve">Резюме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Стандартная библиотека Python включает модуль, обеспечивающий логирование — нет необходимости изобретать что-то свое;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имеет множество параметров настройки, которые не обсуждались на данном занятии. За дополнительными подробностями обращайтесь к официальной документации;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может использоваться в многопоточных программах. Не надо окружать операциями блокировки программный код, который выводит журналируемые сообщения.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Логирование помогает быть в курсе событий, связанных с работой приложения. Это полезно как для пользователей программы, так и для разработчика. Логи позволяют отслеживать алгоритм работы программы, получать информацию об ошибках и данные, формируемые на конкретном этапе выполнения приложения. По сути, логирование протоколирует события при отладке, поиске ошибок, диагностике программы.</w:t>
      </w:r>
    </w:p>
    <w:p w:rsidR="00000000" w:rsidDel="00000000" w:rsidP="00000000" w:rsidRDefault="00000000" w:rsidRPr="00000000" w14:paraId="000000E3">
      <w:pPr>
        <w:pStyle w:val="Heading1"/>
        <w:contextualSpacing w:val="0"/>
        <w:rPr/>
      </w:pPr>
      <w:bookmarkStart w:colFirst="0" w:colLast="0" w:name="_4i7ojhp" w:id="18"/>
      <w:bookmarkEnd w:id="18"/>
      <w:r w:rsidDel="00000000" w:rsidR="00000000" w:rsidRPr="00000000">
        <w:rPr>
          <w:rtl w:val="0"/>
        </w:rPr>
        <w:t xml:space="preserve">Домашнее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E4">
      <w:pPr>
        <w:contextualSpacing w:val="0"/>
        <w:rPr>
          <w:color w:val="000000"/>
        </w:rPr>
      </w:pPr>
      <w:bookmarkStart w:colFirst="0" w:colLast="0" w:name="_2xcytpi" w:id="19"/>
      <w:bookmarkEnd w:id="19"/>
      <w:r w:rsidDel="00000000" w:rsidR="00000000" w:rsidRPr="00000000">
        <w:rPr>
          <w:color w:val="000000"/>
          <w:rtl w:val="0"/>
        </w:rPr>
        <w:t xml:space="preserve">Для проекта «Мессенджер» реализовать логирование с использованием модуля </w:t>
      </w:r>
      <w:r w:rsidDel="00000000" w:rsidR="00000000" w:rsidRPr="00000000">
        <w:rPr>
          <w:b w:val="1"/>
          <w:color w:val="000000"/>
          <w:rtl w:val="0"/>
        </w:rPr>
        <w:t xml:space="preserve">logging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spacing w:after="200" w:lineRule="auto"/>
        <w:ind w:left="720" w:hanging="360"/>
        <w:contextualSpacing w:val="0"/>
        <w:rPr>
          <w:color w:val="000000"/>
          <w:u w:val="none"/>
        </w:rPr>
      </w:pPr>
      <w:bookmarkStart w:colFirst="0" w:colLast="0" w:name="_amxifb488z47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директории проекта создать каталог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котором для клиентской и серверной сторон в отдельных модулях формата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client_log_config.py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server_log_config.py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создать логгеры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каждом модуле выполнить настройку соответствующего логгера по следующему алгоритму:</w:t>
      </w:r>
    </w:p>
    <w:p w:rsidR="00000000" w:rsidDel="00000000" w:rsidP="00000000" w:rsidRDefault="00000000" w:rsidRPr="00000000" w14:paraId="000000E7">
      <w:pPr>
        <w:numPr>
          <w:ilvl w:val="1"/>
          <w:numId w:val="8"/>
        </w:numPr>
        <w:spacing w:after="200" w:before="0" w:lineRule="auto"/>
        <w:ind w:left="1440" w:hanging="360"/>
        <w:contextualSpacing w:val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Создание именованного логгера;</w:t>
      </w:r>
    </w:p>
    <w:p w:rsidR="00000000" w:rsidDel="00000000" w:rsidP="00000000" w:rsidRDefault="00000000" w:rsidRPr="00000000" w14:paraId="000000E8">
      <w:pPr>
        <w:numPr>
          <w:ilvl w:val="1"/>
          <w:numId w:val="8"/>
        </w:numPr>
        <w:spacing w:after="200" w:before="0" w:lineRule="auto"/>
        <w:ind w:left="1440" w:hanging="360"/>
        <w:contextualSpacing w:val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Сообщения лога должны иметь следующий формат: </w:t>
      </w:r>
      <w:r w:rsidDel="00000000" w:rsidR="00000000" w:rsidRPr="00000000">
        <w:rPr>
          <w:b w:val="1"/>
          <w:color w:val="000000"/>
          <w:rtl w:val="0"/>
        </w:rPr>
        <w:t xml:space="preserve">"&lt;дата-время&gt; &lt;уровень_важности&gt; &lt;им</w:t>
      </w:r>
      <w:r w:rsidDel="00000000" w:rsidR="00000000" w:rsidRPr="00000000">
        <w:rPr>
          <w:b w:val="1"/>
          <w:color w:val="000000"/>
          <w:rtl w:val="0"/>
        </w:rPr>
        <w:t xml:space="preserve">я_модуля&gt;</w:t>
      </w:r>
      <w:r w:rsidDel="00000000" w:rsidR="00000000" w:rsidRPr="00000000">
        <w:rPr>
          <w:b w:val="1"/>
          <w:color w:val="000000"/>
          <w:rtl w:val="0"/>
        </w:rPr>
        <w:t xml:space="preserve"> &lt;сообщение&gt;"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numPr>
          <w:ilvl w:val="1"/>
          <w:numId w:val="8"/>
        </w:numPr>
        <w:spacing w:after="200" w:before="0" w:lineRule="auto"/>
        <w:ind w:left="1440" w:hanging="360"/>
        <w:contextualSpacing w:val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Журналирование должно производиться в лог-файл;</w:t>
      </w:r>
    </w:p>
    <w:p w:rsidR="00000000" w:rsidDel="00000000" w:rsidP="00000000" w:rsidRDefault="00000000" w:rsidRPr="00000000" w14:paraId="000000EA">
      <w:pPr>
        <w:numPr>
          <w:ilvl w:val="1"/>
          <w:numId w:val="8"/>
        </w:numPr>
        <w:spacing w:after="200" w:before="0" w:lineRule="auto"/>
        <w:ind w:left="1440" w:hanging="360"/>
        <w:contextualSpacing w:val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На стороне сервера необходимо настроить ежедневную ротацию лог-файлов.    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pacing w:after="200" w:before="0" w:lineRule="auto"/>
        <w:ind w:left="720" w:hanging="360"/>
        <w:contextualSpacing w:val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Реализовать применение созданных логгеров для решения двух задач:</w:t>
      </w:r>
    </w:p>
    <w:p w:rsidR="00000000" w:rsidDel="00000000" w:rsidP="00000000" w:rsidRDefault="00000000" w:rsidRPr="00000000" w14:paraId="000000EC">
      <w:pPr>
        <w:numPr>
          <w:ilvl w:val="1"/>
          <w:numId w:val="8"/>
        </w:numPr>
        <w:spacing w:after="200" w:before="0" w:lineRule="auto"/>
        <w:ind w:left="1440" w:hanging="360"/>
        <w:contextualSpacing w:val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Журналирование обработки исключений </w:t>
      </w:r>
      <w:r w:rsidDel="00000000" w:rsidR="00000000" w:rsidRPr="00000000">
        <w:rPr>
          <w:b w:val="1"/>
          <w:color w:val="000000"/>
          <w:rtl w:val="0"/>
        </w:rPr>
        <w:t xml:space="preserve">try/except</w:t>
      </w:r>
      <w:r w:rsidDel="00000000" w:rsidR="00000000" w:rsidRPr="00000000">
        <w:rPr>
          <w:color w:val="000000"/>
          <w:rtl w:val="0"/>
        </w:rPr>
        <w:t xml:space="preserve">. В</w:t>
      </w:r>
      <w:r w:rsidDel="00000000" w:rsidR="00000000" w:rsidRPr="00000000">
        <w:rPr>
          <w:color w:val="000000"/>
          <w:rtl w:val="0"/>
        </w:rPr>
        <w:t xml:space="preserve">место функции </w:t>
      </w:r>
      <w:r w:rsidDel="00000000" w:rsidR="00000000" w:rsidRPr="00000000">
        <w:rPr>
          <w:b w:val="1"/>
          <w:color w:val="000000"/>
          <w:rtl w:val="0"/>
        </w:rPr>
        <w:t xml:space="preserve">print()</w:t>
      </w:r>
      <w:r w:rsidDel="00000000" w:rsidR="00000000" w:rsidRPr="00000000">
        <w:rPr>
          <w:color w:val="000000"/>
          <w:rtl w:val="0"/>
        </w:rPr>
        <w:t xml:space="preserve"> использовать журналирование и обеспечить вывод служебных сообщений в лог-файл;</w:t>
      </w:r>
    </w:p>
    <w:p w:rsidR="00000000" w:rsidDel="00000000" w:rsidP="00000000" w:rsidRDefault="00000000" w:rsidRPr="00000000" w14:paraId="000000ED">
      <w:pPr>
        <w:numPr>
          <w:ilvl w:val="1"/>
          <w:numId w:val="8"/>
        </w:numPr>
        <w:spacing w:after="200" w:before="0" w:lineRule="auto"/>
        <w:ind w:left="1440" w:hanging="360"/>
        <w:contextualSpacing w:val="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Журналирование функций, исполняемых на серверной и клиентской сторонах при работе мессенджера.</w:t>
      </w:r>
    </w:p>
    <w:p w:rsidR="00000000" w:rsidDel="00000000" w:rsidP="00000000" w:rsidRDefault="00000000" w:rsidRPr="00000000" w14:paraId="000000EE">
      <w:pPr>
        <w:pStyle w:val="Heading1"/>
        <w:keepNext w:val="1"/>
        <w:keepLines w:val="1"/>
        <w:spacing w:after="120" w:before="200" w:line="276" w:lineRule="auto"/>
        <w:contextualSpacing w:val="0"/>
        <w:jc w:val="left"/>
        <w:rPr>
          <w:color w:val="000000"/>
        </w:rPr>
      </w:pPr>
      <w:bookmarkStart w:colFirst="0" w:colLast="0" w:name="_1ci93xb" w:id="21"/>
      <w:bookmarkEnd w:id="21"/>
      <w:r w:rsidDel="00000000" w:rsidR="00000000" w:rsidRPr="00000000">
        <w:rPr>
          <w:color w:val="000000"/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hanging="357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Logging Cookbook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hanging="357"/>
        <w:contextualSpacing w:val="0"/>
        <w:jc w:val="both"/>
        <w:rPr>
          <w:color w:val="000000"/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Логирование в Python</w:t>
        </w:r>
      </w:hyperlink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F1">
      <w:pPr>
        <w:pStyle w:val="Heading1"/>
        <w:keepNext w:val="1"/>
        <w:keepLines w:val="1"/>
        <w:spacing w:after="120" w:before="200" w:line="276" w:lineRule="auto"/>
        <w:contextualSpacing w:val="0"/>
        <w:jc w:val="left"/>
        <w:rPr>
          <w:color w:val="000000"/>
        </w:rPr>
      </w:pPr>
      <w:bookmarkStart w:colFirst="0" w:colLast="0" w:name="_3whwml4" w:id="22"/>
      <w:bookmarkEnd w:id="22"/>
      <w:r w:rsidDel="00000000" w:rsidR="00000000" w:rsidRPr="00000000">
        <w:rPr>
          <w:color w:val="000000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F2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David Beazley, Brian K. Jones. Python Cookbook. Third Edition (каталог «Дополнительные материалы»).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Лучано Ромальо. Python. К вершинам мастерства (каталог «Дополнительные материалы»).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Дэвид Бизли. Python. Подробный справочник (каталог «Дополнительные материалы»).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/>
      <w:pgMar w:bottom="1134" w:top="1134" w:left="1133.8582677165355" w:right="1132.2047244094488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before="0" w:line="240" w:lineRule="auto"/>
      <w:contextualSpacing w:val="0"/>
      <w:jc w:val="left"/>
      <w:rPr>
        <w:color w:val="b7b7b7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</w:r>
    <w:r w:rsidDel="00000000" w:rsidR="00000000" w:rsidRPr="00000000">
      <w:rPr>
        <w:rFonts w:ascii="Calibri" w:cs="Calibri" w:eastAsia="Calibri" w:hAnsi="Calibri"/>
        <w:color w:val="000000"/>
        <w:sz w:val="22"/>
        <w:szCs w:val="22"/>
        <w:rtl w:val="0"/>
      </w:rPr>
      <w:tab/>
      <w:tab/>
    </w:r>
    <w:r w:rsidDel="00000000" w:rsidR="00000000" w:rsidRPr="00000000">
      <w:rPr>
        <w:color w:val="b7b7b7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spacing w:after="0" w:lineRule="auto"/>
      <w:contextualSpacing w:val="0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63"/>
                        <a:ext cx="7581900" cy="2337277"/>
                        <a:chOff x="1555050" y="2616363"/>
                        <a:chExt cx="7581900" cy="2327275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/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/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Создание мессенджера на Python. Часть 1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/>
                      </wps:wsp>
                    </wpg:grpSp>
                    <pic:pic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-728999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="240" w:lineRule="auto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python.org/3/howto/logging-cookbook.html" TargetMode="External"/><Relationship Id="rId7" Type="http://schemas.openxmlformats.org/officeDocument/2006/relationships/hyperlink" Target="https://python-scripts.com/logging-python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