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9D03" w14:textId="77777777" w:rsidR="00FB48D1" w:rsidRPr="00FB48D1" w:rsidRDefault="00FB48D1" w:rsidP="00FB48D1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P3. UDP and TCP use 1s complement for their checksums. Suppose you have the following three 8-bit bytes: 01010011, 01100110, 01110100. What is the 1s complement of the sum of these 8-bit bytes? (Note that although UDP and TCP use 16-bit words in computing the checksum, for this problem you are being asked to consider 8-bit sums.) Show all work. </w:t>
      </w:r>
    </w:p>
    <w:p w14:paraId="7E967C11" w14:textId="15D2DC2A" w:rsidR="00FB48D1" w:rsidRDefault="00FB48D1" w:rsidP="00FB48D1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color w:val="777777"/>
          <w:kern w:val="0"/>
          <w:sz w:val="24"/>
          <w:szCs w:val="24"/>
        </w:rPr>
        <w:t>Why is it that UDP takes the 1s complement of the sum; that is, why not just use the sum? With the 1s complement scheme, how does the receiver detect errors? Is it possible that a 1-bit error will go undetected? How about a 2-bit error</w:t>
      </w:r>
    </w:p>
    <w:p w14:paraId="5554FA05" w14:textId="12C53576" w:rsidR="00FB48D1" w:rsidRPr="00FB48D1" w:rsidRDefault="00FB48D1" w:rsidP="00FB48D1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</w:p>
    <w:p w14:paraId="6E229262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01010011+01100110=10111001</w:t>
      </w:r>
    </w:p>
    <w:p w14:paraId="3F569D55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10111001+01110100=100101101 carry=1</w:t>
      </w:r>
    </w:p>
    <w:p w14:paraId="78DE96B9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00101101+1=00101110</w:t>
      </w:r>
    </w:p>
    <w:p w14:paraId="0E49370A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1s complement: 11010001</w:t>
      </w:r>
    </w:p>
    <w:p w14:paraId="29D1299D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UDP use the 1s complement of the sum so that the client can add the checksum to the original message. If any 0 occurs, it knows there is an error.</w:t>
      </w:r>
    </w:p>
    <w:p w14:paraId="5836419A" w14:textId="77777777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All the 1-bit error will be detected, but 2-bit errors can be undetected.</w:t>
      </w:r>
    </w:p>
    <w:p w14:paraId="347F9B6B" w14:textId="77777777" w:rsidR="00FB48D1" w:rsidRPr="00FB48D1" w:rsidRDefault="00FB48D1" w:rsidP="00FB48D1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color w:val="333333"/>
          <w:kern w:val="0"/>
          <w:sz w:val="24"/>
          <w:szCs w:val="24"/>
        </w:rPr>
        <w:pict w14:anchorId="0E12CF39">
          <v:rect id="_x0000_i1025" style="width:0;height:1.5pt" o:hralign="center" o:hrstd="t" o:hr="t" fillcolor="#a0a0a0" stroked="f"/>
        </w:pict>
      </w:r>
    </w:p>
    <w:p w14:paraId="1E7A35FC" w14:textId="77777777" w:rsidR="00FB48D1" w:rsidRPr="00FB48D1" w:rsidRDefault="00FB48D1" w:rsidP="00FB48D1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FB48D1">
        <w:rPr>
          <w:rFonts w:ascii="Helvetica" w:eastAsia="宋体" w:hAnsi="Helvetica" w:cs="Helvetica"/>
          <w:color w:val="777777"/>
          <w:kern w:val="0"/>
          <w:sz w:val="24"/>
          <w:szCs w:val="24"/>
        </w:rPr>
        <w:t>P8. Draw the FSM for the receiver side of protocol rdt3.0.</w:t>
      </w:r>
    </w:p>
    <w:p w14:paraId="5175BD6B" w14:textId="31528BD3" w:rsidR="00FB48D1" w:rsidRPr="00FB48D1" w:rsidRDefault="00FB48D1" w:rsidP="00FB48D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48D1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A46606" wp14:editId="6F768829">
                <wp:extent cx="304800" cy="304800"/>
                <wp:effectExtent l="0" t="0" r="0" b="0"/>
                <wp:docPr id="1" name="矩形 1" descr="Screenshot_20220321_191642_com.newskyer.dra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76A69" id="矩形 1" o:spid="_x0000_s1026" alt="Screenshot_20220321_191642_com.newskyer.dra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EB412B" w14:textId="18323B82" w:rsidR="00AD7AA1" w:rsidRDefault="00FB48D1">
      <w:r>
        <w:rPr>
          <w:noProof/>
        </w:rPr>
        <w:drawing>
          <wp:inline distT="0" distB="0" distL="0" distR="0" wp14:anchorId="3908E251" wp14:editId="41A95517">
            <wp:extent cx="5291455" cy="24288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5"/>
    <w:rsid w:val="002F3BB5"/>
    <w:rsid w:val="00AD7AA1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96AB"/>
  <w15:chartTrackingRefBased/>
  <w15:docId w15:val="{DA1133EA-B26A-4DB9-B07C-2EBC90DA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B4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B4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083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60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3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</dc:creator>
  <cp:keywords/>
  <dc:description/>
  <cp:lastModifiedBy>Bark</cp:lastModifiedBy>
  <cp:revision>2</cp:revision>
  <dcterms:created xsi:type="dcterms:W3CDTF">2022-03-21T11:28:00Z</dcterms:created>
  <dcterms:modified xsi:type="dcterms:W3CDTF">2022-03-21T11:31:00Z</dcterms:modified>
</cp:coreProperties>
</file>