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Default="007D6248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Kritikpunkte aus dem Gutachten zu </w:t>
      </w:r>
      <w:r w:rsidR="00D224DA">
        <w:rPr>
          <w:b/>
          <w:sz w:val="24"/>
          <w:lang w:val="de-DE"/>
        </w:rPr>
        <w:t>Isabelles</w:t>
      </w:r>
      <w:bookmarkStart w:id="0" w:name="_GoBack"/>
      <w:bookmarkEnd w:id="0"/>
      <w:r>
        <w:rPr>
          <w:b/>
          <w:sz w:val="24"/>
          <w:lang w:val="de-DE"/>
        </w:rPr>
        <w:t xml:space="preserve"> Bachelorarbeit</w:t>
      </w:r>
    </w:p>
    <w:p w:rsidR="007D6248" w:rsidRDefault="007D6248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Einleitung zu umfangreich</w:t>
      </w:r>
    </w:p>
    <w:p w:rsidR="007D6248" w:rsidRDefault="007D6248" w:rsidP="007D624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Fokussieren auf Wichtigkeit der Qualität und Stabilität</w:t>
      </w:r>
    </w:p>
    <w:p w:rsidR="007D6248" w:rsidRDefault="007D6248" w:rsidP="007D624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Ausführliche Erklärung möglicher Einflussfaktoren in einem späteren Teil der Arbeit geben</w:t>
      </w:r>
    </w:p>
    <w:p w:rsidR="00065914" w:rsidRDefault="00065914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Strukturierte und begründetere Darstellung der </w:t>
      </w:r>
      <w:r w:rsidR="00C62BB2">
        <w:rPr>
          <w:lang w:val="de-DE"/>
        </w:rPr>
        <w:t>theoretischen Ansätze würde das Lesen der Arbeit erleichtern</w:t>
      </w:r>
    </w:p>
    <w:p w:rsidR="00C62BB2" w:rsidRDefault="00C62BB2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Arbeit beschränkt sich zu sehr auf den </w:t>
      </w:r>
      <w:proofErr w:type="spellStart"/>
      <w:r>
        <w:rPr>
          <w:lang w:val="de-DE"/>
        </w:rPr>
        <w:t>Homogamie</w:t>
      </w:r>
      <w:proofErr w:type="spellEnd"/>
      <w:r>
        <w:rPr>
          <w:lang w:val="de-DE"/>
        </w:rPr>
        <w:t>-Ansatz und vernachlässigt somit andere relevante Erklärungsfaktoren</w:t>
      </w:r>
    </w:p>
    <w:p w:rsidR="007D6248" w:rsidRDefault="007D6248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Disziplinspezifische Differenzen bezüglich der </w:t>
      </w:r>
      <w:proofErr w:type="spellStart"/>
      <w:r>
        <w:rPr>
          <w:lang w:val="de-DE"/>
        </w:rPr>
        <w:t>Homogamie</w:t>
      </w:r>
      <w:proofErr w:type="spellEnd"/>
      <w:r>
        <w:rPr>
          <w:lang w:val="de-DE"/>
        </w:rPr>
        <w:t xml:space="preserve">-Theorie und Definition der verschiedenen Konzepte </w:t>
      </w:r>
      <w:r w:rsidRPr="007D6248">
        <w:rPr>
          <w:lang w:val="de-DE"/>
        </w:rPr>
        <w:sym w:font="Wingdings" w:char="F0E0"/>
      </w:r>
      <w:r>
        <w:rPr>
          <w:lang w:val="de-DE"/>
        </w:rPr>
        <w:t xml:space="preserve"> nach Definition von Qualität und Stabilität (um theoretische Mechanismen verständlicher zu machen)</w:t>
      </w:r>
    </w:p>
    <w:p w:rsidR="007D6248" w:rsidRDefault="007D6248" w:rsidP="007D6248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Homogamietheorie</w:t>
      </w:r>
      <w:proofErr w:type="spellEnd"/>
      <w:r>
        <w:rPr>
          <w:lang w:val="de-DE"/>
        </w:rPr>
        <w:t xml:space="preserve"> in Teil 2.4 und in Abbildung 1 integrieren </w:t>
      </w:r>
    </w:p>
    <w:p w:rsidR="007D6248" w:rsidRDefault="007D6248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Zusammenhänge zwischen den verschiedenen theoretischen Ansätzen erläutern</w:t>
      </w:r>
    </w:p>
    <w:p w:rsidR="00065914" w:rsidRDefault="00065914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Aktuellere Quellen für Literatur; ausführlicherer Stand der Forschung</w:t>
      </w:r>
    </w:p>
    <w:p w:rsidR="00065914" w:rsidRDefault="00065914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Operationalisierung fehlerhaft</w:t>
      </w:r>
    </w:p>
    <w:p w:rsidR="00065914" w:rsidRDefault="00065914" w:rsidP="0006591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Höhere Bildungsabschlüsse als das Abitur nicht berücksichtigt</w:t>
      </w:r>
    </w:p>
    <w:p w:rsidR="00065914" w:rsidRDefault="00065914" w:rsidP="00065914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Normhomogamie</w:t>
      </w:r>
      <w:proofErr w:type="spellEnd"/>
      <w:r>
        <w:rPr>
          <w:lang w:val="de-DE"/>
        </w:rPr>
        <w:t xml:space="preserve">: warum wird der Informationsgehalt einiger Variablen durch </w:t>
      </w:r>
      <w:proofErr w:type="spellStart"/>
      <w:r>
        <w:rPr>
          <w:lang w:val="de-DE"/>
        </w:rPr>
        <w:t>Dichotomisierung</w:t>
      </w:r>
      <w:proofErr w:type="spellEnd"/>
      <w:r>
        <w:rPr>
          <w:lang w:val="de-DE"/>
        </w:rPr>
        <w:t xml:space="preserve"> verringert?</w:t>
      </w:r>
    </w:p>
    <w:p w:rsidR="00065914" w:rsidRDefault="00065914" w:rsidP="0006591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Operationalisierung der abhängigen Variable ist unverständlich, nicht hinreichend beschrieben und enthält Fehler</w:t>
      </w:r>
    </w:p>
    <w:p w:rsidR="00065914" w:rsidRPr="00065914" w:rsidRDefault="00065914" w:rsidP="0006591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Theorierelevante Variablen werden vermisst: Vorhandensein von Kindern in der Beziehung, Probleme zwischen den Partnern, deren Tätigkeiten, die Aufteilung des Haushalts</w:t>
      </w:r>
    </w:p>
    <w:p w:rsidR="00065914" w:rsidRDefault="00065914" w:rsidP="007D624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Einfluss von Qualität auf Stabilität wird in den linearen Regressionen nicht überprüft</w:t>
      </w:r>
    </w:p>
    <w:p w:rsidR="00065914" w:rsidRDefault="00065914" w:rsidP="00065914">
      <w:pPr>
        <w:rPr>
          <w:lang w:val="de-DE"/>
        </w:rPr>
      </w:pPr>
    </w:p>
    <w:p w:rsidR="00065914" w:rsidRPr="00065914" w:rsidRDefault="00065914" w:rsidP="00065914">
      <w:pPr>
        <w:rPr>
          <w:lang w:val="de-DE"/>
        </w:rPr>
      </w:pPr>
    </w:p>
    <w:sectPr w:rsidR="00065914" w:rsidRPr="000659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56D0"/>
    <w:multiLevelType w:val="hybridMultilevel"/>
    <w:tmpl w:val="7CAE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48"/>
    <w:rsid w:val="00065914"/>
    <w:rsid w:val="00492D21"/>
    <w:rsid w:val="004B36C9"/>
    <w:rsid w:val="004C3B57"/>
    <w:rsid w:val="007D6248"/>
    <w:rsid w:val="00C62BB2"/>
    <w:rsid w:val="00D224DA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6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2</cp:revision>
  <dcterms:created xsi:type="dcterms:W3CDTF">2018-01-17T15:17:00Z</dcterms:created>
  <dcterms:modified xsi:type="dcterms:W3CDTF">2018-01-17T15:39:00Z</dcterms:modified>
</cp:coreProperties>
</file>