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Default="006E2AF8" w:rsidP="006E2AF8">
      <w:pPr>
        <w:jc w:val="center"/>
        <w:rPr>
          <w:b/>
          <w:sz w:val="24"/>
          <w:lang w:val="de-DE"/>
        </w:rPr>
      </w:pPr>
      <w:proofErr w:type="gramStart"/>
      <w:r w:rsidRPr="006E2AF8">
        <w:rPr>
          <w:b/>
          <w:sz w:val="24"/>
          <w:lang w:val="de-DE"/>
        </w:rPr>
        <w:t>Mögliche</w:t>
      </w:r>
      <w:proofErr w:type="gramEnd"/>
      <w:r w:rsidRPr="006E2AF8">
        <w:rPr>
          <w:b/>
          <w:sz w:val="24"/>
          <w:lang w:val="de-DE"/>
        </w:rPr>
        <w:t xml:space="preserve"> Journals für Bachelor Paper</w:t>
      </w:r>
    </w:p>
    <w:p w:rsidR="006E2AF8" w:rsidRDefault="003477D4" w:rsidP="006E2A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Journal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Family </w:t>
      </w:r>
      <w:proofErr w:type="spellStart"/>
      <w:r>
        <w:rPr>
          <w:lang w:val="de-DE"/>
        </w:rPr>
        <w:t>Issues</w:t>
      </w:r>
      <w:proofErr w:type="spellEnd"/>
    </w:p>
    <w:p w:rsidR="003477D4" w:rsidRPr="003477D4" w:rsidRDefault="003477D4" w:rsidP="003477D4">
      <w:pPr>
        <w:pStyle w:val="Listenabsatz"/>
        <w:numPr>
          <w:ilvl w:val="1"/>
          <w:numId w:val="1"/>
        </w:numPr>
        <w:rPr>
          <w:lang w:val="de-DE"/>
        </w:rPr>
      </w:pPr>
      <w:r w:rsidRPr="003477D4">
        <w:rPr>
          <w:lang w:val="de-DE"/>
        </w:rPr>
        <w:t xml:space="preserve">2016 Impact </w:t>
      </w:r>
      <w:proofErr w:type="spellStart"/>
      <w:r w:rsidRPr="003477D4">
        <w:rPr>
          <w:lang w:val="de-DE"/>
        </w:rPr>
        <w:t>Factor</w:t>
      </w:r>
      <w:proofErr w:type="spellEnd"/>
      <w:r w:rsidRPr="003477D4">
        <w:rPr>
          <w:lang w:val="de-DE"/>
        </w:rPr>
        <w:t>: 1.696</w:t>
      </w:r>
    </w:p>
    <w:p w:rsidR="003477D4" w:rsidRDefault="003477D4" w:rsidP="003477D4">
      <w:pPr>
        <w:pStyle w:val="Listenabsatz"/>
        <w:numPr>
          <w:ilvl w:val="1"/>
          <w:numId w:val="1"/>
        </w:numPr>
        <w:rPr>
          <w:lang w:val="de-DE"/>
        </w:rPr>
      </w:pPr>
      <w:r w:rsidRPr="003477D4">
        <w:rPr>
          <w:lang w:val="de-DE"/>
        </w:rPr>
        <w:t>2016 Ranking: 16/43 in Family Studies</w:t>
      </w:r>
    </w:p>
    <w:p w:rsidR="003477D4" w:rsidRDefault="003477D4" w:rsidP="006E2A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Family Relations</w:t>
      </w:r>
    </w:p>
    <w:p w:rsidR="003477D4" w:rsidRPr="003477D4" w:rsidRDefault="003477D4" w:rsidP="003477D4">
      <w:pPr>
        <w:pStyle w:val="Listenabsatz"/>
        <w:numPr>
          <w:ilvl w:val="1"/>
          <w:numId w:val="1"/>
        </w:numPr>
        <w:rPr>
          <w:lang w:val="de-DE"/>
        </w:rPr>
      </w:pPr>
      <w:r w:rsidRPr="003477D4">
        <w:rPr>
          <w:lang w:val="de-DE"/>
        </w:rPr>
        <w:t xml:space="preserve">Impact </w:t>
      </w:r>
      <w:proofErr w:type="spellStart"/>
      <w:r w:rsidRPr="003477D4">
        <w:rPr>
          <w:lang w:val="de-DE"/>
        </w:rPr>
        <w:t>Factor</w:t>
      </w:r>
      <w:proofErr w:type="spellEnd"/>
      <w:r w:rsidRPr="003477D4">
        <w:rPr>
          <w:lang w:val="de-DE"/>
        </w:rPr>
        <w:t>: 1.426</w:t>
      </w:r>
    </w:p>
    <w:p w:rsidR="003477D4" w:rsidRPr="003477D4" w:rsidRDefault="003477D4" w:rsidP="003477D4">
      <w:pPr>
        <w:pStyle w:val="Listenabsatz"/>
        <w:numPr>
          <w:ilvl w:val="1"/>
          <w:numId w:val="1"/>
        </w:numPr>
      </w:pPr>
      <w:r w:rsidRPr="003477D4">
        <w:t>Ranking: 2016: 11/42 (Social Work); 21/43 (Family Studies)</w:t>
      </w:r>
    </w:p>
    <w:p w:rsidR="003477D4" w:rsidRDefault="003477D4" w:rsidP="003477D4">
      <w:pPr>
        <w:pStyle w:val="Listenabsatz"/>
        <w:numPr>
          <w:ilvl w:val="0"/>
          <w:numId w:val="1"/>
        </w:numPr>
      </w:pPr>
      <w:r w:rsidRPr="003477D4">
        <w:t>Journal of Child and Family Studies</w:t>
      </w:r>
    </w:p>
    <w:p w:rsidR="003477D4" w:rsidRDefault="003477D4" w:rsidP="003477D4">
      <w:pPr>
        <w:pStyle w:val="Listenabsatz"/>
        <w:numPr>
          <w:ilvl w:val="1"/>
          <w:numId w:val="1"/>
        </w:numPr>
      </w:pPr>
      <w:r w:rsidRPr="003477D4">
        <w:t>Impact Factor</w:t>
      </w:r>
      <w:r>
        <w:t>:</w:t>
      </w:r>
      <w:r w:rsidRPr="003477D4">
        <w:t xml:space="preserve"> 1.386</w:t>
      </w:r>
    </w:p>
    <w:p w:rsidR="003477D4" w:rsidRPr="003477D4" w:rsidRDefault="003477D4" w:rsidP="003477D4">
      <w:pPr>
        <w:pStyle w:val="Listenabsatz"/>
      </w:pPr>
      <w:bookmarkStart w:id="0" w:name="_GoBack"/>
      <w:bookmarkEnd w:id="0"/>
    </w:p>
    <w:sectPr w:rsidR="003477D4" w:rsidRPr="003477D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0F35"/>
    <w:multiLevelType w:val="hybridMultilevel"/>
    <w:tmpl w:val="533E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F8"/>
    <w:rsid w:val="003477D4"/>
    <w:rsid w:val="00492D21"/>
    <w:rsid w:val="004B36C9"/>
    <w:rsid w:val="004C3B57"/>
    <w:rsid w:val="006E2AF8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2</cp:revision>
  <dcterms:created xsi:type="dcterms:W3CDTF">2017-11-07T15:02:00Z</dcterms:created>
  <dcterms:modified xsi:type="dcterms:W3CDTF">2017-11-07T15:11:00Z</dcterms:modified>
</cp:coreProperties>
</file>