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360"/>
        <w:ind w:right="0" w:left="0" w:firstLine="0"/>
        <w:jc w:val="right"/>
        <w:rPr>
          <w:rFonts w:ascii="Arial" w:hAnsi="Arial" w:cs="Arial" w:eastAsia="Arial"/>
          <w:b/>
          <w:color w:val="auto"/>
          <w:spacing w:val="0"/>
          <w:position w:val="0"/>
          <w:sz w:val="20"/>
          <w:shd w:fill="auto" w:val="clear"/>
        </w:rPr>
      </w:pPr>
      <w:r>
        <w:object w:dxaOrig="2024" w:dyaOrig="3118">
          <v:rect xmlns:o="urn:schemas-microsoft-com:office:office" xmlns:v="urn:schemas-microsoft-com:vml" id="rectole0000000000" style="width:101.200000pt;height:155.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rial" w:hAnsi="Arial" w:cs="Arial" w:eastAsia="Arial"/>
          <w:b/>
          <w:color w:val="auto"/>
          <w:spacing w:val="0"/>
          <w:position w:val="0"/>
          <w:sz w:val="20"/>
          <w:shd w:fill="auto" w:val="clear"/>
        </w:rPr>
        <w:t xml:space="preserve">INSTITUTO DE EDUCACIÓN SECUNDARIA JOSÉ PLANES</w:t>
      </w:r>
    </w:p>
    <w:p>
      <w:pPr>
        <w:spacing w:before="0" w:after="0" w:line="360"/>
        <w:ind w:right="0" w:left="0" w:firstLine="0"/>
        <w:jc w:val="righ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Departamento de Informática y Comunicaciones</w:t>
      </w:r>
    </w:p>
    <w:p>
      <w:pPr>
        <w:spacing w:before="0" w:after="200" w:line="360"/>
        <w:ind w:right="0" w:left="0" w:firstLine="0"/>
        <w:jc w:val="righ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Técnico Superior en Desarrollo de aplicaciones Web </w:t>
      </w:r>
    </w:p>
    <w:p>
      <w:pPr>
        <w:spacing w:before="0" w:after="0" w:line="360"/>
        <w:ind w:right="0" w:left="0" w:firstLine="0"/>
        <w:jc w:val="righ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 Maestro Pérez Abadía, 2</w:t>
      </w:r>
    </w:p>
    <w:p>
      <w:pPr>
        <w:spacing w:before="0" w:after="0" w:line="360"/>
        <w:ind w:right="0" w:left="0" w:firstLine="0"/>
        <w:jc w:val="righ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30100  Espinardo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Murcia</w:t>
      </w:r>
    </w:p>
    <w:p>
      <w:pPr>
        <w:spacing w:before="0" w:after="0" w:line="360"/>
        <w:ind w:right="0" w:left="0" w:firstLine="0"/>
        <w:jc w:val="righ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 968 834 605</w:t>
      </w:r>
    </w:p>
    <w:p>
      <w:pPr>
        <w:spacing w:before="0" w:after="0" w:line="360"/>
        <w:ind w:right="0" w:left="0" w:firstLine="0"/>
        <w:jc w:val="righ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30010577@murciaeduca.es</w:t>
      </w:r>
    </w:p>
    <w:p>
      <w:pPr>
        <w:spacing w:before="0" w:after="0" w:line="360"/>
        <w:ind w:right="0" w:left="0" w:firstLine="0"/>
        <w:jc w:val="right"/>
        <w:rPr>
          <w:rFonts w:ascii="Arial" w:hAnsi="Arial" w:cs="Arial" w:eastAsia="Arial"/>
          <w:color w:val="auto"/>
          <w:spacing w:val="0"/>
          <w:position w:val="0"/>
          <w:sz w:val="20"/>
          <w:shd w:fill="auto" w:val="clear"/>
        </w:rPr>
      </w:pPr>
      <w:hyperlink xmlns:r="http://schemas.openxmlformats.org/officeDocument/2006/relationships" r:id="docRId2">
        <w:r>
          <w:rPr>
            <w:rFonts w:ascii="Arial" w:hAnsi="Arial" w:cs="Arial" w:eastAsia="Arial"/>
            <w:color w:val="0000FF"/>
            <w:spacing w:val="0"/>
            <w:position w:val="0"/>
            <w:sz w:val="20"/>
            <w:u w:val="single"/>
            <w:shd w:fill="auto" w:val="clear"/>
          </w:rPr>
          <w:t xml:space="preserve">www.iesjoseplanes.es</w:t>
        </w:r>
      </w:hyperlink>
    </w:p>
    <w:p>
      <w:pPr>
        <w:spacing w:before="0" w:after="200" w:line="360"/>
        <w:ind w:right="0" w:left="0" w:firstLine="0"/>
        <w:jc w:val="center"/>
        <w:rPr>
          <w:rFonts w:ascii="Arial" w:hAnsi="Arial" w:cs="Arial" w:eastAsia="Arial"/>
          <w:b/>
          <w:color w:val="auto"/>
          <w:spacing w:val="0"/>
          <w:position w:val="0"/>
          <w:sz w:val="32"/>
          <w:shd w:fill="auto" w:val="clear"/>
        </w:rPr>
      </w:pPr>
    </w:p>
    <w:p>
      <w:pPr>
        <w:spacing w:before="0" w:after="200" w:line="360"/>
        <w:ind w:right="0" w:left="0" w:firstLine="0"/>
        <w:jc w:val="center"/>
        <w:rPr>
          <w:rFonts w:ascii="Arial" w:hAnsi="Arial" w:cs="Arial" w:eastAsia="Arial"/>
          <w:color w:val="auto"/>
          <w:spacing w:val="0"/>
          <w:position w:val="0"/>
          <w:sz w:val="24"/>
          <w:shd w:fill="auto" w:val="clear"/>
        </w:rPr>
      </w:pPr>
    </w:p>
    <w:p>
      <w:pPr>
        <w:spacing w:before="0" w:after="200" w:line="360"/>
        <w:ind w:right="0" w:left="0" w:firstLine="0"/>
        <w:jc w:val="center"/>
        <w:rPr>
          <w:rFonts w:ascii="Arial" w:hAnsi="Arial" w:cs="Arial" w:eastAsia="Arial"/>
          <w:b/>
          <w:color w:val="auto"/>
          <w:spacing w:val="0"/>
          <w:position w:val="0"/>
          <w:sz w:val="32"/>
          <w:shd w:fill="auto" w:val="clear"/>
        </w:rPr>
      </w:pPr>
    </w:p>
    <w:p>
      <w:pPr>
        <w:spacing w:before="0" w:after="200" w:line="36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Memoria del proyecto</w:t>
      </w:r>
    </w:p>
    <w:p>
      <w:pPr>
        <w:spacing w:before="0" w:after="200" w:line="36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Desarrollo de aplicaciones web</w:t>
      </w:r>
    </w:p>
    <w:p>
      <w:pPr>
        <w:spacing w:before="0" w:after="200" w:line="360"/>
        <w:ind w:right="0" w:left="0" w:firstLine="0"/>
        <w:jc w:val="center"/>
        <w:rPr>
          <w:rFonts w:ascii="Arial" w:hAnsi="Arial" w:cs="Arial" w:eastAsia="Arial"/>
          <w:color w:val="auto"/>
          <w:spacing w:val="0"/>
          <w:position w:val="0"/>
          <w:sz w:val="56"/>
          <w:shd w:fill="auto" w:val="clear"/>
        </w:rPr>
      </w:pPr>
      <w:r>
        <w:rPr>
          <w:rFonts w:ascii="Arial" w:hAnsi="Arial" w:cs="Arial" w:eastAsia="Arial"/>
          <w:color w:val="auto"/>
          <w:spacing w:val="0"/>
          <w:position w:val="0"/>
          <w:sz w:val="56"/>
          <w:shd w:fill="auto" w:val="clear"/>
        </w:rPr>
        <w:t xml:space="preserve">Matriculaciones José Planes</w:t>
      </w:r>
    </w:p>
    <w:p>
      <w:pPr>
        <w:spacing w:before="0" w:after="20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Autores/as: </w:t>
      </w:r>
    </w:p>
    <w:p>
      <w:pPr>
        <w:spacing w:before="0" w:after="200" w:line="36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Adrián Almagro Espinosa</w:t>
      </w:r>
    </w:p>
    <w:p>
      <w:pPr>
        <w:spacing w:before="0" w:after="200" w:line="36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Javier García García</w:t>
      </w:r>
    </w:p>
    <w:p>
      <w:pPr>
        <w:spacing w:before="0" w:after="200" w:line="36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Vicente Martínez</w:t>
      </w:r>
    </w:p>
    <w:p>
      <w:pPr>
        <w:spacing w:before="0" w:after="200" w:line="360"/>
        <w:ind w:right="0" w:left="0" w:firstLine="0"/>
        <w:jc w:val="center"/>
        <w:rPr>
          <w:rFonts w:ascii="Arial" w:hAnsi="Arial" w:cs="Arial" w:eastAsia="Arial"/>
          <w:b/>
          <w:color w:val="auto"/>
          <w:spacing w:val="0"/>
          <w:position w:val="0"/>
          <w:sz w:val="24"/>
          <w:shd w:fill="auto" w:val="clear"/>
        </w:rPr>
      </w:pPr>
    </w:p>
    <w:p>
      <w:pPr>
        <w:spacing w:before="0" w:after="20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Profesor/a-coordinador/a: </w:t>
      </w:r>
    </w:p>
    <w:p>
      <w:pPr>
        <w:spacing w:before="0" w:after="200" w:line="36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Susana Valverde</w:t>
      </w:r>
    </w:p>
    <w:p>
      <w:pPr>
        <w:spacing w:before="0" w:after="200" w:line="36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Murcia, Diciembre de 2021</w:t>
      </w:r>
    </w:p>
    <w:p>
      <w:pPr>
        <w:spacing w:before="0" w:after="200" w:line="360"/>
        <w:ind w:right="0" w:left="0" w:firstLine="0"/>
        <w:jc w:val="center"/>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360"/>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1296" w:dyaOrig="465">
          <v:rect xmlns:o="urn:schemas-microsoft-com:office:office" xmlns:v="urn:schemas-microsoft-com:vml" id="rectole0000000001" style="width:64.800000pt;height:23.2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Arial" w:hAnsi="Arial" w:cs="Arial" w:eastAsia="Arial"/>
          <w:color w:val="auto"/>
          <w:spacing w:val="0"/>
          <w:position w:val="0"/>
          <w:sz w:val="24"/>
          <w:shd w:fill="auto" w:val="clear"/>
        </w:rPr>
        <w:br/>
        <w:t xml:space="preserve">Esta obra está bajo una </w:t>
      </w:r>
      <w:hyperlink xmlns:r="http://schemas.openxmlformats.org/officeDocument/2006/relationships" r:id="docRId5">
        <w:r>
          <w:rPr>
            <w:rFonts w:ascii="Arial" w:hAnsi="Arial" w:cs="Arial" w:eastAsia="Arial"/>
            <w:color w:val="17BBFD"/>
            <w:spacing w:val="0"/>
            <w:position w:val="0"/>
            <w:sz w:val="24"/>
            <w:u w:val="single"/>
            <w:shd w:fill="auto" w:val="clear"/>
          </w:rPr>
          <w:t xml:space="preserve">licencia de Creative </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Commons</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Reconocimiento-</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CompartirIgual</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4.0 Internacional</w:t>
        </w:r>
      </w:hyperlink>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AGRADECIMIENTOS</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Como grupo, queremos agradecer al profesorado</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Adrián: Me gustaría agradecer a mi familia por su apoyo incondicional, a mi hermano Christian por evitar que me agobiara en algunos momentos y en especial a mi novia que me ha apoyado en todo momento y que ha trabajado duro durante estos dos años para que yo pudiera estudiar.</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Javier: Agradezco a todas las personas que he conocido durante estos dos años tanto en el centro como en las prácticas de empresa por los buenos ratos que he pasado y todo lo que he aprendido.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Vicente: Mis más sinceros agradecimientos a todos los profesores que nos han aportado una sólida base y sus conocimientos para llegar a ser totalmente capaces de desarrollar una web que contemple todos los aspectos del desarrollo y diseño necesarios.</w:t>
      </w: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14"/>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Resumen extendido</w:t>
      </w:r>
    </w:p>
    <w:p>
      <w:pPr>
        <w:spacing w:before="0" w:after="0" w:line="360"/>
        <w:ind w:right="0" w:left="0" w:firstLine="0"/>
        <w:jc w:val="both"/>
        <w:rPr>
          <w:rFonts w:ascii="Arial" w:hAnsi="Arial" w:cs="Arial" w:eastAsia="Arial"/>
          <w:b/>
          <w:color w:val="auto"/>
          <w:spacing w:val="0"/>
          <w:position w:val="0"/>
          <w:sz w:val="36"/>
          <w:u w:val="single"/>
          <w:shd w:fill="auto" w:val="clear"/>
        </w:rPr>
      </w:pPr>
      <w:r>
        <w:rPr>
          <w:rFonts w:ascii="Arial" w:hAnsi="Arial" w:cs="Arial" w:eastAsia="Arial"/>
          <w:b/>
          <w:color w:val="auto"/>
          <w:spacing w:val="0"/>
          <w:position w:val="0"/>
          <w:sz w:val="28"/>
          <w:u w:val="single"/>
          <w:shd w:fill="auto" w:val="clear"/>
        </w:rPr>
        <w:t xml:space="preserve">Resumen</w:t>
      </w:r>
      <w:r>
        <w:rPr>
          <w:rFonts w:ascii="Arial" w:hAnsi="Arial" w:cs="Arial" w:eastAsia="Arial"/>
          <w:b/>
          <w:color w:val="auto"/>
          <w:spacing w:val="0"/>
          <w:position w:val="0"/>
          <w:sz w:val="36"/>
          <w:u w:val="single"/>
          <w:shd w:fill="auto" w:val="clear"/>
        </w:rPr>
        <w:t xml:space="preserve">:</w:t>
      </w:r>
    </w:p>
    <w:p>
      <w:pPr>
        <w:tabs>
          <w:tab w:val="left" w:pos="360" w:leader="none"/>
        </w:tabs>
        <w:spacing w:before="0" w:after="200" w:line="360"/>
        <w:ind w:right="0" w:left="36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el diseño de la web hemos seguido distintas pautas:</w:t>
      </w:r>
    </w:p>
    <w:p>
      <w:pPr>
        <w:numPr>
          <w:ilvl w:val="0"/>
          <w:numId w:val="17"/>
        </w:numPr>
        <w:tabs>
          <w:tab w:val="left" w:pos="36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Usabilidad</w:t>
      </w:r>
    </w:p>
    <w:p>
      <w:pPr>
        <w:tabs>
          <w:tab w:val="left" w:pos="360" w:leader="none"/>
        </w:tabs>
        <w:spacing w:before="0" w:after="200" w:line="360"/>
        <w:ind w:right="0" w:left="36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Hemos desarrollado una página que sea lo más fácil, directa y cómoda posible de navegar y usar. Para este tipo de proyectos en los que el objetivo de su uso es solo rellenar una matrícula e imprimirla, debemos facilitar a los usuarios su experiencia lo máximo posible para que sus funcionalidades no sean un impedimento a la hora de realizar dicha acción.</w:t>
      </w:r>
    </w:p>
    <w:p>
      <w:pPr>
        <w:numPr>
          <w:ilvl w:val="0"/>
          <w:numId w:val="19"/>
        </w:numPr>
        <w:tabs>
          <w:tab w:val="left" w:pos="36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Accesibilidad</w:t>
      </w:r>
    </w:p>
    <w:p>
      <w:pPr>
        <w:tabs>
          <w:tab w:val="left" w:pos="360" w:leader="none"/>
        </w:tabs>
        <w:spacing w:before="0" w:after="200" w:line="360"/>
        <w:ind w:right="0" w:left="36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Hemos desarrollado una web sencilla pero siempre con un ojo en las pautas que se dan desde la WAI (Web Accessibility Initiative) de W3C y desde WCAG (Web Content Accessibility Guidelines) cumpliendo con las normas de accesibilidad con contrastes de color, estableciendo tamaños de lectura fijos, cuidando las estructuras de código HTML para facilitar el trabajo de los lectores automáticos, etc.</w:t>
      </w:r>
    </w:p>
    <w:p>
      <w:pPr>
        <w:numPr>
          <w:ilvl w:val="0"/>
          <w:numId w:val="21"/>
        </w:numPr>
        <w:tabs>
          <w:tab w:val="left" w:pos="36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Portabilidad</w:t>
      </w:r>
    </w:p>
    <w:p>
      <w:pPr>
        <w:tabs>
          <w:tab w:val="left" w:pos="360" w:leader="none"/>
        </w:tabs>
        <w:spacing w:before="0" w:after="0" w:line="360"/>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Hemos trabajado para asegurarnos que la web sea navegable en toda clase de dispositivos y navegadores siguiendo los estándares y asegurándonos de que tenga un funcionamiento responsivo acorde con nuestras necesidades.</w:t>
      </w:r>
    </w:p>
    <w:p>
      <w:pPr>
        <w:tabs>
          <w:tab w:val="left" w:pos="360" w:leader="none"/>
        </w:tabs>
        <w:spacing w:before="0" w:after="0" w:line="360"/>
        <w:ind w:right="0" w:left="720" w:firstLine="0"/>
        <w:jc w:val="both"/>
        <w:rPr>
          <w:rFonts w:ascii="Arial" w:hAnsi="Arial" w:cs="Arial" w:eastAsia="Arial"/>
          <w:color w:val="auto"/>
          <w:spacing w:val="0"/>
          <w:position w:val="0"/>
          <w:sz w:val="24"/>
          <w:shd w:fill="auto" w:val="clear"/>
        </w:rPr>
      </w:pPr>
    </w:p>
    <w:p>
      <w:pPr>
        <w:tabs>
          <w:tab w:val="left" w:pos="360" w:leader="none"/>
        </w:tabs>
        <w:spacing w:before="0" w:after="200" w:line="360"/>
        <w:ind w:right="0" w:left="36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Nos hemos centrado en que la web sea simple y que un alumno pueda, en el menor tiempo posible, acceder a una web para matricularse de su curso y así obtener un pdf para entregar en el centro que ahorre tiempo tanto al centro como al alumnado.</w:t>
      </w:r>
    </w:p>
    <w:p>
      <w:pPr>
        <w:spacing w:before="0" w:after="20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25"/>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Palabras clave</w:t>
      </w:r>
    </w:p>
    <w:p>
      <w:pPr>
        <w:spacing w:before="0" w:after="0" w:line="360"/>
        <w:ind w:right="0" w:left="0" w:firstLine="0"/>
        <w:jc w:val="both"/>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8"/>
          <w:u w:val="single"/>
          <w:shd w:fill="auto" w:val="clear"/>
        </w:rPr>
        <w:t xml:space="preserve">Listado de palabras clave</w:t>
      </w:r>
    </w:p>
    <w:p>
      <w:pPr>
        <w:spacing w:before="0" w:after="0" w:line="360"/>
        <w:ind w:right="0" w:left="0" w:firstLine="0"/>
        <w:jc w:val="both"/>
        <w:rPr>
          <w:rFonts w:ascii="Arial" w:hAnsi="Arial" w:cs="Arial" w:eastAsia="Arial"/>
          <w:b/>
          <w:color w:val="auto"/>
          <w:spacing w:val="0"/>
          <w:position w:val="0"/>
          <w:sz w:val="28"/>
          <w:u w:val="single"/>
          <w:shd w:fill="auto" w:val="clear"/>
        </w:rPr>
      </w:pP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Usabilidad</w:t>
      </w:r>
      <w:r>
        <w:rPr>
          <w:rFonts w:ascii="Arial" w:hAnsi="Arial" w:cs="Arial" w:eastAsia="Arial"/>
          <w:color w:val="auto"/>
          <w:spacing w:val="0"/>
          <w:position w:val="0"/>
          <w:sz w:val="24"/>
          <w:shd w:fill="auto" w:val="clear"/>
        </w:rPr>
        <w:t xml:space="preserve">. Uno de los principales objetivos a la hora de diseñar una página web. Con ello conseguiremos que la página sea más fácil de navegar y usar.</w:t>
      </w: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Accesibilidad</w:t>
      </w:r>
      <w:r>
        <w:rPr>
          <w:rFonts w:ascii="Arial" w:hAnsi="Arial" w:cs="Arial" w:eastAsia="Arial"/>
          <w:color w:val="auto"/>
          <w:spacing w:val="0"/>
          <w:position w:val="0"/>
          <w:sz w:val="24"/>
          <w:shd w:fill="auto" w:val="clear"/>
        </w:rPr>
        <w:t xml:space="preserve">. Es la serie de medidas que debemos tomar de cara al diseño para garantizar que cualquier persona pueda usarla.</w:t>
      </w: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Diagrama de Flujo.</w:t>
      </w:r>
      <w:r>
        <w:rPr>
          <w:rFonts w:ascii="Arial" w:hAnsi="Arial" w:cs="Arial" w:eastAsia="Arial"/>
          <w:color w:val="auto"/>
          <w:spacing w:val="0"/>
          <w:position w:val="0"/>
          <w:sz w:val="24"/>
          <w:shd w:fill="auto" w:val="clear"/>
        </w:rPr>
        <w:t xml:space="preserve"> Se usa para mostrar el recorrido que hará el usuario a través de la página web.</w:t>
      </w: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Estándares Web</w:t>
      </w:r>
      <w:r>
        <w:rPr>
          <w:rFonts w:ascii="Arial" w:hAnsi="Arial" w:cs="Arial" w:eastAsia="Arial"/>
          <w:color w:val="auto"/>
          <w:spacing w:val="0"/>
          <w:position w:val="0"/>
          <w:sz w:val="24"/>
          <w:shd w:fill="auto" w:val="clear"/>
        </w:rPr>
        <w:t xml:space="preserve">. Son las normas que se emplean en la red para tratar de conseguir una Web con la mejor tecnología. Estos aportan robustez a los diseños. Facilitando entre otras cosas la accesibilidad y portabilidad.</w:t>
      </w: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Portabilidad.</w:t>
      </w:r>
      <w:r>
        <w:rPr>
          <w:rFonts w:ascii="Arial" w:hAnsi="Arial" w:cs="Arial" w:eastAsia="Arial"/>
          <w:color w:val="auto"/>
          <w:spacing w:val="0"/>
          <w:position w:val="0"/>
          <w:sz w:val="24"/>
          <w:shd w:fill="auto" w:val="clear"/>
        </w:rPr>
        <w:t xml:space="preserve"> Hemos intentando que el diseño sea funcional en distintos navegadores como Firefox, Chrome e incluso en distintos dispositivos como tabletas y teléfonos móviles… Para conseguirlo nos apoyamos principalmente en los estándares.</w:t>
      </w: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Hojas de estilo en cascada: </w:t>
      </w:r>
      <w:r>
        <w:rPr>
          <w:rFonts w:ascii="Arial" w:hAnsi="Arial" w:cs="Arial" w:eastAsia="Arial"/>
          <w:color w:val="auto"/>
          <w:spacing w:val="0"/>
          <w:position w:val="0"/>
          <w:sz w:val="24"/>
          <w:shd w:fill="auto" w:val="clear"/>
        </w:rPr>
        <w:t xml:space="preserve">(del inglés Cascading Style Sheets) o CSS es el lenguaje de estilos utilizado para describir la presentación de documentos HTML En nuestro caso hemos utilizado SASS/SCSS.</w:t>
      </w: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Angular:</w:t>
      </w:r>
      <w:r>
        <w:rPr>
          <w:rFonts w:ascii="Arial" w:hAnsi="Arial" w:cs="Arial" w:eastAsia="Arial"/>
          <w:color w:val="auto"/>
          <w:spacing w:val="0"/>
          <w:position w:val="0"/>
          <w:sz w:val="24"/>
          <w:shd w:fill="auto" w:val="clear"/>
        </w:rPr>
        <w:t xml:space="preserve"> Es un framework para construir aplicaciones web y de escritorio basado en Typescript.</w:t>
      </w: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Strapi:</w:t>
      </w:r>
      <w:r>
        <w:rPr>
          <w:rFonts w:ascii="Arial" w:hAnsi="Arial" w:cs="Arial" w:eastAsia="Arial"/>
          <w:color w:val="auto"/>
          <w:spacing w:val="0"/>
          <w:position w:val="0"/>
          <w:sz w:val="24"/>
          <w:shd w:fill="auto" w:val="clear"/>
        </w:rPr>
        <w:t xml:space="preserve"> Es un CMS de código abierto basado en JS para construir APIs.</w:t>
      </w: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hyperlink xmlns:r="http://schemas.openxmlformats.org/officeDocument/2006/relationships" r:id="docRId6">
        <w:r>
          <w:rPr>
            <w:rFonts w:ascii="Arial" w:hAnsi="Arial" w:cs="Arial" w:eastAsia="Arial"/>
            <w:b/>
            <w:color w:val="0000FF"/>
            <w:spacing w:val="0"/>
            <w:position w:val="0"/>
            <w:sz w:val="24"/>
            <w:u w:val="single"/>
            <w:shd w:fill="auto" w:val="clear"/>
          </w:rPr>
          <w:t xml:space="preserve">W3C</w:t>
        </w:r>
      </w:hyperlink>
      <w:r>
        <w:rPr>
          <w:rFonts w:ascii="Arial" w:hAnsi="Arial" w:cs="Arial" w:eastAsia="Arial"/>
          <w:b/>
          <w:color w:val="auto"/>
          <w:spacing w:val="0"/>
          <w:position w:val="0"/>
          <w:sz w:val="24"/>
          <w:u w:val="single"/>
          <w:shd w:fill="auto" w:val="clear"/>
        </w:rPr>
        <w:t xml:space="preserve"> (World Wide Web Consortium)</w:t>
      </w:r>
      <w:r>
        <w:rPr>
          <w:rFonts w:ascii="Arial" w:hAnsi="Arial" w:cs="Arial" w:eastAsia="Arial"/>
          <w:color w:val="auto"/>
          <w:spacing w:val="0"/>
          <w:position w:val="0"/>
          <w:sz w:val="24"/>
          <w:shd w:fill="auto" w:val="clear"/>
        </w:rPr>
        <w:t xml:space="preserve"> es el encargado de formular la especificación de las </w:t>
      </w:r>
      <w:hyperlink xmlns:r="http://schemas.openxmlformats.org/officeDocument/2006/relationships" r:id="docRId7">
        <w:r>
          <w:rPr>
            <w:rFonts w:ascii="Arial" w:hAnsi="Arial" w:cs="Arial" w:eastAsia="Arial"/>
            <w:color w:val="0000FF"/>
            <w:spacing w:val="0"/>
            <w:position w:val="0"/>
            <w:sz w:val="24"/>
            <w:u w:val="single"/>
            <w:shd w:fill="auto" w:val="clear"/>
          </w:rPr>
          <w:t xml:space="preserve">hojas de estilo</w:t>
        </w:r>
      </w:hyperlink>
      <w:r>
        <w:rPr>
          <w:rFonts w:ascii="Arial" w:hAnsi="Arial" w:cs="Arial" w:eastAsia="Arial"/>
          <w:color w:val="auto"/>
          <w:spacing w:val="0"/>
          <w:position w:val="0"/>
          <w:sz w:val="24"/>
          <w:shd w:fill="auto" w:val="clear"/>
        </w:rPr>
        <w:t xml:space="preserve"> que servirá de estándar para los </w:t>
      </w:r>
      <w:hyperlink xmlns:r="http://schemas.openxmlformats.org/officeDocument/2006/relationships" r:id="docRId8">
        <w:r>
          <w:rPr>
            <w:rFonts w:ascii="Arial" w:hAnsi="Arial" w:cs="Arial" w:eastAsia="Arial"/>
            <w:color w:val="0000FF"/>
            <w:spacing w:val="0"/>
            <w:position w:val="0"/>
            <w:sz w:val="24"/>
            <w:u w:val="single"/>
            <w:shd w:fill="auto" w:val="clear"/>
          </w:rPr>
          <w:t xml:space="preserve">agentes de usuario</w:t>
        </w:r>
      </w:hyperlink>
      <w:r>
        <w:rPr>
          <w:rFonts w:ascii="Arial" w:hAnsi="Arial" w:cs="Arial" w:eastAsia="Arial"/>
          <w:color w:val="auto"/>
          <w:spacing w:val="0"/>
          <w:position w:val="0"/>
          <w:sz w:val="24"/>
          <w:shd w:fill="auto" w:val="clear"/>
        </w:rPr>
        <w:t xml:space="preserve"> o </w:t>
      </w:r>
      <w:hyperlink xmlns:r="http://schemas.openxmlformats.org/officeDocument/2006/relationships" r:id="docRId9">
        <w:r>
          <w:rPr>
            <w:rFonts w:ascii="Arial" w:hAnsi="Arial" w:cs="Arial" w:eastAsia="Arial"/>
            <w:color w:val="0000FF"/>
            <w:spacing w:val="0"/>
            <w:position w:val="0"/>
            <w:sz w:val="24"/>
            <w:u w:val="single"/>
            <w:shd w:fill="auto" w:val="clear"/>
          </w:rPr>
          <w:t xml:space="preserve">navegadores</w:t>
        </w:r>
      </w:hyperlink>
      <w:r>
        <w:rPr>
          <w:rFonts w:ascii="Arial" w:hAnsi="Arial" w:cs="Arial" w:eastAsia="Arial"/>
          <w:color w:val="auto"/>
          <w:spacing w:val="0"/>
          <w:position w:val="0"/>
          <w:sz w:val="24"/>
          <w:shd w:fill="auto" w:val="clear"/>
        </w:rPr>
        <w:t xml:space="preserve">.</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29"/>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Introducción</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el año 2021 casi todos los aspectos de nuestra vida están siendo informatizados y un centro de estudios vanguardista como el José Planes ha decidido que es hora de poder agilizar la matriculación al alumnado y poner a su disposición este proceso de manera online, ahorrando miles de horas de colas en secretaría a los alumnos y ahorrando otras tantas a secretaría en comprobaciones de documentación y otros aspectos.</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Nos hemos propuesto hacer una web sencilla en la cual un alumno pueda, de manera online, solucionar el proceso de matriculación de manera que con unos pocos golpes de ratón, un alumno pueda obtener un documento válido para imprimir y entregar en el centro.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31"/>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Estado del arte/trabajos relacionados</w:t>
      </w:r>
    </w:p>
    <w:p>
      <w:pPr>
        <w:spacing w:before="0" w:after="200" w:line="360"/>
        <w:ind w:right="0" w:left="0" w:firstLine="432"/>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Hemos observado distintas páginas web de matriculaciones y casi todas tenían en común la simplicidad, en lo que nosotros hemos hecho hincapié </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Hemos querido continuar con el diseño y los colores de la página original del José Planes para dar la sensación de que el usuario sigue en la misma página.</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35"/>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Análisis de objetivos y metodología.</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ANÁLISIS DE OBJETIVOS:</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Nuestro objetivo principal ha sido aplicar los conocimientos adquiridos en estos dos años con este reto para hacer una página web completamente funcional.</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ello llegamos a la conclusión de que lo más acertado era usar Angular como frontend y el CMS Strapi para backend, ya que te permite administrar la base de datos de manera bastante sencilla.</w:t>
      </w:r>
    </w:p>
    <w:p>
      <w:pPr>
        <w:spacing w:before="0" w:after="200" w:line="36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-Desarrollar el proyecto utilizando conocimientos adquiridos en clase</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 base de nuestro proyecto es un proyecto creado en Angular, el cual es un Framework basado en JS/TS. Para el Backend hemos elegido Strapi como tecnología de investigación ya que alguien con conocimientos limitados de bases de datos podría administrar cosas básicas como los permisos, añadir asignaturas, editarlas, etc.</w:t>
      </w:r>
    </w:p>
    <w:p>
      <w:pPr>
        <w:spacing w:before="0" w:after="200" w:line="36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-Utilizar medios de comunicación para saber dónde estamos en todo momento dentro del proyecto</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proyecto suponía un reto para nosotros y para ello hemos hecho un uso intensivo de la plataforma Discord, donde hemos hecho reuniones periódicas para tomar decisiones vitales del proyecto y nos hemos asegurado de que todos sabíamos qué debíamos hacer en cada momento y decidiendo en común sobre todos los aspectos del proyecto, sobre todo en temas de diseño y funcionamiento de la base de datos.</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Esta plataforma es muy potente y ha sido esencial en el avance de nuestro proyecto ya que permite en la misma llamada compartir pantalla de manera sencilla para que mientras una sola persona toca código en su puesto, se hace basado en la opinión del resto de los miembros del equipo por lo que se evitan muchos conflictos a la hora de que dos personas estén tocando contenido y se creen problemas al subir los cambios al repositorio.</w:t>
      </w:r>
    </w:p>
    <w:p>
      <w:pPr>
        <w:spacing w:before="0" w:after="200" w:line="36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METODOLOGÍA DE TRABAJO:</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Nuestra metodología de trabajo se ha centrado en tener reuniones periódicas para ver el progreso de cada uno en nuestra tarea. La principal vía de comunicación para informar sobre tareas finalizadas era Whatsapp, informando así de posibles cambios en la aplicación hechos en nuestro repositorio en GITHUB y pasando capturas del resultado de dichos cambios para obtener el OK del resto del equipo.</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Destacar también, a pesar de los horarios dispares que hemos tenido los componentes del equipo debido a nuestro trabajo, la voluntad que se ha tenido en todo momento de sacar esto adelante, renunciando a distintas cosas para poder reunirnos.</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45"/>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Diseño y resolución del trabajo realizado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b/>
          <w:color w:val="202124"/>
          <w:spacing w:val="0"/>
          <w:position w:val="0"/>
          <w:sz w:val="24"/>
          <w:shd w:fill="FFFFFF" w:val="clear"/>
        </w:rPr>
      </w:pPr>
      <w:r>
        <w:rPr>
          <w:rFonts w:ascii="Arial" w:hAnsi="Arial" w:cs="Arial" w:eastAsia="Arial"/>
          <w:b/>
          <w:color w:val="202124"/>
          <w:spacing w:val="0"/>
          <w:position w:val="0"/>
          <w:sz w:val="24"/>
          <w:shd w:fill="FFFFFF" w:val="clear"/>
        </w:rPr>
        <w:t xml:space="preserve">Tecnologías utilizadas</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Hemos usado algunas tecnologías vistas en clase y otras que no. Ahora vamos a comentar en qué consisten dichas tecnologías, por qué las hemos elegido y los aspectos positivos que nos han aportado.</w:t>
      </w:r>
    </w:p>
    <w:p>
      <w:pPr>
        <w:numPr>
          <w:ilvl w:val="0"/>
          <w:numId w:val="47"/>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Angular</w:t>
      </w:r>
    </w:p>
    <w:p>
      <w:pPr>
        <w:spacing w:before="0" w:after="200" w:line="360"/>
        <w:ind w:right="0" w:left="0" w:firstLine="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Angular es un </w:t>
      </w:r>
      <w:r>
        <w:rPr>
          <w:rFonts w:ascii="Arial" w:hAnsi="Arial" w:cs="Arial" w:eastAsia="Arial"/>
          <w:i/>
          <w:color w:val="auto"/>
          <w:spacing w:val="0"/>
          <w:position w:val="0"/>
          <w:sz w:val="24"/>
          <w:shd w:fill="auto" w:val="clear"/>
        </w:rPr>
        <w:t xml:space="preserve">framework open source </w:t>
      </w:r>
      <w:r>
        <w:rPr>
          <w:rFonts w:ascii="Arial" w:hAnsi="Arial" w:cs="Arial" w:eastAsia="Arial"/>
          <w:color w:val="auto"/>
          <w:spacing w:val="0"/>
          <w:position w:val="0"/>
          <w:sz w:val="24"/>
          <w:shd w:fill="auto" w:val="clear"/>
        </w:rPr>
        <w:t xml:space="preserve">(de código libre) desarrollado para facilitar la creación y programación de aplicaciones web de una sola página. Angular mantiene todo más ordenado gracias al MVC (Modelo-Vista-Controlador), asegurando los desarrollos con rapidez, a la vez que nos da la posibilidad de modificar y actualizar.</w:t>
      </w:r>
    </w:p>
    <w:p>
      <w:pPr>
        <w:numPr>
          <w:ilvl w:val="0"/>
          <w:numId w:val="49"/>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Strapi</w:t>
      </w:r>
    </w:p>
    <w:p>
      <w:pPr>
        <w:spacing w:before="0" w:after="200" w:line="360"/>
        <w:ind w:right="0" w:left="0" w:firstLine="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Strapi es un CMS de código abierto basado en Node.js que te permite gestionar de manera fácil y cómoda una base de datos y su API. </w:t>
      </w:r>
    </w:p>
    <w:p>
      <w:pPr>
        <w:spacing w:before="0" w:after="200" w:line="360"/>
        <w:ind w:right="0" w:left="0" w:firstLine="36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Permite crear API funcionales en cuestión de minutos al ser un CMS. Entre sus muchas opciones, Strapi dispone de gestión de permisos de usuarios, restablecimiento de contraseñas, envío de emails de confirmación, registro e inicios de sesión con Google o redes sociales.</w:t>
      </w:r>
    </w:p>
    <w:p>
      <w:pPr>
        <w:spacing w:before="0" w:after="200" w:line="360"/>
        <w:ind w:right="0" w:left="0" w:firstLine="36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Todos los datos están disponibles a través de una API customizada para adaptarse a cualquier necesidad. Se encarga del Back-end para que tú no tengas que hacerlo.</w:t>
      </w:r>
    </w:p>
    <w:p>
      <w:pPr>
        <w:numPr>
          <w:ilvl w:val="0"/>
          <w:numId w:val="51"/>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SCSS</w:t>
      </w:r>
    </w:p>
    <w:p>
      <w:pPr>
        <w:spacing w:before="0" w:after="200" w:line="360"/>
        <w:ind w:right="0" w:left="0" w:firstLine="360"/>
        <w:jc w:val="both"/>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SCSS, o bien conocido como “Syntactically Awesome Stylesheets Syntax</w:t>
      </w:r>
      <w:r>
        <w:rPr>
          <w:rFonts w:ascii="Arial" w:hAnsi="Arial" w:cs="Arial" w:eastAsia="Arial"/>
          <w:color w:val="auto"/>
          <w:spacing w:val="0"/>
          <w:position w:val="0"/>
          <w:sz w:val="24"/>
          <w:u w:val="single"/>
          <w:shd w:fill="auto" w:val="clear"/>
        </w:rPr>
        <w:t xml:space="preserve">” es la tecnología que hemos utilizado para darle el diseño a la aplicación, omitiendo el uso del tan extendido Bootstrap y las plantillas ajenas, dando como resultado un diseño </w:t>
      </w:r>
      <w:r>
        <w:rPr>
          <w:rFonts w:ascii="Arial" w:hAnsi="Arial" w:cs="Arial" w:eastAsia="Arial"/>
          <w:b/>
          <w:color w:val="auto"/>
          <w:spacing w:val="0"/>
          <w:position w:val="0"/>
          <w:sz w:val="24"/>
          <w:u w:val="single"/>
          <w:shd w:fill="auto" w:val="clear"/>
        </w:rPr>
        <w:t xml:space="preserve">completamente original</w:t>
      </w:r>
      <w:r>
        <w:rPr>
          <w:rFonts w:ascii="Arial" w:hAnsi="Arial" w:cs="Arial" w:eastAsia="Arial"/>
          <w:color w:val="auto"/>
          <w:spacing w:val="0"/>
          <w:position w:val="0"/>
          <w:sz w:val="24"/>
          <w:u w:val="single"/>
          <w:shd w:fill="auto" w:val="clear"/>
        </w:rPr>
        <w:t xml:space="preserve"> </w:t>
      </w:r>
      <w:r>
        <w:rPr>
          <w:rFonts w:ascii="Arial" w:hAnsi="Arial" w:cs="Arial" w:eastAsia="Arial"/>
          <w:b/>
          <w:color w:val="auto"/>
          <w:spacing w:val="0"/>
          <w:position w:val="0"/>
          <w:sz w:val="24"/>
          <w:u w:val="single"/>
          <w:shd w:fill="auto" w:val="clear"/>
        </w:rPr>
        <w:t xml:space="preserve">y único</w:t>
      </w:r>
      <w:r>
        <w:rPr>
          <w:rFonts w:ascii="Arial" w:hAnsi="Arial" w:cs="Arial" w:eastAsia="Arial"/>
          <w:color w:val="auto"/>
          <w:spacing w:val="0"/>
          <w:position w:val="0"/>
          <w:sz w:val="24"/>
          <w:u w:val="single"/>
          <w:shd w:fill="auto" w:val="clear"/>
        </w:rPr>
        <w:t xml:space="preserve"> a nuestra web.</w:t>
      </w:r>
    </w:p>
    <w:p>
      <w:pPr>
        <w:spacing w:before="0" w:after="200" w:line="360"/>
        <w:ind w:right="0" w:left="0" w:firstLine="360"/>
        <w:jc w:val="both"/>
        <w:rPr>
          <w:rFonts w:ascii="Arial" w:hAnsi="Arial" w:cs="Arial" w:eastAsia="Arial"/>
          <w:color w:val="auto"/>
          <w:spacing w:val="0"/>
          <w:position w:val="0"/>
          <w:sz w:val="24"/>
          <w:u w:val="single"/>
          <w:shd w:fill="auto" w:val="clear"/>
        </w:rPr>
      </w:pPr>
    </w:p>
    <w:p>
      <w:pPr>
        <w:numPr>
          <w:ilvl w:val="0"/>
          <w:numId w:val="53"/>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GraphQL</w:t>
      </w:r>
    </w:p>
    <w:p>
      <w:pPr>
        <w:spacing w:before="0" w:after="200" w:line="360"/>
        <w:ind w:right="0" w:left="0" w:firstLine="360"/>
        <w:jc w:val="both"/>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GraphQL es un lenguaje de consulta y un tiempo de ejecución del servidor para las interfaces de programación de aplicaciones (API); su función es brindar a los clientes exactamente los datos que solicitan y nada más. Las API son rápidas, flexibles y sencillas para los desarrolladores. Incluso se puede implementar en un entorno de desarrollo integrado (IDE) conocido como GraphiQL. Como alternativa a REST, GraphQL permite que los desarrolladores creen consultas para extraer datos de varias fuentes en una sola llamada a la API. Además, otorga a los encargados del mantenimiento de las API la flexibilidad para agregar campos o modificarlos, sin que esto afecte las consultas actuales. Los desarrolladores pueden diseñar estas interfaces con los métodos que prefieran, y la especificación de GraphQL garantizará que funcionen de forma predecible para los clientes.</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Diagrama de flujo de la aplicación Web</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Aquí podemos ver en forma de diagrama el recorrido que tendrá un usuario en nuestra web desde que entra a la aplicación hasta que obtiene una matrícula para entregar en el centro.</w:t>
      </w:r>
    </w:p>
    <w:p>
      <w:pPr>
        <w:spacing w:before="0" w:after="200" w:line="360"/>
        <w:ind w:right="0" w:left="0" w:firstLine="0"/>
        <w:jc w:val="both"/>
        <w:rPr>
          <w:rFonts w:ascii="Arial" w:hAnsi="Arial" w:cs="Arial" w:eastAsia="Arial"/>
          <w:b/>
          <w:color w:val="auto"/>
          <w:spacing w:val="0"/>
          <w:position w:val="0"/>
          <w:sz w:val="32"/>
          <w:shd w:fill="auto" w:val="clear"/>
        </w:rPr>
      </w:pPr>
      <w:r>
        <w:object w:dxaOrig="8240" w:dyaOrig="3745">
          <v:rect xmlns:o="urn:schemas-microsoft-com:office:office" xmlns:v="urn:schemas-microsoft-com:vml" id="rectole0000000002" style="width:412.000000pt;height:187.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2" ShapeID="rectole0000000002" r:id="docRId10"/>
        </w:object>
      </w: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Inicio de sesión.</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los inicios de sesión hemos utilizado Json Web Token,  es un token de acceso estandarizado en el RFC 7519 que permite el intercambio seguro de datos entre dos partes. Contiene toda la información importante sobre una entidad, lo que implica que no hace falta consultar una base de datos ni que la sesión tenga que guardarse en el servidor (sesión sin estado).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Por este motivo, los JWT son especialmente populares en los procesos de autentificación. Con este estándar es posible cifrar mensajes cortos, dotarlos de información sobre el remitente y demostrar si este cuenta con los derechos de acceso requeridos. Los propios usuarios solo entran en contacto con el token de manera indirecta: por ejemplo, al introducir el nombre de usuario y la contraseña en una interfaz. La comunicación como tal entre las diferentes aplicaciones se lleva a cabo en el lado del cliente y del servidor.</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 JWT firmado consta de tres partes, todas ellas codificadas en Base64 y separadas por un punto:</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Header</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header consta generalmente de dos valores y proporciona información importante sobre el token. Contiene el tipo de token y el algoritmo de la firma y/o cifrado utilizados. Este podría ser un ejemplo de header de un JWT:</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"alg": "HS256", "typ": "JWT" }</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Siempre se recomienda introducir JWT como tipo, que hace referencia al tipo de medio application/jwt de la IANA. En el ejemplo anterior, el header indica que HMAC-SHA256, abreviado como HS256, se utiliza para firmar el token. Otros métodos de cifrado típicos son RSA, con SHA-256 (RS256), y ECDSA, con SHA-256 (ES256). No se recomienda prescindir del cifrado, aunque sí se puede especificar none si los datos no requieren un nivel de protección alto. Los posibles valores están estandarizados por JSON-Web-Encryption según el RFC 7516.</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el caso de los JSON Web Tokens complejos firmados o cifrados, también existe el parámetro cty para content type, que se rellena del mismo modo, con el valor JWT. En el resto de casos, este parámetro se omite.</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Payload</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campo payload de JSON Web Token contiene la información real que se transmitirá a la aplicación. Aquí se definen algunos estándares que determinan qué datos se transmiten y cómo. La información se proporciona como pares key/value (clave-valor); las claves se denominan claims en JWT. Hay tres tipos diferentes de claims:</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Los claims registrados son los quefiguran en el IANA JSON Web Token Claim Register y cuyo propósito se establece en un estándar. Algunos ejemplos son el emisor del token (iss, de issuer), el dominio de destino (aud, de audience) y el tiempo de vencimiento (exp, de expiration time). Se utilizan nombres de claim cortos para abreviar el token lo máximo posible.</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Los claims públicos pueden definirse a voluntad, ya que no están sujetos a restricciones. Para que no se produzcan conflictos en la semántica de las claves, es necesario registrar los claims públicamente en el JSON Web Token Claim Register de la IANA o asignarles nombres que no puedan coincidir.</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Los claims privados están destinados a los datos que intercambiamos especialmente con nuestras propias aplicaciones. Si bien los claims públicos contienen información como nombre o correo electrónico, los claims privados son más concretos. Por ejemplo, suelen incluir datos como identificación de usuario o nombre de departamento. Al nombrarlos, es importante asegurarse de que no vayan a entrar en conflicto con ningún claim registrado o público.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Todos los claims son opcionales, por lo que no es obligatorio utilizar todos los claims registrados. En general, el payload puede contener un número ilimitado de claims, aunque es aconsejable limitar la información del JWT al mínimo. Cuanto más extenso sea el JWT, más recursos necesitará para la codificación y la descodificación.</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 payload podría estructurarse, por lo tanto, de la siguiente manera:</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"sub": "123", "name": "Alicia", "exp": 30 }</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Firma</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 firma de un JSON Web Token se crea utilizando la codificación Base64 del header y del payload, así como el método de firma o cifrado especificado. La estructura viene definida por JSON Web Signature (JWS), un estándar establecido en el RFC 7515. Para que la firma sea eficaz, es necesario utilizar unaclave secreta que solo conozca la aplicación original. Por un lado, la firma verifica que el mensaje no se ha modificado por el camino. Por otro, si el token está firmado con una clave privada, también garantiza que el remitente del JWT sea el correcto.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Existen diferentes métodos de firma, dependiendo del nivel de confidencialidad de los datos:</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Sin protección: como hemos mencionado, si los datos no requieren un nivel de protección alto, puede especificarse el valor none en el header. En este caso, no se genera ninguna firma y el JWT solo constará de header y payload. Sin esta medida de protección, el payload puede leerse como texto en claro una vez descifrado el código Base64 y no se comprueba si el mensaje procede del remitente correcto o si fue modificado al transferirse.</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Firma (JWS): por lo general, basta con comprobar si los datos provienen del remitente correcto y si han sido modificados. Para ello, se utiliza el esquema JSON Web Signature (JWS), que garantiza que el mensaje no se haya cambiado por el camino y proceda del remitente correcto. Con este procedimiento, el payload también puede leerse como texto en claro tras el descifrado de Base64.</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Firma (JWS) y cifrado (JWE): además de JWS, es posible emplear JSON Web Encryption (JWE). JWE cifra el contenido del payload, que luego se firma con JWS. Para descifrar el contenido, se indica una contraseña común o una clave privada. De este modo, el remitente se verifica, el mensaje es confidencial y se autentifica, y el payload no puede leerse como texto en claro tras el descifrado de Base64.</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cifrado crea una secuencia de caracteres aparentemente aleatoria:</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7WK5T79u5mIzjIXXi2oI9Fglmgivv7RAJ7izyj9tUyQ }</w:t>
      </w: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Seguridad </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Implementación de helmet.js, ayuda a proteger la aplicación de algunas vulnerabilidades web conocidas mediante el establecimiento correcto de cabeceras HTTP:</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csp establece la cabecera Content-Security-Policy para evitar ataques de scripts entre sitios y otras inyecciones entre sitios.</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hidePoweredBy elimina la cabecera X-Powered-By.</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-Hsts establece la cabecera Strict-Transport-Security que fuerza conexiones   seguras (HTTP sobre SSL/TLS) con el servidor.</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IeNoOpen establece X-Download-Options para IE8+.</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-NoCache establece cabeceras Cache-Control y Pragma para inhabilitar el  almacenamiento en memoria caché del lado de cliente.</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-NoSniff establece X-Content-Type-Options para evitar que los navegadores rastreen mediante MIME una respuesta del tipo de contenido declarado.</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-Frameguard establece la cabecera X-Frame-Options para proporcionar protección contra el clickjacking.</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-xssFilter establece X-XSS-Protection para habilitar el filtro de scripts entre sitios (XSS) en los navegadores web más recientes.</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Formateo de datos y llamadas API</w:t>
      </w:r>
    </w:p>
    <w:p>
      <w:pPr>
        <w:spacing w:before="0" w:after="200" w:line="240"/>
        <w:ind w:right="0" w:left="0" w:firstLine="0"/>
        <w:jc w:val="both"/>
        <w:rPr>
          <w:rFonts w:ascii="Arial" w:hAnsi="Arial" w:cs="Arial" w:eastAsia="Arial"/>
          <w:b/>
          <w:color w:val="auto"/>
          <w:spacing w:val="0"/>
          <w:position w:val="0"/>
          <w:sz w:val="32"/>
          <w:shd w:fill="auto" w:val="clear"/>
        </w:rPr>
      </w:pPr>
      <w:r>
        <w:object w:dxaOrig="7126" w:dyaOrig="10548">
          <v:rect xmlns:o="urn:schemas-microsoft-com:office:office" xmlns:v="urn:schemas-microsoft-com:vml" id="rectole0000000003" style="width:356.300000pt;height:527.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3" ShapeID="rectole0000000003" r:id="docRId12"/>
        </w:object>
      </w:r>
    </w:p>
    <w:p>
      <w:pPr>
        <w:spacing w:before="0" w:after="200" w:line="240"/>
        <w:ind w:right="0" w:left="0" w:firstLine="0"/>
        <w:jc w:val="both"/>
        <w:rPr>
          <w:rFonts w:ascii="Arial" w:hAnsi="Arial" w:cs="Arial" w:eastAsia="Arial"/>
          <w:b/>
          <w:color w:val="auto"/>
          <w:spacing w:val="0"/>
          <w:position w:val="0"/>
          <w:sz w:val="32"/>
          <w:shd w:fill="auto" w:val="clear"/>
        </w:rPr>
      </w:pPr>
      <w:r>
        <w:object w:dxaOrig="4454" w:dyaOrig="3745">
          <v:rect xmlns:o="urn:schemas-microsoft-com:office:office" xmlns:v="urn:schemas-microsoft-com:vml" id="rectole0000000004" style="width:222.700000pt;height:187.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4" ShapeID="rectole0000000004" r:id="docRId14"/>
        </w:object>
      </w:r>
    </w:p>
    <w:p>
      <w:pPr>
        <w:spacing w:before="0" w:after="200" w:line="240"/>
        <w:ind w:right="0" w:left="0" w:firstLine="0"/>
        <w:jc w:val="both"/>
        <w:rPr>
          <w:rFonts w:ascii="Arial" w:hAnsi="Arial" w:cs="Arial" w:eastAsia="Arial"/>
          <w:b/>
          <w:color w:val="auto"/>
          <w:spacing w:val="0"/>
          <w:position w:val="0"/>
          <w:sz w:val="32"/>
          <w:shd w:fill="auto" w:val="clear"/>
        </w:rPr>
      </w:pPr>
      <w:r>
        <w:object w:dxaOrig="5102" w:dyaOrig="3725">
          <v:rect xmlns:o="urn:schemas-microsoft-com:office:office" xmlns:v="urn:schemas-microsoft-com:vml" id="rectole0000000005" style="width:255.100000pt;height:186.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5" ShapeID="rectole0000000005" r:id="docRId16"/>
        </w:object>
      </w:r>
    </w:p>
    <w:p>
      <w:pPr>
        <w:spacing w:before="0" w:after="200" w:line="240"/>
        <w:ind w:right="0" w:left="0" w:firstLine="0"/>
        <w:jc w:val="both"/>
        <w:rPr>
          <w:rFonts w:ascii="Arial" w:hAnsi="Arial" w:cs="Arial" w:eastAsia="Arial"/>
          <w:b/>
          <w:color w:val="auto"/>
          <w:spacing w:val="0"/>
          <w:position w:val="0"/>
          <w:sz w:val="32"/>
          <w:shd w:fill="auto" w:val="clear"/>
        </w:rPr>
      </w:pPr>
      <w:r>
        <w:object w:dxaOrig="5264" w:dyaOrig="3664">
          <v:rect xmlns:o="urn:schemas-microsoft-com:office:office" xmlns:v="urn:schemas-microsoft-com:vml" id="rectole0000000006" style="width:263.200000pt;height:183.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6" ShapeID="rectole0000000006" r:id="docRId18"/>
        </w:object>
      </w:r>
    </w:p>
    <w:p>
      <w:pPr>
        <w:spacing w:before="0" w:after="200" w:line="240"/>
        <w:ind w:right="0" w:left="0" w:firstLine="0"/>
        <w:jc w:val="both"/>
        <w:rPr>
          <w:rFonts w:ascii="Arial" w:hAnsi="Arial" w:cs="Arial" w:eastAsia="Arial"/>
          <w:b/>
          <w:color w:val="auto"/>
          <w:spacing w:val="0"/>
          <w:position w:val="0"/>
          <w:sz w:val="32"/>
          <w:shd w:fill="auto" w:val="clear"/>
        </w:rPr>
      </w:pPr>
      <w:r>
        <w:object w:dxaOrig="5163" w:dyaOrig="3016">
          <v:rect xmlns:o="urn:schemas-microsoft-com:office:office" xmlns:v="urn:schemas-microsoft-com:vml" id="rectole0000000007" style="width:258.150000pt;height:150.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07" ShapeID="rectole0000000007" r:id="docRId20"/>
        </w:object>
      </w:r>
    </w:p>
    <w:p>
      <w:pPr>
        <w:spacing w:before="0" w:after="200" w:line="240"/>
        <w:ind w:right="0" w:left="0" w:firstLine="0"/>
        <w:jc w:val="both"/>
        <w:rPr>
          <w:rFonts w:ascii="Arial" w:hAnsi="Arial" w:cs="Arial" w:eastAsia="Arial"/>
          <w:b/>
          <w:color w:val="auto"/>
          <w:spacing w:val="0"/>
          <w:position w:val="0"/>
          <w:sz w:val="32"/>
          <w:shd w:fill="auto" w:val="clear"/>
        </w:rPr>
      </w:pPr>
      <w:r>
        <w:object w:dxaOrig="5183" w:dyaOrig="3421">
          <v:rect xmlns:o="urn:schemas-microsoft-com:office:office" xmlns:v="urn:schemas-microsoft-com:vml" id="rectole0000000008" style="width:259.150000pt;height:171.0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08" ShapeID="rectole0000000008" r:id="docRId22"/>
        </w:object>
      </w:r>
    </w:p>
    <w:p>
      <w:pPr>
        <w:spacing w:before="0" w:after="200" w:line="240"/>
        <w:ind w:right="0" w:left="0" w:firstLine="0"/>
        <w:jc w:val="both"/>
        <w:rPr>
          <w:rFonts w:ascii="Arial" w:hAnsi="Arial" w:cs="Arial" w:eastAsia="Arial"/>
          <w:b/>
          <w:color w:val="auto"/>
          <w:spacing w:val="0"/>
          <w:position w:val="0"/>
          <w:sz w:val="32"/>
          <w:shd w:fill="auto" w:val="clear"/>
        </w:rPr>
      </w:pPr>
    </w:p>
    <w:p>
      <w:pPr>
        <w:spacing w:before="0" w:after="200" w:line="240"/>
        <w:ind w:right="0" w:left="0" w:firstLine="0"/>
        <w:jc w:val="both"/>
        <w:rPr>
          <w:rFonts w:ascii="Arial" w:hAnsi="Arial" w:cs="Arial" w:eastAsia="Arial"/>
          <w:b/>
          <w:color w:val="auto"/>
          <w:spacing w:val="0"/>
          <w:position w:val="0"/>
          <w:sz w:val="32"/>
          <w:shd w:fill="auto" w:val="clear"/>
        </w:rPr>
      </w:pPr>
    </w:p>
    <w:p>
      <w:pPr>
        <w:spacing w:before="0" w:after="200" w:line="240"/>
        <w:ind w:right="0" w:left="0" w:firstLine="0"/>
        <w:jc w:val="both"/>
        <w:rPr>
          <w:rFonts w:ascii="Arial" w:hAnsi="Arial" w:cs="Arial" w:eastAsia="Arial"/>
          <w:b/>
          <w:color w:val="auto"/>
          <w:spacing w:val="0"/>
          <w:position w:val="0"/>
          <w:sz w:val="32"/>
          <w:shd w:fill="auto" w:val="clear"/>
        </w:rPr>
      </w:pPr>
    </w:p>
    <w:p>
      <w:pPr>
        <w:spacing w:before="0" w:after="200" w:line="24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Guía de estilo</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esta guía de estilo establecemos varios parámetros a seguir en el proyecto, los colores elegidos se usarán con variables para modificar todo el tema de la página en caso de que un cambio requerido sea solicitado por el cliente.</w:t>
      </w:r>
    </w:p>
    <w:p>
      <w:pPr>
        <w:spacing w:before="0" w:after="200" w:line="360"/>
        <w:ind w:right="0" w:left="0" w:firstLine="0"/>
        <w:jc w:val="both"/>
        <w:rPr>
          <w:rFonts w:ascii="Arial" w:hAnsi="Arial" w:cs="Arial" w:eastAsia="Arial"/>
          <w:color w:val="auto"/>
          <w:spacing w:val="0"/>
          <w:position w:val="0"/>
          <w:sz w:val="32"/>
          <w:shd w:fill="auto" w:val="clear"/>
        </w:rPr>
      </w:pPr>
      <w:r>
        <w:object w:dxaOrig="8240" w:dyaOrig="3948">
          <v:rect xmlns:o="urn:schemas-microsoft-com:office:office" xmlns:v="urn:schemas-microsoft-com:vml" id="rectole0000000009" style="width:412.000000pt;height:197.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9" ShapeID="rectole0000000009" r:id="docRId24"/>
        </w:object>
      </w: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Tipografía</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 elección de la tipografía ha sido en base a la usada ya en la web </w:t>
      </w:r>
      <w:hyperlink xmlns:r="http://schemas.openxmlformats.org/officeDocument/2006/relationships" r:id="docRId26">
        <w:r>
          <w:rPr>
            <w:rFonts w:ascii="Arial" w:hAnsi="Arial" w:cs="Arial" w:eastAsia="Arial"/>
            <w:color w:val="17BBFD"/>
            <w:spacing w:val="0"/>
            <w:position w:val="0"/>
            <w:sz w:val="24"/>
            <w:u w:val="single"/>
            <w:shd w:fill="auto" w:val="clear"/>
          </w:rPr>
          <w:t xml:space="preserve">http://www.iesjoseplanes.es</w:t>
        </w:r>
      </w:hyperlink>
      <w:r>
        <w:rPr>
          <w:rFonts w:ascii="Arial" w:hAnsi="Arial" w:cs="Arial" w:eastAsia="Arial"/>
          <w:color w:val="auto"/>
          <w:spacing w:val="0"/>
          <w:position w:val="0"/>
          <w:sz w:val="24"/>
          <w:shd w:fill="auto" w:val="clear"/>
        </w:rPr>
        <w:t xml:space="preserve"> del centro, respetando así la actualmente usada.</w:t>
      </w:r>
    </w:p>
    <w:p>
      <w:pPr>
        <w:spacing w:before="0" w:after="200" w:line="360"/>
        <w:ind w:right="0" w:left="0" w:firstLine="0"/>
        <w:jc w:val="both"/>
        <w:rPr>
          <w:rFonts w:ascii="Arial" w:hAnsi="Arial" w:cs="Arial" w:eastAsia="Arial"/>
          <w:color w:val="auto"/>
          <w:spacing w:val="0"/>
          <w:position w:val="0"/>
          <w:sz w:val="32"/>
          <w:shd w:fill="auto" w:val="clear"/>
        </w:rPr>
      </w:pPr>
      <w:r>
        <w:object w:dxaOrig="6479" w:dyaOrig="3988">
          <v:rect xmlns:o="urn:schemas-microsoft-com:office:office" xmlns:v="urn:schemas-microsoft-com:vml" id="rectole0000000010" style="width:323.950000pt;height:199.4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0" ShapeID="rectole0000000010" r:id="docRId27"/>
        </w:object>
      </w: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Tamaños de texto</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cuanto al tamaño de los títulos, títulos pequeños y cuerpo de la página web, no hemos referenciado tanto los ya usados en la web oficial del instituto, sino que hemos establecido unos propios que nosotros considerábamos más apropiados para el uso y la lectura de los formularios generados.</w:t>
      </w:r>
    </w:p>
    <w:p>
      <w:pPr>
        <w:spacing w:before="0" w:after="200" w:line="360"/>
        <w:ind w:right="0" w:left="0" w:firstLine="0"/>
        <w:jc w:val="both"/>
        <w:rPr>
          <w:rFonts w:ascii="Arial" w:hAnsi="Arial" w:cs="Arial" w:eastAsia="Arial"/>
          <w:color w:val="auto"/>
          <w:spacing w:val="0"/>
          <w:position w:val="0"/>
          <w:sz w:val="32"/>
          <w:shd w:fill="auto" w:val="clear"/>
        </w:rPr>
      </w:pPr>
      <w:r>
        <w:object w:dxaOrig="3928" w:dyaOrig="5304">
          <v:rect xmlns:o="urn:schemas-microsoft-com:office:office" xmlns:v="urn:schemas-microsoft-com:vml" id="rectole0000000011" style="width:196.400000pt;height:265.2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1" ShapeID="rectole0000000011" r:id="docRId29"/>
        </w:object>
      </w:r>
    </w:p>
    <w:p>
      <w:pPr>
        <w:spacing w:before="0" w:after="200" w:line="360"/>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Color</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Ya que esta página será una redirección de la página principal del IES José Planes, nos ha parecido mejor elección usar una base de colores similar a la de esta web, evitando el cambio de escenario brusco que puede confundir al usuario haciéndole pensar que ha sido redirigido erróneamente. El color azul base es el mismo usado en la página </w:t>
      </w:r>
      <w:hyperlink xmlns:r="http://schemas.openxmlformats.org/officeDocument/2006/relationships" r:id="docRId31">
        <w:r>
          <w:rPr>
            <w:rFonts w:ascii="Arial" w:hAnsi="Arial" w:cs="Arial" w:eastAsia="Arial"/>
            <w:color w:val="17BBFD"/>
            <w:spacing w:val="0"/>
            <w:position w:val="0"/>
            <w:sz w:val="24"/>
            <w:u w:val="single"/>
            <w:shd w:fill="auto" w:val="clear"/>
          </w:rPr>
          <w:t xml:space="preserve">http://www.iesjoseplanes.es</w:t>
        </w:r>
      </w:hyperlink>
      <w:r>
        <w:rPr>
          <w:rFonts w:ascii="Arial" w:hAnsi="Arial" w:cs="Arial" w:eastAsia="Arial"/>
          <w:color w:val="auto"/>
          <w:spacing w:val="0"/>
          <w:position w:val="0"/>
          <w:sz w:val="24"/>
          <w:shd w:fill="auto" w:val="clear"/>
        </w:rPr>
        <w:t xml:space="preserve"> pero con retoques mínimos de color para que se ajustase con las necesidades de accesibilidad.</w:t>
      </w:r>
    </w:p>
    <w:p>
      <w:pPr>
        <w:spacing w:before="0" w:after="200" w:line="360"/>
        <w:ind w:right="0" w:left="0" w:firstLine="0"/>
        <w:jc w:val="both"/>
        <w:rPr>
          <w:rFonts w:ascii="Arial" w:hAnsi="Arial" w:cs="Arial" w:eastAsia="Arial"/>
          <w:color w:val="auto"/>
          <w:spacing w:val="0"/>
          <w:position w:val="0"/>
          <w:sz w:val="32"/>
          <w:shd w:fill="auto" w:val="clear"/>
        </w:rPr>
      </w:pPr>
      <w:r>
        <w:object w:dxaOrig="5709" w:dyaOrig="7937">
          <v:rect xmlns:o="urn:schemas-microsoft-com:office:office" xmlns:v="urn:schemas-microsoft-com:vml" id="rectole0000000012" style="width:285.450000pt;height:396.8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2" ShapeID="rectole0000000012" r:id="docRId32"/>
        </w:object>
      </w:r>
    </w:p>
    <w:p>
      <w:pPr>
        <w:spacing w:before="0" w:after="200" w:line="360"/>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Variaciones de logo</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logo del instituto encaja muy bien en fondo blanco, pero el negro con el fondo azul establecido para la web no es ideal tanto para la usabilidad como para el contraste general. Para corregir esto en la cabecera de la web, hemos cambiado su color al blanco.</w:t>
      </w:r>
    </w:p>
    <w:p>
      <w:pPr>
        <w:spacing w:before="0" w:after="200" w:line="360"/>
        <w:ind w:right="0" w:left="0" w:firstLine="0"/>
        <w:jc w:val="both"/>
        <w:rPr>
          <w:rFonts w:ascii="Arial" w:hAnsi="Arial" w:cs="Arial" w:eastAsia="Arial"/>
          <w:color w:val="auto"/>
          <w:spacing w:val="0"/>
          <w:position w:val="0"/>
          <w:sz w:val="32"/>
          <w:shd w:fill="auto" w:val="clear"/>
        </w:rPr>
      </w:pPr>
      <w:r>
        <w:object w:dxaOrig="6054" w:dyaOrig="6965">
          <v:rect xmlns:o="urn:schemas-microsoft-com:office:office" xmlns:v="urn:schemas-microsoft-com:vml" id="rectole0000000013" style="width:302.700000pt;height:348.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3" ShapeID="rectole0000000013" r:id="docRId34"/>
        </w:object>
      </w:r>
    </w:p>
    <w:p>
      <w:pPr>
        <w:spacing w:before="0" w:after="200" w:line="360"/>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Diseño estructural</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Hemos querido basar el proyecto en un estilo más moderno que se ajuste al sistema de diseño contemporáneo orientado a las “tarjetas” o “cards”. Este sistema de diseño consiste en almacenar el contenido a mostrar en contenedores (preferiblemente blancos) con bordes redondeados sobre fondo de color. Es una práctica cada vez más usada en las webs de hoy en día, pero nosotros hemos querido añadirle un matiz que ayuda a resaltar estas “tarjetas” sin comprometer la usabilidad de la web: sombras.</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Implementando sombras alrededor de las tarjetas conseguimos crear ese efecto de importancia que resalta los bloques haciendo que parezca que están más cerca del usuario que el resto de la web. Con este método conseguimos que el usuario se centre en los campos que nosotros queremos que rellene antes sin distraerse con los demás elementos de la web. Aunque también hemos esquematizado la disposición de la web para que la cantidad de elementos innecesarios en pantalla sea mínima.</w:t>
      </w:r>
    </w:p>
    <w:p>
      <w:pPr>
        <w:spacing w:before="0" w:after="200" w:line="360"/>
        <w:ind w:right="0" w:left="0" w:firstLine="0"/>
        <w:jc w:val="both"/>
        <w:rPr>
          <w:rFonts w:ascii="Arial" w:hAnsi="Arial" w:cs="Arial" w:eastAsia="Arial"/>
          <w:color w:val="auto"/>
          <w:spacing w:val="0"/>
          <w:position w:val="0"/>
          <w:sz w:val="32"/>
          <w:shd w:fill="auto" w:val="clear"/>
        </w:rPr>
      </w:pPr>
      <w:r>
        <w:object w:dxaOrig="5811" w:dyaOrig="5122">
          <v:rect xmlns:o="urn:schemas-microsoft-com:office:office" xmlns:v="urn:schemas-microsoft-com:vml" id="rectole0000000014" style="width:290.550000pt;height:256.1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4" ShapeID="rectole0000000014" r:id="docRId36"/>
        </w:object>
      </w: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la estructura principal de la página, hemos establecido el sistema común de cabecera, contenido, pie:</w:t>
      </w:r>
    </w:p>
    <w:p>
      <w:pPr>
        <w:spacing w:before="0" w:after="200" w:line="360"/>
        <w:ind w:right="0" w:left="0" w:firstLine="0"/>
        <w:jc w:val="both"/>
        <w:rPr>
          <w:rFonts w:ascii="Arial" w:hAnsi="Arial" w:cs="Arial" w:eastAsia="Arial"/>
          <w:color w:val="auto"/>
          <w:spacing w:val="0"/>
          <w:position w:val="0"/>
          <w:sz w:val="24"/>
          <w:shd w:fill="auto" w:val="clear"/>
        </w:rPr>
      </w:pPr>
      <w:r>
        <w:object w:dxaOrig="8260" w:dyaOrig="4737">
          <v:rect xmlns:o="urn:schemas-microsoft-com:office:office" xmlns:v="urn:schemas-microsoft-com:vml" id="rectole0000000015" style="width:413.000000pt;height:236.8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5" ShapeID="rectole0000000015" r:id="docRId38"/>
        </w:object>
      </w:r>
      <w:r>
        <w:rPr>
          <w:rFonts w:ascii="Arial" w:hAnsi="Arial" w:cs="Arial" w:eastAsia="Arial"/>
          <w:color w:val="auto"/>
          <w:spacing w:val="0"/>
          <w:position w:val="0"/>
          <w:sz w:val="24"/>
          <w:shd w:fill="auto" w:val="clear"/>
        </w:rPr>
        <w:t xml:space="preserve">Este es un sistema típico y fiable que cualquier usuario entiende.</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 panel de usuario será lo que reciba al usuario tras registrarse en el programa de matrículas, dicho panel mostrará sus datos y un listado de las matrículas que haya creado:</w:t>
      </w:r>
    </w:p>
    <w:p>
      <w:pPr>
        <w:spacing w:before="0" w:after="200" w:line="360"/>
        <w:ind w:right="0" w:left="0" w:firstLine="0"/>
        <w:jc w:val="both"/>
        <w:rPr>
          <w:rFonts w:ascii="Arial" w:hAnsi="Arial" w:cs="Arial" w:eastAsia="Arial"/>
          <w:color w:val="auto"/>
          <w:spacing w:val="0"/>
          <w:position w:val="0"/>
          <w:sz w:val="32"/>
          <w:shd w:fill="auto" w:val="clear"/>
        </w:rPr>
      </w:pPr>
      <w:r>
        <w:object w:dxaOrig="8260" w:dyaOrig="4272">
          <v:rect xmlns:o="urn:schemas-microsoft-com:office:office" xmlns:v="urn:schemas-microsoft-com:vml" id="rectole0000000016" style="width:413.000000pt;height:213.6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6" ShapeID="rectole0000000016" r:id="docRId40"/>
        </w:objec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Nada más registrarse no tendrá ninguna matrícula, esta será la vista cuando guarde una:</w:t>
      </w:r>
    </w:p>
    <w:p>
      <w:pPr>
        <w:spacing w:before="0" w:after="200" w:line="360"/>
        <w:ind w:right="0" w:left="0" w:firstLine="0"/>
        <w:jc w:val="both"/>
        <w:rPr>
          <w:rFonts w:ascii="Arial" w:hAnsi="Arial" w:cs="Arial" w:eastAsia="Arial"/>
          <w:color w:val="auto"/>
          <w:spacing w:val="0"/>
          <w:position w:val="0"/>
          <w:sz w:val="32"/>
          <w:shd w:fill="auto" w:val="clear"/>
        </w:rPr>
      </w:pPr>
      <w:r>
        <w:object w:dxaOrig="8260" w:dyaOrig="4272">
          <v:rect xmlns:o="urn:schemas-microsoft-com:office:office" xmlns:v="urn:schemas-microsoft-com:vml" id="rectole0000000017" style="width:413.000000pt;height:213.6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7" ShapeID="rectole0000000017" r:id="docRId42"/>
        </w:objec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Ahora que ya tiene una matrícula guardada, tiene la opción de eliminar esa matrícula, editarla o enviarla al centro, que es la opción que deberá elegir cuando tenga la matrícula definitiva preparada para ser registrada en el centro. A la izquierda de la matrícula hay una vista previa de los datos del alumno registrado, el curso de la matrícula y la fecha y hora a la que se guardó dicha matrícula por primera vez.</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 usuario puede contar con tantas matrículas como desee, pero al enviar una matrícula, esta se deshabilitará para impedir cualquier cambio sobre ella:</w:t>
      </w:r>
    </w:p>
    <w:p>
      <w:pPr>
        <w:spacing w:before="0" w:after="200" w:line="360"/>
        <w:ind w:right="0" w:left="0" w:firstLine="0"/>
        <w:jc w:val="both"/>
        <w:rPr>
          <w:rFonts w:ascii="Arial" w:hAnsi="Arial" w:cs="Arial" w:eastAsia="Arial"/>
          <w:color w:val="auto"/>
          <w:spacing w:val="0"/>
          <w:position w:val="0"/>
          <w:sz w:val="32"/>
          <w:shd w:fill="auto" w:val="clear"/>
        </w:rPr>
      </w:pPr>
      <w:r>
        <w:object w:dxaOrig="8260" w:dyaOrig="4292">
          <v:rect xmlns:o="urn:schemas-microsoft-com:office:office" xmlns:v="urn:schemas-microsoft-com:vml" id="rectole0000000018" style="width:413.000000pt;height:214.6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18" ShapeID="rectole0000000018" r:id="docRId44"/>
        </w:objec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Ya que la matrícula ha sido enviada, el usuario no debe ser capaz de realizar ningún cambio adicional sobre esta.</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la parte derecha del panel de usuario, se puede incluir un teléfono de contacto en caso de que haya ocurrido algún problema con el registro de su matrícula en el centro, además de un botón que permite al usuario crear una matrícula para ser rellenada y guardada.</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Usabilidad</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Hemos usado técnicas para mejorar la usabilidad de los usuarios en la página como personalizando la selección de los campos de texto agrandándolos más que el resto y cambiando su color para detectarlos más fácilmente:</w:t>
      </w:r>
    </w:p>
    <w:p>
      <w:pPr>
        <w:spacing w:before="0" w:after="200" w:line="360"/>
        <w:ind w:right="0" w:left="0" w:firstLine="0"/>
        <w:jc w:val="both"/>
        <w:rPr>
          <w:rFonts w:ascii="Arial" w:hAnsi="Arial" w:cs="Arial" w:eastAsia="Arial"/>
          <w:color w:val="auto"/>
          <w:spacing w:val="0"/>
          <w:position w:val="0"/>
          <w:sz w:val="24"/>
          <w:shd w:fill="auto" w:val="clear"/>
        </w:rPr>
      </w:pPr>
      <w:r>
        <w:object w:dxaOrig="3907" w:dyaOrig="3503">
          <v:rect xmlns:o="urn:schemas-microsoft-com:office:office" xmlns:v="urn:schemas-microsoft-com:vml" id="rectole0000000019" style="width:195.350000pt;height:175.1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19" ShapeID="rectole0000000019" r:id="docRId46"/>
        </w:objec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También hemos implementado un modo oscuro para todos aquellos usuarios que no pueden mantener contacto directo con una pantalla blanca por mucho tiempo:</w:t>
      </w:r>
    </w:p>
    <w:p>
      <w:pPr>
        <w:spacing w:before="0" w:after="200" w:line="360"/>
        <w:ind w:right="0" w:left="0" w:firstLine="0"/>
        <w:jc w:val="both"/>
        <w:rPr>
          <w:rFonts w:ascii="Arial" w:hAnsi="Arial" w:cs="Arial" w:eastAsia="Arial"/>
          <w:color w:val="auto"/>
          <w:spacing w:val="0"/>
          <w:position w:val="0"/>
          <w:sz w:val="32"/>
          <w:shd w:fill="auto" w:val="clear"/>
        </w:rPr>
      </w:pPr>
      <w:r>
        <w:object w:dxaOrig="1599" w:dyaOrig="870">
          <v:rect xmlns:o="urn:schemas-microsoft-com:office:office" xmlns:v="urn:schemas-microsoft-com:vml" id="rectole0000000020" style="width:79.950000pt;height:43.5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0" ShapeID="rectole0000000020" r:id="docRId48"/>
        </w:object>
      </w:r>
      <w:r>
        <w:object w:dxaOrig="1559" w:dyaOrig="850">
          <v:rect xmlns:o="urn:schemas-microsoft-com:office:office" xmlns:v="urn:schemas-microsoft-com:vml" id="rectole0000000021" style="width:77.950000pt;height:42.5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1" ShapeID="rectole0000000021" r:id="docRId50"/>
        </w:object>
      </w:r>
    </w:p>
    <w:p>
      <w:pPr>
        <w:spacing w:before="0" w:after="200" w:line="360"/>
        <w:ind w:right="0" w:left="0" w:firstLine="0"/>
        <w:jc w:val="both"/>
        <w:rPr>
          <w:rFonts w:ascii="Arial" w:hAnsi="Arial" w:cs="Arial" w:eastAsia="Arial"/>
          <w:color w:val="auto"/>
          <w:spacing w:val="0"/>
          <w:position w:val="0"/>
          <w:sz w:val="32"/>
          <w:shd w:fill="auto" w:val="clear"/>
        </w:rPr>
      </w:pPr>
      <w:r>
        <w:object w:dxaOrig="8260" w:dyaOrig="3563">
          <v:rect xmlns:o="urn:schemas-microsoft-com:office:office" xmlns:v="urn:schemas-microsoft-com:vml" id="rectole0000000022" style="width:413.000000pt;height:178.1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2" ShapeID="rectole0000000022" r:id="docRId52"/>
        </w:object>
      </w:r>
    </w:p>
    <w:p>
      <w:pPr>
        <w:spacing w:before="0" w:after="200" w:line="360"/>
        <w:ind w:right="0" w:left="0" w:firstLine="0"/>
        <w:jc w:val="both"/>
        <w:rPr>
          <w:rFonts w:ascii="Arial" w:hAnsi="Arial" w:cs="Arial" w:eastAsia="Arial"/>
          <w:color w:val="auto"/>
          <w:spacing w:val="0"/>
          <w:position w:val="0"/>
          <w:sz w:val="32"/>
          <w:shd w:fill="auto" w:val="clear"/>
        </w:rPr>
      </w:pPr>
      <w:r>
        <w:object w:dxaOrig="8260" w:dyaOrig="3563">
          <v:rect xmlns:o="urn:schemas-microsoft-com:office:office" xmlns:v="urn:schemas-microsoft-com:vml" id="rectole0000000023" style="width:413.000000pt;height:178.1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3" ShapeID="rectole0000000023" r:id="docRId54"/>
        </w:objec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modo oscuro respeta también los contrastes de color necesarios para cumplir con los estándares de usabilidad.</w:t>
      </w: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Accesibilidad</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Toda la estructura del código HTML de la web se ha desarrollado pensando en los lectores automáticos, facilitándoles el trabajo para que también sea fácil accesible para las personas que no sean capaces de leer los contenidos de la web, usando el sistema estándar para ello.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 personalización de los campos, marcadores de opciones como checkbox y radios han sido probados con usuarios para comprobar que realmente no comprometen la accesibilidad de la página:</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opciones únicas hemos usado radios:</w:t>
      </w:r>
    </w:p>
    <w:p>
      <w:pPr>
        <w:spacing w:before="0" w:after="200" w:line="360"/>
        <w:ind w:right="0" w:left="0" w:firstLine="0"/>
        <w:jc w:val="both"/>
        <w:rPr>
          <w:rFonts w:ascii="Arial" w:hAnsi="Arial" w:cs="Arial" w:eastAsia="Arial"/>
          <w:color w:val="auto"/>
          <w:spacing w:val="0"/>
          <w:position w:val="0"/>
          <w:sz w:val="24"/>
          <w:shd w:fill="auto" w:val="clear"/>
        </w:rPr>
      </w:pPr>
      <w:r>
        <w:object w:dxaOrig="1275" w:dyaOrig="1113">
          <v:rect xmlns:o="urn:schemas-microsoft-com:office:office" xmlns:v="urn:schemas-microsoft-com:vml" id="rectole0000000024" style="width:63.750000pt;height:55.6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4" ShapeID="rectole0000000024" r:id="docRId56"/>
        </w:objec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 para opciones múltiples checkboxes:</w:t>
      </w:r>
    </w:p>
    <w:p>
      <w:pPr>
        <w:spacing w:before="0" w:after="200" w:line="360"/>
        <w:ind w:right="0" w:left="0" w:firstLine="0"/>
        <w:jc w:val="both"/>
        <w:rPr>
          <w:rFonts w:ascii="Arial" w:hAnsi="Arial" w:cs="Arial" w:eastAsia="Arial"/>
          <w:color w:val="auto"/>
          <w:spacing w:val="0"/>
          <w:position w:val="0"/>
          <w:sz w:val="24"/>
          <w:shd w:fill="auto" w:val="clear"/>
        </w:rPr>
      </w:pPr>
      <w:r>
        <w:object w:dxaOrig="1721" w:dyaOrig="1052">
          <v:rect xmlns:o="urn:schemas-microsoft-com:office:office" xmlns:v="urn:schemas-microsoft-com:vml" id="rectole0000000025" style="width:86.050000pt;height:52.6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5" ShapeID="rectole0000000025" r:id="docRId58"/>
        </w:objec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Hemos modificado la interpretación de los datos cambiando, por ejemplo, los grupos de campos “Padre” y “Madre” por “Tutor 1” y “Tutor 2”, para así, no excluir familiares del mismo género, género no incluido o que no sea progenitor y sea un tutor que está a cargo del docente.</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los campos que creaban más confusión en nuestras pruebas con usuarios hemos incluido símbolos de ayuda interpretados por al pasar por encima con el cursor que muestran la explicación de ese campo:</w:t>
      </w:r>
    </w:p>
    <w:p>
      <w:pPr>
        <w:spacing w:before="0" w:after="200" w:line="360"/>
        <w:ind w:right="0" w:left="0" w:firstLine="0"/>
        <w:jc w:val="both"/>
        <w:rPr>
          <w:rFonts w:ascii="Arial" w:hAnsi="Arial" w:cs="Arial" w:eastAsia="Arial"/>
          <w:color w:val="auto"/>
          <w:spacing w:val="0"/>
          <w:position w:val="0"/>
          <w:sz w:val="32"/>
          <w:shd w:fill="auto" w:val="clear"/>
        </w:rPr>
      </w:pPr>
      <w:r>
        <w:object w:dxaOrig="4414" w:dyaOrig="1356">
          <v:rect xmlns:o="urn:schemas-microsoft-com:office:office" xmlns:v="urn:schemas-microsoft-com:vml" id="rectole0000000026" style="width:220.700000pt;height:67.8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6" ShapeID="rectole0000000026" r:id="docRId60"/>
        </w:object>
      </w:r>
    </w:p>
    <w:p>
      <w:pPr>
        <w:spacing w:before="0" w:after="200" w:line="360"/>
        <w:ind w:right="0" w:left="0" w:firstLine="0"/>
        <w:jc w:val="both"/>
        <w:rPr>
          <w:rFonts w:ascii="Arial" w:hAnsi="Arial" w:cs="Arial" w:eastAsia="Arial"/>
          <w:color w:val="auto"/>
          <w:spacing w:val="0"/>
          <w:position w:val="0"/>
          <w:sz w:val="32"/>
          <w:shd w:fill="auto" w:val="clear"/>
        </w:rPr>
      </w:pPr>
      <w:r>
        <w:object w:dxaOrig="8260" w:dyaOrig="1235">
          <v:rect xmlns:o="urn:schemas-microsoft-com:office:office" xmlns:v="urn:schemas-microsoft-com:vml" id="rectole0000000027" style="width:413.000000pt;height:61.7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27" ShapeID="rectole0000000027" r:id="docRId62"/>
        </w:object>
      </w:r>
    </w:p>
    <w:p>
      <w:pPr>
        <w:spacing w:before="0" w:after="200" w:line="360"/>
        <w:ind w:right="0" w:left="0" w:firstLine="0"/>
        <w:jc w:val="both"/>
        <w:rPr>
          <w:rFonts w:ascii="Arial" w:hAnsi="Arial" w:cs="Arial" w:eastAsia="Arial"/>
          <w:color w:val="auto"/>
          <w:spacing w:val="0"/>
          <w:position w:val="0"/>
          <w:sz w:val="32"/>
          <w:shd w:fill="auto" w:val="clear"/>
        </w:rPr>
      </w:pPr>
      <w:r>
        <w:object w:dxaOrig="3320" w:dyaOrig="1235">
          <v:rect xmlns:o="urn:schemas-microsoft-com:office:office" xmlns:v="urn:schemas-microsoft-com:vml" id="rectole0000000028" style="width:166.000000pt;height:61.7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28" ShapeID="rectole0000000028" r:id="docRId64"/>
        </w:object>
      </w: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Portabilidad</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 el uso de mediaqueries y sistemas de distribución de bloques modernos como flexbox y grid, hemos desarrollado una web completamente funcional en dispositivos móviles, tablets, portátiles y ordenadores de sobremesa. Adaptamos los tamaños de los textos y los márgenes de los contenedores al espacio disponible para no comprometer ninguna parte de la página.</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Las hojas de estilo son todas integradas en el programa, por lo que no dependemos de ningún servidor que aloje las hojas de estilo como Bootstrap. </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Ejemplos de las vistas móvil de usuario e inicio de sesión:</w:t>
      </w:r>
    </w:p>
    <w:p>
      <w:pPr>
        <w:spacing w:before="0" w:after="200" w:line="360"/>
        <w:ind w:right="0" w:left="0" w:firstLine="0"/>
        <w:jc w:val="both"/>
        <w:rPr>
          <w:rFonts w:ascii="Arial" w:hAnsi="Arial" w:cs="Arial" w:eastAsia="Arial"/>
          <w:color w:val="auto"/>
          <w:spacing w:val="0"/>
          <w:position w:val="0"/>
          <w:sz w:val="32"/>
          <w:shd w:fill="auto" w:val="clear"/>
        </w:rPr>
      </w:pPr>
      <w:r>
        <w:object w:dxaOrig="3441" w:dyaOrig="6519">
          <v:rect xmlns:o="urn:schemas-microsoft-com:office:office" xmlns:v="urn:schemas-microsoft-com:vml" id="rectole0000000029" style="width:172.050000pt;height:325.9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29" ShapeID="rectole0000000029" r:id="docRId66"/>
        </w:object>
      </w:r>
      <w:r>
        <w:object w:dxaOrig="3644" w:dyaOrig="6479">
          <v:rect xmlns:o="urn:schemas-microsoft-com:office:office" xmlns:v="urn:schemas-microsoft-com:vml" id="rectole0000000030" style="width:182.200000pt;height:323.9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0" ShapeID="rectole0000000030" r:id="docRId68"/>
        </w:object>
      </w:r>
    </w:p>
    <w:p>
      <w:pPr>
        <w:spacing w:before="0" w:after="200" w:line="360"/>
        <w:ind w:right="0" w:left="0" w:firstLine="0"/>
        <w:jc w:val="both"/>
        <w:rPr>
          <w:rFonts w:ascii="Arial" w:hAnsi="Arial" w:cs="Arial" w:eastAsia="Arial"/>
          <w:color w:val="auto"/>
          <w:spacing w:val="0"/>
          <w:position w:val="0"/>
          <w:sz w:val="32"/>
          <w:shd w:fill="auto" w:val="clear"/>
        </w:rPr>
      </w:pPr>
      <w:r>
        <w:object w:dxaOrig="3280" w:dyaOrig="6701">
          <v:rect xmlns:o="urn:schemas-microsoft-com:office:office" xmlns:v="urn:schemas-microsoft-com:vml" id="rectole0000000031" style="width:164.000000pt;height:335.0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1" ShapeID="rectole0000000031" r:id="docRId70"/>
        </w:object>
      </w:r>
      <w:r>
        <w:object w:dxaOrig="3381" w:dyaOrig="6701">
          <v:rect xmlns:o="urn:schemas-microsoft-com:office:office" xmlns:v="urn:schemas-microsoft-com:vml" id="rectole0000000032" style="width:169.050000pt;height:335.0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2" ShapeID="rectole0000000032" r:id="docRId72"/>
        </w:object>
      </w:r>
    </w:p>
    <w:p>
      <w:pPr>
        <w:spacing w:before="0" w:after="200" w:line="360"/>
        <w:ind w:right="0" w:left="0" w:firstLine="0"/>
        <w:jc w:val="both"/>
        <w:rPr>
          <w:rFonts w:ascii="Calibri" w:hAnsi="Calibri" w:cs="Calibri" w:eastAsia="Calibri"/>
          <w:color w:val="auto"/>
          <w:spacing w:val="0"/>
          <w:position w:val="0"/>
          <w:sz w:val="22"/>
          <w:shd w:fill="auto" w:val="clear"/>
        </w:rPr>
      </w:pPr>
      <w:r>
        <w:object w:dxaOrig="3097" w:dyaOrig="6175">
          <v:rect xmlns:o="urn:schemas-microsoft-com:office:office" xmlns:v="urn:schemas-microsoft-com:vml" id="rectole0000000033" style="width:154.850000pt;height:308.7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3" ShapeID="rectole0000000033" r:id="docRId74"/>
        </w:object>
      </w:r>
      <w:r>
        <w:object w:dxaOrig="3057" w:dyaOrig="6094">
          <v:rect xmlns:o="urn:schemas-microsoft-com:office:office" xmlns:v="urn:schemas-microsoft-com:vml" id="rectole0000000034" style="width:152.850000pt;height:304.7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4" ShapeID="rectole0000000034" r:id="docRId76"/>
        </w:object>
      </w:r>
    </w:p>
    <w:p>
      <w:pPr>
        <w:spacing w:before="0" w:after="200" w:line="360"/>
        <w:ind w:right="0" w:left="0" w:firstLine="0"/>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Problemas y el porqué de ciertas decisiones</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Los primeros problemas que nos surgieron fue como organizar la base de datos ya que no sabíamos cual sería la tabla resultante del proceso de matriculación a priori puede resultar sencillo pero al utilizar tecnologías en las que hemos apostado por la escabilidad tuvimos que pensarlo muy bien asi que finalmente recogimos todo en una tabla llamada matriculas que reunía todos los campos y todas las relaciones con las demás tablas. La tabla condiciones que pensamos sobre las optativas y ciertas asignaturas la dejamos de lado para realizar esta comprobación mediante la programación en el lado del cliente.</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la parte de diseño pensamos en realizar un drag and drop para seleccionar las optativas de ese curso pero nos trajo mas problemas que soluciones y el único beneficio que nos aportaba era tener algo "distinto". Continuando en el apartado de diseño cuando procedemos a iniciar sesión se cargan dos componentes uno que nos permite ingresar con una cuenta y otro registrarnos, el dilema que tuvimos era si cargar estos dos componentes dentro de un tercero pero por simpleza del diseño nos quedamos con la primera idea. Realizamos muchos cambios en los botones que interactuaban con las matrículas porque no sabíamos si añadir iconos que indicasen su utilidad, texto plano o ambas pero está última recargaba mucho el diseño asi que dejamos la primera opción para la versión de escritorio y la segunda para el diseño móvil. Discutimos también sobre el mensaje que debía mostrar el login cuando los datos no eran válidos porque si especificabamos demasiado el error daríamos información innecesaria a atacantes externos por lo que dejamos ciertos mensajes ambiguos, pero no demasiado para no hacer sentir perdido al usuario. Tuvimos problemas con el modo oscuro que implementamos en la web que solucionamos con renderizados de ciertos componentes.</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lo que respecta a la programación tuvimos problemas iniciales al mostrar los datos en el DOM de la página web al no saber muy bien tratarlos por utilizar una tecnología nueva (GraphQL) pero supimos llevarlo realizando una depuración del código.</w:t>
      </w:r>
    </w:p>
    <w:p>
      <w:pPr>
        <w:spacing w:before="0" w:after="200" w:line="360"/>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24"/>
          <w:shd w:fill="auto" w:val="clear"/>
        </w:rPr>
        <w:t xml:space="preserve">Esto son los problemas y discusiones que mayor relevancia han tenido a la hora del desarrollo de está aplicación, la mayoría han sido de diseño por cuestiones obvias ya que es la parte donde más matices grises hay.</w:t>
      </w:r>
    </w:p>
    <w:p>
      <w:pPr>
        <w:spacing w:before="0" w:after="20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70"/>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Presupuesto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Nombre Matriculaciones José Planes</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Fecha de Presupuesto: 11.12.2021</w:t>
      </w:r>
    </w:p>
    <w:p>
      <w:pPr>
        <w:spacing w:before="0" w:after="200" w:line="360"/>
        <w:ind w:right="0" w:left="0" w:firstLine="0"/>
        <w:jc w:val="both"/>
        <w:rPr>
          <w:rFonts w:ascii="Arial" w:hAnsi="Arial" w:cs="Arial" w:eastAsia="Arial"/>
          <w:b/>
          <w:color w:val="E80062"/>
          <w:spacing w:val="0"/>
          <w:position w:val="0"/>
          <w:sz w:val="28"/>
          <w:shd w:fill="auto" w:val="clear"/>
        </w:rPr>
      </w:pPr>
      <w:r>
        <w:rPr>
          <w:rFonts w:ascii="Arial" w:hAnsi="Arial" w:cs="Arial" w:eastAsia="Arial"/>
          <w:b/>
          <w:color w:val="auto"/>
          <w:spacing w:val="0"/>
          <w:position w:val="0"/>
          <w:sz w:val="24"/>
          <w:shd w:fill="auto" w:val="clear"/>
        </w:rPr>
        <w:t xml:space="preserve">Total: 24.200.000€ o 3 titulaciones de Técnico Superior en Desarrollo de Aplicaciones Web.</w:t>
      </w:r>
    </w:p>
    <w:p>
      <w:pPr>
        <w:spacing w:before="0" w:after="200" w:line="360"/>
        <w:ind w:right="0" w:left="0" w:firstLine="0"/>
        <w:jc w:val="both"/>
        <w:rPr>
          <w:rFonts w:ascii="Arial" w:hAnsi="Arial" w:cs="Arial" w:eastAsia="Arial"/>
          <w:color w:val="auto"/>
          <w:spacing w:val="0"/>
          <w:position w:val="0"/>
          <w:sz w:val="24"/>
          <w:shd w:fill="auto" w:val="clear"/>
        </w:rPr>
      </w:pPr>
    </w:p>
    <w:tbl>
      <w:tblPr/>
      <w:tblGrid>
        <w:gridCol w:w="2834"/>
        <w:gridCol w:w="2835"/>
        <w:gridCol w:w="2835"/>
      </w:tblGrid>
      <w:tr>
        <w:trPr>
          <w:trHeight w:val="1" w:hRule="atLeast"/>
          <w:jc w:val="left"/>
        </w:trPr>
        <w:tc>
          <w:tcPr>
            <w:tcW w:w="2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Descripción</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Cantidad</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Precio</w:t>
            </w:r>
          </w:p>
        </w:tc>
      </w:tr>
      <w:tr>
        <w:trPr>
          <w:trHeight w:val="1" w:hRule="atLeast"/>
          <w:jc w:val="left"/>
        </w:trPr>
        <w:tc>
          <w:tcPr>
            <w:tcW w:w="2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Instalación y Configuración</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1</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5.000.000,00€</w:t>
            </w:r>
          </w:p>
        </w:tc>
      </w:tr>
      <w:tr>
        <w:trPr>
          <w:trHeight w:val="1" w:hRule="atLeast"/>
          <w:jc w:val="left"/>
        </w:trPr>
        <w:tc>
          <w:tcPr>
            <w:tcW w:w="2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Diseño Web personalizado</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1</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5.000.000,00€</w:t>
            </w:r>
          </w:p>
        </w:tc>
      </w:tr>
      <w:tr>
        <w:trPr>
          <w:trHeight w:val="1" w:hRule="atLeast"/>
          <w:jc w:val="left"/>
        </w:trPr>
        <w:tc>
          <w:tcPr>
            <w:tcW w:w="2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Desarrollo Web </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1</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5.000.000,00€</w:t>
            </w:r>
          </w:p>
        </w:tc>
      </w:tr>
      <w:tr>
        <w:trPr>
          <w:trHeight w:val="1" w:hRule="atLeast"/>
          <w:jc w:val="left"/>
        </w:trPr>
        <w:tc>
          <w:tcPr>
            <w:tcW w:w="2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Mantenimiento</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1</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5.000.000,00€</w:t>
            </w:r>
          </w:p>
        </w:tc>
      </w:tr>
      <w:tr>
        <w:trPr>
          <w:trHeight w:val="1" w:hRule="atLeast"/>
          <w:jc w:val="left"/>
        </w:trPr>
        <w:tc>
          <w:tcPr>
            <w:tcW w:w="2834" w:type="dxa"/>
            <w:tcBorders>
              <w:top w:val="single" w:color="000000" w:sz="8"/>
              <w:left w:val="single" w:color="ffffff" w:sz="8"/>
              <w:bottom w:val="single" w:color="ffffff"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SubTotal</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5.000.000,00€</w:t>
            </w:r>
          </w:p>
        </w:tc>
      </w:tr>
      <w:tr>
        <w:trPr>
          <w:trHeight w:val="1" w:hRule="atLeast"/>
          <w:jc w:val="left"/>
        </w:trPr>
        <w:tc>
          <w:tcPr>
            <w:tcW w:w="2834" w:type="dxa"/>
            <w:tcBorders>
              <w:top w:val="single" w:color="ffffff" w:sz="8"/>
              <w:left w:val="single" w:color="ffffff" w:sz="8"/>
              <w:bottom w:val="single" w:color="ffffff"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I.V.A(21%)</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4.200.000,00€</w:t>
            </w:r>
          </w:p>
        </w:tc>
      </w:tr>
      <w:tr>
        <w:trPr>
          <w:trHeight w:val="470" w:hRule="auto"/>
          <w:jc w:val="left"/>
        </w:trPr>
        <w:tc>
          <w:tcPr>
            <w:tcW w:w="2834" w:type="dxa"/>
            <w:tcBorders>
              <w:top w:val="single" w:color="ffffff" w:sz="8"/>
              <w:left w:val="single" w:color="ffffff" w:sz="8"/>
              <w:bottom w:val="single" w:color="ffffff"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Total</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24.200.000,00€</w:t>
            </w:r>
          </w:p>
        </w:tc>
      </w:tr>
    </w:tbl>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94"/>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Conclusiones y vías futuras</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rasgos generales, estamos contentos con el trabajo que hemos llevado a cabo en los distintos aspectos del desarrollo y hemos aprendido muchas cosas por el camino, así como poner en práctica nuestra capacidad organizativa.</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Hemos resuelto nuestras dudas en grupo y nos hemos ayudado mutuamente en lo que hacía falta, como resolver errores y bloqueos. Siempre hemos tenido un hueco para reunirnos y ayudarnos mutuamente, aunque el tiempo en ocasiones ha sido realmente escaso.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96"/>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Bibliografía/Webgrafía.</w:t>
      </w:r>
    </w:p>
    <w:p>
      <w:pPr>
        <w:spacing w:before="0" w:after="200" w:line="360"/>
        <w:ind w:right="0" w:left="0" w:firstLine="0"/>
        <w:jc w:val="both"/>
        <w:rPr>
          <w:rFonts w:ascii="Arial" w:hAnsi="Arial" w:cs="Arial" w:eastAsia="Arial"/>
          <w:color w:val="auto"/>
          <w:spacing w:val="0"/>
          <w:position w:val="0"/>
          <w:sz w:val="24"/>
          <w:shd w:fill="auto" w:val="clear"/>
        </w:rPr>
      </w:pPr>
    </w:p>
    <w:p>
      <w:pPr>
        <w:numPr>
          <w:ilvl w:val="0"/>
          <w:numId w:val="98"/>
        </w:numPr>
        <w:spacing w:before="0" w:after="0" w:line="48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Angular</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78">
        <w:r>
          <w:rPr>
            <w:rFonts w:ascii="Times New Roman" w:hAnsi="Times New Roman" w:cs="Times New Roman" w:eastAsia="Times New Roman"/>
            <w:color w:val="0000FF"/>
            <w:spacing w:val="0"/>
            <w:position w:val="0"/>
            <w:sz w:val="24"/>
            <w:u w:val="single"/>
            <w:shd w:fill="auto" w:val="clear"/>
          </w:rPr>
          <w:t xml:space="preserve">https://angular.io/docs</w:t>
        </w:r>
      </w:hyperlink>
    </w:p>
    <w:p>
      <w:pPr>
        <w:numPr>
          <w:ilvl w:val="0"/>
          <w:numId w:val="98"/>
        </w:numPr>
        <w:spacing w:before="0" w:after="0" w:line="48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Strapi</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79">
        <w:r>
          <w:rPr>
            <w:rFonts w:ascii="Times New Roman" w:hAnsi="Times New Roman" w:cs="Times New Roman" w:eastAsia="Times New Roman"/>
            <w:color w:val="0000FF"/>
            <w:spacing w:val="0"/>
            <w:position w:val="0"/>
            <w:sz w:val="24"/>
            <w:u w:val="single"/>
            <w:shd w:fill="auto" w:val="clear"/>
          </w:rPr>
          <w:t xml:space="preserve">https://strapi.io/</w:t>
        </w:r>
      </w:hyperlink>
    </w:p>
    <w:p>
      <w:pPr>
        <w:numPr>
          <w:ilvl w:val="0"/>
          <w:numId w:val="98"/>
        </w:numPr>
        <w:spacing w:before="0" w:after="0" w:line="48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W3schools:</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80">
        <w:r>
          <w:rPr>
            <w:rFonts w:ascii="Times New Roman" w:hAnsi="Times New Roman" w:cs="Times New Roman" w:eastAsia="Times New Roman"/>
            <w:color w:val="1155CC"/>
            <w:spacing w:val="0"/>
            <w:position w:val="0"/>
            <w:sz w:val="24"/>
            <w:u w:val="single"/>
            <w:shd w:fill="auto" w:val="clear"/>
          </w:rPr>
          <w:t xml:space="preserve">https://www.w3schools.com</w:t>
        </w:r>
      </w:hyperlink>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b/>
          <w:color w:val="E80061"/>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14">
    <w:abstractNumId w:val="102"/>
  </w:num>
  <w:num w:numId="17">
    <w:abstractNumId w:val="96"/>
  </w:num>
  <w:num w:numId="19">
    <w:abstractNumId w:val="90"/>
  </w:num>
  <w:num w:numId="21">
    <w:abstractNumId w:val="84"/>
  </w:num>
  <w:num w:numId="25">
    <w:abstractNumId w:val="78"/>
  </w:num>
  <w:num w:numId="27">
    <w:abstractNumId w:val="72"/>
  </w:num>
  <w:num w:numId="29">
    <w:abstractNumId w:val="66"/>
  </w:num>
  <w:num w:numId="31">
    <w:abstractNumId w:val="60"/>
  </w:num>
  <w:num w:numId="35">
    <w:abstractNumId w:val="54"/>
  </w:num>
  <w:num w:numId="45">
    <w:abstractNumId w:val="48"/>
  </w:num>
  <w:num w:numId="47">
    <w:abstractNumId w:val="42"/>
  </w:num>
  <w:num w:numId="49">
    <w:abstractNumId w:val="36"/>
  </w:num>
  <w:num w:numId="51">
    <w:abstractNumId w:val="30"/>
  </w:num>
  <w:num w:numId="53">
    <w:abstractNumId w:val="24"/>
  </w:num>
  <w:num w:numId="70">
    <w:abstractNumId w:val="18"/>
  </w:num>
  <w:num w:numId="94">
    <w:abstractNumId w:val="12"/>
  </w:num>
  <w:num w:numId="96">
    <w:abstractNumId w:val="6"/>
  </w:num>
  <w:num w:numId="9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4.bin" Id="docRId14" Type="http://schemas.openxmlformats.org/officeDocument/2006/relationships/oleObject" /><Relationship Target="media/image33.wmf" Id="docRId75" Type="http://schemas.openxmlformats.org/officeDocument/2006/relationships/image" /><Relationship Target="media/image30.wmf" Id="docRId69" Type="http://schemas.openxmlformats.org/officeDocument/2006/relationships/image" /><Relationship Target="embeddings/oleObject14.bin" Id="docRId36" Type="http://schemas.openxmlformats.org/officeDocument/2006/relationships/oleObject" /><Relationship Target="media/image22.wmf" Id="docRId53" Type="http://schemas.openxmlformats.org/officeDocument/2006/relationships/image" /><Relationship Target="embeddings/oleObject26.bin" Id="docRId60" Type="http://schemas.openxmlformats.org/officeDocument/2006/relationships/oleObject" /><Relationship Target="media/image3.wmf" Id="docRId13" Type="http://schemas.openxmlformats.org/officeDocument/2006/relationships/image" /><Relationship Target="embeddings/oleObject7.bin" Id="docRId20" Type="http://schemas.openxmlformats.org/officeDocument/2006/relationships/oleObject" /><Relationship Target="embeddings/oleObject25.bin" Id="docRId58" Type="http://schemas.openxmlformats.org/officeDocument/2006/relationships/oleObject" /><Relationship TargetMode="External" Target="https://angular.io/docs" Id="docRId78" Type="http://schemas.openxmlformats.org/officeDocument/2006/relationships/hyperlink" /><Relationship Target="embeddings/oleObject6.bin" Id="docRId18" Type="http://schemas.openxmlformats.org/officeDocument/2006/relationships/oleObject" /><Relationship TargetMode="External" Target="http://www.iesjoseplanes.es/" Id="docRId2" Type="http://schemas.openxmlformats.org/officeDocument/2006/relationships/hyperlink" /><Relationship Target="embeddings/oleObject15.bin" Id="docRId38" Type="http://schemas.openxmlformats.org/officeDocument/2006/relationships/oleObject" /><Relationship Target="media/image21.wmf" Id="docRId51" Type="http://schemas.openxmlformats.org/officeDocument/2006/relationships/image" /><Relationship Target="media/image31.wmf" Id="docRId71" Type="http://schemas.openxmlformats.org/officeDocument/2006/relationships/image" /><Relationship Target="media/image2.wmf" Id="docRId11" Type="http://schemas.openxmlformats.org/officeDocument/2006/relationships/image" /><Relationship TargetMode="External" Target="http://www.iesjoseplanes.es/" Id="docRId26" Type="http://schemas.openxmlformats.org/officeDocument/2006/relationships/hyperlink" /><Relationship TargetMode="External" Target="http://www.iesjoseplanes.es/" Id="docRId31" Type="http://schemas.openxmlformats.org/officeDocument/2006/relationships/hyperlink" /><Relationship Target="embeddings/oleObject17.bin" Id="docRId42" Type="http://schemas.openxmlformats.org/officeDocument/2006/relationships/oleObject" /><Relationship Target="embeddings/oleObject24.bin" Id="docRId56" Type="http://schemas.openxmlformats.org/officeDocument/2006/relationships/oleObject" /><Relationship Target="media/image28.wmf" Id="docRId65" Type="http://schemas.openxmlformats.org/officeDocument/2006/relationships/image" /><Relationship Target="media/image1.wmf" Id="docRId4" Type="http://schemas.openxmlformats.org/officeDocument/2006/relationships/image" /><Relationship Target="media/image32.wmf" Id="docRId73" Type="http://schemas.openxmlformats.org/officeDocument/2006/relationships/image" /><Relationship Target="media/image5.wmf" Id="docRId17" Type="http://schemas.openxmlformats.org/officeDocument/2006/relationships/image" /><Relationship Target="embeddings/oleObject9.bin" Id="docRId24" Type="http://schemas.openxmlformats.org/officeDocument/2006/relationships/oleObject" /><Relationship Target="media/image12.wmf" Id="docRId33" Type="http://schemas.openxmlformats.org/officeDocument/2006/relationships/image" /><Relationship Target="embeddings/oleObject18.bin" Id="docRId44" Type="http://schemas.openxmlformats.org/officeDocument/2006/relationships/oleObject" /><Relationship Target="embeddings/oleObject23.bin" Id="docRId54" Type="http://schemas.openxmlformats.org/officeDocument/2006/relationships/oleObject" /><Relationship Target="media/image27.wmf" Id="docRId63" Type="http://schemas.openxmlformats.org/officeDocument/2006/relationships/image" /><Relationship Target="embeddings/oleObject33.bin" Id="docRId74" Type="http://schemas.openxmlformats.org/officeDocument/2006/relationships/oleObject" /><Relationship TargetMode="External" Target="https://www.w3schools.com/" Id="docRId80" Type="http://schemas.openxmlformats.org/officeDocument/2006/relationships/hyperlink" /><Relationship Target="media/image8.wmf" Id="docRId23" Type="http://schemas.openxmlformats.org/officeDocument/2006/relationships/image" /><Relationship TargetMode="External" Target="http://es.wikipedia.org/wiki/W3C" Id="docRId6" Type="http://schemas.openxmlformats.org/officeDocument/2006/relationships/hyperlink" /><Relationship Target="media/image0.wmf" Id="docRId1" Type="http://schemas.openxmlformats.org/officeDocument/2006/relationships/image" /><Relationship Target="media/image4.wmf" Id="docRId15" Type="http://schemas.openxmlformats.org/officeDocument/2006/relationships/image" /><Relationship Target="media/image13.wmf" Id="docRId35" Type="http://schemas.openxmlformats.org/officeDocument/2006/relationships/image" /><Relationship Target="embeddings/oleObject19.bin" Id="docRId46" Type="http://schemas.openxmlformats.org/officeDocument/2006/relationships/oleObject" /><Relationship Target="embeddings/oleObject22.bin" Id="docRId52" Type="http://schemas.openxmlformats.org/officeDocument/2006/relationships/oleObject" /><Relationship Target="media/image26.wmf" Id="docRId61" Type="http://schemas.openxmlformats.org/officeDocument/2006/relationships/image" /><Relationship Target="embeddings/oleObject34.bin" Id="docRId76" Type="http://schemas.openxmlformats.org/officeDocument/2006/relationships/oleObject" /><Relationship Target="styles.xml" Id="docRId82" Type="http://schemas.openxmlformats.org/officeDocument/2006/relationships/styles" /><Relationship Target="embeddings/oleObject3.bin" Id="docRId12" Type="http://schemas.openxmlformats.org/officeDocument/2006/relationships/oleObject" /><Relationship Target="media/image7.wmf" Id="docRId21" Type="http://schemas.openxmlformats.org/officeDocument/2006/relationships/image" /><Relationship Target="media/image16.wmf" Id="docRId41" Type="http://schemas.openxmlformats.org/officeDocument/2006/relationships/image" /><Relationship Target="embeddings/oleObject30.bin" Id="docRId68" Type="http://schemas.openxmlformats.org/officeDocument/2006/relationships/oleObject" /><Relationship TargetMode="External" Target="http://es.wikipedia.org/wiki/Agentes_de_usuario" Id="docRId8" Type="http://schemas.openxmlformats.org/officeDocument/2006/relationships/hyperlink" /><Relationship Target="media/image10.wmf" Id="docRId28" Type="http://schemas.openxmlformats.org/officeDocument/2006/relationships/image" /><Relationship Target="embeddings/oleObject1.bin" Id="docRId3" Type="http://schemas.openxmlformats.org/officeDocument/2006/relationships/oleObject" /><Relationship Target="media/image14.wmf" Id="docRId37" Type="http://schemas.openxmlformats.org/officeDocument/2006/relationships/image" /><Relationship Target="embeddings/oleObject20.bin" Id="docRId48" Type="http://schemas.openxmlformats.org/officeDocument/2006/relationships/oleObject" /><Relationship Target="embeddings/oleObject21.bin" Id="docRId50" Type="http://schemas.openxmlformats.org/officeDocument/2006/relationships/oleObject" /><Relationship Target="embeddings/oleObject31.bin" Id="docRId70" Type="http://schemas.openxmlformats.org/officeDocument/2006/relationships/oleObject" /><Relationship Target="embeddings/oleObject2.bin" Id="docRId10" Type="http://schemas.openxmlformats.org/officeDocument/2006/relationships/oleObject" /><Relationship Target="embeddings/oleObject10.bin" Id="docRId27" Type="http://schemas.openxmlformats.org/officeDocument/2006/relationships/oleObject" /><Relationship Target="media/image11.wmf" Id="docRId30" Type="http://schemas.openxmlformats.org/officeDocument/2006/relationships/image" /><Relationship Target="media/image17.wmf" Id="docRId43" Type="http://schemas.openxmlformats.org/officeDocument/2006/relationships/image" /><Relationship Target="media/image25.wmf" Id="docRId59" Type="http://schemas.openxmlformats.org/officeDocument/2006/relationships/image" /><Relationship Target="embeddings/oleObject29.bin" Id="docRId66" Type="http://schemas.openxmlformats.org/officeDocument/2006/relationships/oleObject" /><Relationship TargetMode="External" Target="https://strapi.io/" Id="docRId79" Type="http://schemas.openxmlformats.org/officeDocument/2006/relationships/hyperlink" /><Relationship Target="media/image6.wmf" Id="docRId19" Type="http://schemas.openxmlformats.org/officeDocument/2006/relationships/image" /><Relationship Target="media/image15.wmf" Id="docRId39" Type="http://schemas.openxmlformats.org/officeDocument/2006/relationships/image" /><Relationship TargetMode="External" Target="http://creativecommons.org/licenses/by-sa/4.0/" Id="docRId5" Type="http://schemas.openxmlformats.org/officeDocument/2006/relationships/hyperlink" /><Relationship Target="embeddings/oleObject32.bin" Id="docRId72" Type="http://schemas.openxmlformats.org/officeDocument/2006/relationships/oleObject" /><Relationship Target="embeddings/oleObject5.bin" Id="docRId16" Type="http://schemas.openxmlformats.org/officeDocument/2006/relationships/oleObject" /><Relationship Target="media/image9.wmf" Id="docRId25" Type="http://schemas.openxmlformats.org/officeDocument/2006/relationships/image" /><Relationship Target="embeddings/oleObject12.bin" Id="docRId32" Type="http://schemas.openxmlformats.org/officeDocument/2006/relationships/oleObject" /><Relationship Target="media/image18.wmf" Id="docRId45" Type="http://schemas.openxmlformats.org/officeDocument/2006/relationships/image" /><Relationship Target="media/image24.wmf" Id="docRId57" Type="http://schemas.openxmlformats.org/officeDocument/2006/relationships/image" /><Relationship Target="embeddings/oleObject28.bin" Id="docRId64" Type="http://schemas.openxmlformats.org/officeDocument/2006/relationships/oleObject" /><Relationship Target="numbering.xml" Id="docRId81" Type="http://schemas.openxmlformats.org/officeDocument/2006/relationships/numbering" /><Relationship TargetMode="External" Target="http://es.wikipedia.org/wiki/Hojas_de_estilo" Id="docRId7" Type="http://schemas.openxmlformats.org/officeDocument/2006/relationships/hyperlink" /><Relationship Target="embeddings/oleObject13.bin" Id="docRId34" Type="http://schemas.openxmlformats.org/officeDocument/2006/relationships/oleObject" /><Relationship Target="media/image19.wmf" Id="docRId47" Type="http://schemas.openxmlformats.org/officeDocument/2006/relationships/image" /><Relationship Target="media/image23.wmf" Id="docRId55" Type="http://schemas.openxmlformats.org/officeDocument/2006/relationships/image" /><Relationship Target="embeddings/oleObject27.bin" Id="docRId62" Type="http://schemas.openxmlformats.org/officeDocument/2006/relationships/oleObject" /><Relationship Target="embeddings/oleObject8.bin" Id="docRId22" Type="http://schemas.openxmlformats.org/officeDocument/2006/relationships/oleObject" /><Relationship TargetMode="External" Target="http://es.wikipedia.org/wiki/Navegadores" Id="docRId9" Type="http://schemas.openxmlformats.org/officeDocument/2006/relationships/hyperlink" /><Relationship Target="embeddings/oleObject0.bin" Id="docRId0" Type="http://schemas.openxmlformats.org/officeDocument/2006/relationships/oleObject" /><Relationship Target="embeddings/oleObject11.bin" Id="docRId29" Type="http://schemas.openxmlformats.org/officeDocument/2006/relationships/oleObject" /><Relationship Target="media/image20.wmf" Id="docRId49" Type="http://schemas.openxmlformats.org/officeDocument/2006/relationships/image" /><Relationship Target="media/image34.wmf" Id="docRId77" Type="http://schemas.openxmlformats.org/officeDocument/2006/relationships/image" /><Relationship Target="embeddings/oleObject16.bin" Id="docRId40" Type="http://schemas.openxmlformats.org/officeDocument/2006/relationships/oleObject" /><Relationship Target="media/image29.wmf" Id="docRId67" Type="http://schemas.openxmlformats.org/officeDocument/2006/relationships/image" /></Relationships>
</file>